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DC55C" w14:textId="77777777" w:rsidR="002E6510" w:rsidRDefault="002E6510" w:rsidP="002E6510">
      <w:pPr>
        <w:spacing w:line="276" w:lineRule="auto"/>
        <w:jc w:val="center"/>
        <w:rPr>
          <w:b/>
          <w:caps/>
          <w:sz w:val="30"/>
          <w:szCs w:val="32"/>
          <w:lang w:val="ro-RO"/>
        </w:rPr>
      </w:pPr>
      <w:r w:rsidRPr="00773F4B">
        <w:rPr>
          <w:b/>
          <w:caps/>
          <w:sz w:val="30"/>
          <w:szCs w:val="32"/>
          <w:lang w:val="ro-RO"/>
        </w:rPr>
        <w:t xml:space="preserve">Facultatea </w:t>
      </w:r>
      <w:r>
        <w:rPr>
          <w:b/>
          <w:caps/>
          <w:sz w:val="30"/>
          <w:szCs w:val="32"/>
          <w:lang w:val="ro-RO"/>
        </w:rPr>
        <w:t xml:space="preserve">DE MEDICINĂ </w:t>
      </w:r>
    </w:p>
    <w:p w14:paraId="7BE953BA" w14:textId="77777777" w:rsidR="002E6510" w:rsidRPr="00774584" w:rsidRDefault="002E6510" w:rsidP="002E6510">
      <w:pPr>
        <w:spacing w:line="276" w:lineRule="auto"/>
        <w:jc w:val="center"/>
        <w:rPr>
          <w:b/>
          <w:caps/>
          <w:sz w:val="30"/>
          <w:szCs w:val="32"/>
          <w:lang w:val="ro-RO"/>
        </w:rPr>
      </w:pPr>
      <w:r w:rsidRPr="00774584">
        <w:rPr>
          <w:b/>
          <w:caps/>
          <w:sz w:val="30"/>
          <w:szCs w:val="32"/>
          <w:lang w:val="ro-RO"/>
        </w:rPr>
        <w:t xml:space="preserve">Programul de studii </w:t>
      </w:r>
      <w:r w:rsidRPr="00B57FBD">
        <w:rPr>
          <w:b/>
          <w:caps/>
          <w:sz w:val="30"/>
          <w:szCs w:val="32"/>
          <w:lang w:val="ro-RO"/>
        </w:rPr>
        <w:t>091</w:t>
      </w:r>
      <w:r>
        <w:rPr>
          <w:b/>
          <w:caps/>
          <w:sz w:val="30"/>
          <w:szCs w:val="32"/>
          <w:lang w:val="ro-RO"/>
        </w:rPr>
        <w:t>2</w:t>
      </w:r>
      <w:r w:rsidRPr="00B57FBD">
        <w:rPr>
          <w:b/>
          <w:caps/>
          <w:sz w:val="30"/>
          <w:szCs w:val="32"/>
          <w:lang w:val="ro-RO"/>
        </w:rPr>
        <w:t>.1</w:t>
      </w:r>
      <w:r>
        <w:rPr>
          <w:b/>
          <w:caps/>
          <w:sz w:val="30"/>
          <w:szCs w:val="32"/>
          <w:lang w:val="ro-RO"/>
        </w:rPr>
        <w:t xml:space="preserve"> </w:t>
      </w:r>
      <w:r w:rsidRPr="00B57FBD">
        <w:rPr>
          <w:b/>
          <w:caps/>
          <w:sz w:val="30"/>
          <w:szCs w:val="32"/>
          <w:lang w:val="ro-RO"/>
        </w:rPr>
        <w:t xml:space="preserve"> medicină </w:t>
      </w:r>
    </w:p>
    <w:p w14:paraId="413E09B2" w14:textId="77777777" w:rsidR="002E6510" w:rsidRPr="00773F4B" w:rsidRDefault="002E6510" w:rsidP="002E6510">
      <w:pPr>
        <w:spacing w:line="276" w:lineRule="auto"/>
        <w:jc w:val="center"/>
        <w:rPr>
          <w:b/>
          <w:caps/>
          <w:sz w:val="28"/>
          <w:szCs w:val="32"/>
          <w:lang w:val="ro-RO"/>
        </w:rPr>
      </w:pPr>
      <w:r w:rsidRPr="00773F4B">
        <w:rPr>
          <w:b/>
          <w:caps/>
          <w:sz w:val="28"/>
          <w:szCs w:val="32"/>
          <w:lang w:val="ro-RO"/>
        </w:rPr>
        <w:t>DEPARTAMENTUL</w:t>
      </w:r>
      <w:r>
        <w:rPr>
          <w:b/>
          <w:caps/>
          <w:sz w:val="28"/>
          <w:szCs w:val="32"/>
          <w:lang w:val="ro-RO"/>
        </w:rPr>
        <w:t xml:space="preserve"> DE pEDIATRIE</w:t>
      </w:r>
    </w:p>
    <w:p w14:paraId="761D1C58" w14:textId="77777777" w:rsidR="00206843" w:rsidRPr="00C01894" w:rsidRDefault="00206843" w:rsidP="000F52E1">
      <w:pPr>
        <w:rPr>
          <w:rFonts w:asciiTheme="majorHAnsi" w:hAnsiTheme="majorHAnsi"/>
          <w:lang w:val="ro-RO"/>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18"/>
        <w:gridCol w:w="2977"/>
        <w:gridCol w:w="1843"/>
      </w:tblGrid>
      <w:tr w:rsidR="00A63E65" w:rsidRPr="004A277B" w14:paraId="46E29191" w14:textId="77777777" w:rsidTr="00102CC8">
        <w:tc>
          <w:tcPr>
            <w:tcW w:w="5245" w:type="dxa"/>
            <w:gridSpan w:val="2"/>
            <w:tcBorders>
              <w:top w:val="nil"/>
              <w:left w:val="nil"/>
              <w:bottom w:val="nil"/>
              <w:right w:val="nil"/>
            </w:tcBorders>
          </w:tcPr>
          <w:p w14:paraId="55D55966" w14:textId="2996D18E" w:rsidR="00A63E65" w:rsidRPr="002E6510" w:rsidRDefault="002E6510" w:rsidP="002E6510">
            <w:pPr>
              <w:pStyle w:val="2"/>
              <w:jc w:val="left"/>
              <w:rPr>
                <w:b w:val="0"/>
                <w:sz w:val="24"/>
              </w:rPr>
            </w:pPr>
            <w:r w:rsidRPr="002E6510">
              <w:rPr>
                <w:b w:val="0"/>
                <w:sz w:val="24"/>
              </w:rPr>
              <w:t xml:space="preserve">                            </w:t>
            </w:r>
            <w:r w:rsidR="00A63E65" w:rsidRPr="002E6510">
              <w:rPr>
                <w:b w:val="0"/>
                <w:sz w:val="24"/>
              </w:rPr>
              <w:t>APROBAT</w:t>
            </w:r>
          </w:p>
          <w:p w14:paraId="0D629BE5" w14:textId="6C9B1D6A" w:rsidR="00367350" w:rsidRPr="002E6510" w:rsidRDefault="00A63E65" w:rsidP="002E6510">
            <w:pPr>
              <w:spacing w:line="360" w:lineRule="auto"/>
              <w:rPr>
                <w:lang w:val="ro-RO"/>
              </w:rPr>
            </w:pPr>
            <w:r w:rsidRPr="002E6510">
              <w:rPr>
                <w:lang w:val="ro-RO"/>
              </w:rPr>
              <w:t xml:space="preserve">la ședința Comisiei de </w:t>
            </w:r>
            <w:r w:rsidR="007A33C1" w:rsidRPr="002E6510">
              <w:rPr>
                <w:lang w:val="ro-RO"/>
              </w:rPr>
              <w:t xml:space="preserve">Asigurare </w:t>
            </w:r>
            <w:r w:rsidRPr="002E6510">
              <w:rPr>
                <w:lang w:val="ro-RO"/>
              </w:rPr>
              <w:t xml:space="preserve">a </w:t>
            </w:r>
            <w:r w:rsidR="007A33C1" w:rsidRPr="002E6510">
              <w:rPr>
                <w:lang w:val="ro-RO"/>
              </w:rPr>
              <w:t xml:space="preserve">Calității </w:t>
            </w:r>
            <w:r w:rsidRPr="002E6510">
              <w:rPr>
                <w:lang w:val="ro-RO"/>
              </w:rPr>
              <w:t xml:space="preserve">și </w:t>
            </w:r>
            <w:r w:rsidR="001A24F1" w:rsidRPr="002E6510">
              <w:rPr>
                <w:lang w:val="ro-RO"/>
              </w:rPr>
              <w:t xml:space="preserve"> </w:t>
            </w:r>
            <w:r w:rsidR="007A33C1" w:rsidRPr="002E6510">
              <w:rPr>
                <w:lang w:val="ro-RO"/>
              </w:rPr>
              <w:t>E</w:t>
            </w:r>
            <w:r w:rsidRPr="002E6510">
              <w:rPr>
                <w:lang w:val="ro-RO"/>
              </w:rPr>
              <w:t>valu</w:t>
            </w:r>
            <w:r w:rsidR="001A24F1" w:rsidRPr="002E6510">
              <w:rPr>
                <w:lang w:val="ro-RO"/>
              </w:rPr>
              <w:t>ării</w:t>
            </w:r>
            <w:r w:rsidRPr="002E6510">
              <w:rPr>
                <w:lang w:val="ro-RO"/>
              </w:rPr>
              <w:t xml:space="preserve"> </w:t>
            </w:r>
            <w:r w:rsidR="007A33C1" w:rsidRPr="002E6510">
              <w:rPr>
                <w:lang w:val="ro-RO"/>
              </w:rPr>
              <w:t>Curricular</w:t>
            </w:r>
            <w:r w:rsidR="00853342" w:rsidRPr="002E6510">
              <w:rPr>
                <w:lang w:val="ro-RO"/>
              </w:rPr>
              <w:t>e</w:t>
            </w:r>
            <w:r w:rsidR="007A33C1" w:rsidRPr="002E6510">
              <w:rPr>
                <w:lang w:val="ro-RO"/>
              </w:rPr>
              <w:t xml:space="preserve"> </w:t>
            </w:r>
            <w:r w:rsidR="00367350" w:rsidRPr="002E6510">
              <w:rPr>
                <w:lang w:val="ro-RO"/>
              </w:rPr>
              <w:t>în Medicină</w:t>
            </w:r>
          </w:p>
          <w:p w14:paraId="7012D934" w14:textId="4D5F3A56" w:rsidR="00A63E65" w:rsidRPr="002E6510" w:rsidRDefault="00E41B54" w:rsidP="002E6510">
            <w:pPr>
              <w:spacing w:line="360" w:lineRule="auto"/>
              <w:rPr>
                <w:lang w:val="ro-RO"/>
              </w:rPr>
            </w:pPr>
            <w:r w:rsidRPr="002E6510">
              <w:rPr>
                <w:lang w:val="ro-RO"/>
              </w:rPr>
              <w:t>Proces verbal n</w:t>
            </w:r>
            <w:r w:rsidR="00A63E65" w:rsidRPr="002E6510">
              <w:rPr>
                <w:lang w:val="ro-RO"/>
              </w:rPr>
              <w:t>r.___ din ____________</w:t>
            </w:r>
          </w:p>
          <w:p w14:paraId="09D3FCE6" w14:textId="24B8B3E8" w:rsidR="002E6510" w:rsidRPr="002E6510" w:rsidRDefault="002E6510" w:rsidP="002E6510">
            <w:pPr>
              <w:spacing w:line="360" w:lineRule="auto"/>
              <w:rPr>
                <w:lang w:val="ro-RO"/>
              </w:rPr>
            </w:pPr>
            <w:r w:rsidRPr="002E6510">
              <w:rPr>
                <w:lang w:val="ro-RO"/>
              </w:rPr>
              <w:t xml:space="preserve">Președinte, dr.hab.șt.med., conf. universitar                         </w:t>
            </w:r>
          </w:p>
          <w:p w14:paraId="2499B77B" w14:textId="220C25FB" w:rsidR="002E6510" w:rsidRPr="002E6510" w:rsidRDefault="002E6510" w:rsidP="002E6510">
            <w:pPr>
              <w:spacing w:line="360" w:lineRule="auto"/>
              <w:rPr>
                <w:lang w:val="ro-RO"/>
              </w:rPr>
            </w:pPr>
            <w:r w:rsidRPr="002E6510">
              <w:rPr>
                <w:lang w:val="ro-RO"/>
              </w:rPr>
              <w:t>Pădure Andrei    ________________</w:t>
            </w:r>
          </w:p>
          <w:p w14:paraId="0B55D21D" w14:textId="6D910753" w:rsidR="00A63E65" w:rsidRPr="002E6510" w:rsidRDefault="00A63E65" w:rsidP="007D78AD">
            <w:pPr>
              <w:rPr>
                <w:lang w:val="ro-RO"/>
              </w:rPr>
            </w:pPr>
          </w:p>
        </w:tc>
        <w:tc>
          <w:tcPr>
            <w:tcW w:w="4820" w:type="dxa"/>
            <w:gridSpan w:val="2"/>
            <w:tcBorders>
              <w:top w:val="nil"/>
              <w:left w:val="nil"/>
              <w:bottom w:val="nil"/>
              <w:right w:val="nil"/>
            </w:tcBorders>
          </w:tcPr>
          <w:p w14:paraId="61A948E8" w14:textId="77777777" w:rsidR="002E6510" w:rsidRPr="002E6510" w:rsidRDefault="002E6510" w:rsidP="002E6510">
            <w:pPr>
              <w:pStyle w:val="2"/>
              <w:spacing w:line="276" w:lineRule="auto"/>
              <w:rPr>
                <w:b w:val="0"/>
                <w:sz w:val="24"/>
              </w:rPr>
            </w:pPr>
            <w:r w:rsidRPr="002E6510">
              <w:rPr>
                <w:b w:val="0"/>
                <w:sz w:val="24"/>
              </w:rPr>
              <w:t>APROBAT</w:t>
            </w:r>
          </w:p>
          <w:p w14:paraId="365EC419" w14:textId="77777777" w:rsidR="002E6510" w:rsidRPr="002E6510" w:rsidRDefault="002E6510" w:rsidP="002E6510">
            <w:pPr>
              <w:spacing w:line="276" w:lineRule="auto"/>
              <w:rPr>
                <w:lang w:val="ro-RO"/>
              </w:rPr>
            </w:pPr>
            <w:r w:rsidRPr="002E6510">
              <w:rPr>
                <w:lang w:val="ro-RO"/>
              </w:rPr>
              <w:t xml:space="preserve">la ședința Consiliului Facultății de Medicină nr.2 </w:t>
            </w:r>
          </w:p>
          <w:p w14:paraId="6C95C86C" w14:textId="77777777" w:rsidR="002E6510" w:rsidRPr="002E6510" w:rsidRDefault="002E6510" w:rsidP="002E6510">
            <w:pPr>
              <w:spacing w:line="276" w:lineRule="auto"/>
              <w:rPr>
                <w:lang w:val="ro-RO"/>
              </w:rPr>
            </w:pPr>
            <w:r w:rsidRPr="002E6510">
              <w:rPr>
                <w:lang w:val="ro-RO"/>
              </w:rPr>
              <w:t>Proces verbal nr.___ din ___________</w:t>
            </w:r>
          </w:p>
          <w:p w14:paraId="574FDCE1" w14:textId="77777777" w:rsidR="002E6510" w:rsidRPr="002E6510" w:rsidRDefault="002E6510" w:rsidP="002E6510">
            <w:pPr>
              <w:spacing w:line="276" w:lineRule="auto"/>
              <w:rPr>
                <w:lang w:val="ro-RO"/>
              </w:rPr>
            </w:pPr>
            <w:r w:rsidRPr="002E6510">
              <w:rPr>
                <w:lang w:val="ro-RO"/>
              </w:rPr>
              <w:t xml:space="preserve">Decanul Facultății  Medicină nr. 2 </w:t>
            </w:r>
          </w:p>
          <w:p w14:paraId="2DD98FC9" w14:textId="77777777" w:rsidR="002E6510" w:rsidRPr="002E6510" w:rsidRDefault="002E6510" w:rsidP="002E6510">
            <w:pPr>
              <w:spacing w:line="276" w:lineRule="auto"/>
              <w:rPr>
                <w:lang w:val="ro-RO"/>
              </w:rPr>
            </w:pPr>
            <w:r w:rsidRPr="002E6510">
              <w:rPr>
                <w:lang w:val="ro-RO"/>
              </w:rPr>
              <w:t xml:space="preserve">dr. șt. med., conf. universitar </w:t>
            </w:r>
          </w:p>
          <w:p w14:paraId="0E6DE904" w14:textId="77777777" w:rsidR="002E6510" w:rsidRPr="002E6510" w:rsidRDefault="002E6510" w:rsidP="002E6510">
            <w:pPr>
              <w:spacing w:line="276" w:lineRule="auto"/>
              <w:rPr>
                <w:lang w:val="ro-RO"/>
              </w:rPr>
            </w:pPr>
            <w:r w:rsidRPr="002E6510">
              <w:rPr>
                <w:lang w:val="ro-RO"/>
              </w:rPr>
              <w:t>Mircea Bețiu   ______________</w:t>
            </w:r>
          </w:p>
          <w:p w14:paraId="427CC01B" w14:textId="03F824D2" w:rsidR="00A63E65" w:rsidRPr="002E6510" w:rsidRDefault="00A63E65" w:rsidP="007D78AD">
            <w:pPr>
              <w:spacing w:line="276" w:lineRule="auto"/>
              <w:rPr>
                <w:lang w:val="ro-RO"/>
              </w:rPr>
            </w:pPr>
          </w:p>
        </w:tc>
      </w:tr>
      <w:tr w:rsidR="00A63E65" w:rsidRPr="00C01894" w14:paraId="58B44D33" w14:textId="77777777" w:rsidTr="00102CC8">
        <w:trPr>
          <w:gridBefore w:val="1"/>
          <w:gridAfter w:val="1"/>
          <w:wBefore w:w="2127" w:type="dxa"/>
          <w:wAfter w:w="1843" w:type="dxa"/>
        </w:trPr>
        <w:tc>
          <w:tcPr>
            <w:tcW w:w="6095" w:type="dxa"/>
            <w:gridSpan w:val="2"/>
            <w:tcBorders>
              <w:top w:val="nil"/>
              <w:left w:val="nil"/>
              <w:bottom w:val="nil"/>
              <w:right w:val="nil"/>
            </w:tcBorders>
            <w:vAlign w:val="center"/>
          </w:tcPr>
          <w:p w14:paraId="6A353C7B" w14:textId="77777777" w:rsidR="002E6510" w:rsidRPr="009658EE" w:rsidRDefault="002E6510" w:rsidP="002E6510">
            <w:pPr>
              <w:pStyle w:val="2"/>
              <w:spacing w:before="120"/>
              <w:rPr>
                <w:b w:val="0"/>
                <w:sz w:val="26"/>
              </w:rPr>
            </w:pPr>
            <w:r w:rsidRPr="009658EE">
              <w:rPr>
                <w:b w:val="0"/>
                <w:sz w:val="26"/>
              </w:rPr>
              <w:t>APROBAT</w:t>
            </w:r>
          </w:p>
          <w:p w14:paraId="175E3305" w14:textId="77777777" w:rsidR="002E6510" w:rsidRPr="007E0070" w:rsidRDefault="002E6510" w:rsidP="002E6510">
            <w:pPr>
              <w:spacing w:line="360" w:lineRule="auto"/>
              <w:jc w:val="center"/>
              <w:rPr>
                <w:b/>
                <w:sz w:val="26"/>
                <w:szCs w:val="26"/>
                <w:lang w:val="ro-RO"/>
              </w:rPr>
            </w:pPr>
            <w:r w:rsidRPr="007E0070">
              <w:rPr>
                <w:sz w:val="26"/>
                <w:szCs w:val="26"/>
                <w:lang w:val="ro-RO"/>
              </w:rPr>
              <w:t xml:space="preserve">la ședința Departamentului </w:t>
            </w:r>
            <w:r>
              <w:rPr>
                <w:sz w:val="26"/>
                <w:szCs w:val="26"/>
                <w:lang w:val="ro-RO"/>
              </w:rPr>
              <w:t xml:space="preserve">de </w:t>
            </w:r>
            <w:r w:rsidRPr="007E0070">
              <w:rPr>
                <w:sz w:val="26"/>
                <w:szCs w:val="26"/>
                <w:lang w:val="ro-RO"/>
              </w:rPr>
              <w:t>Pediatrie</w:t>
            </w:r>
          </w:p>
          <w:p w14:paraId="13D815B8" w14:textId="77777777" w:rsidR="002E6510" w:rsidRPr="007E0070" w:rsidRDefault="002E6510" w:rsidP="002E6510">
            <w:pPr>
              <w:spacing w:line="360" w:lineRule="auto"/>
              <w:jc w:val="center"/>
              <w:rPr>
                <w:sz w:val="26"/>
                <w:szCs w:val="26"/>
                <w:lang w:val="ro-RO"/>
              </w:rPr>
            </w:pPr>
            <w:r w:rsidRPr="007E0070">
              <w:rPr>
                <w:sz w:val="26"/>
                <w:szCs w:val="26"/>
                <w:lang w:val="ro-RO"/>
              </w:rPr>
              <w:t xml:space="preserve">Proces verbal </w:t>
            </w:r>
            <w:r>
              <w:rPr>
                <w:sz w:val="26"/>
                <w:szCs w:val="26"/>
                <w:lang w:val="ro-RO"/>
              </w:rPr>
              <w:t xml:space="preserve"> n</w:t>
            </w:r>
            <w:r w:rsidRPr="007E0070">
              <w:rPr>
                <w:sz w:val="26"/>
                <w:szCs w:val="26"/>
                <w:lang w:val="ro-RO"/>
              </w:rPr>
              <w:t>r. ___ din ____________</w:t>
            </w:r>
          </w:p>
          <w:p w14:paraId="63C5F195" w14:textId="77777777" w:rsidR="002E6510" w:rsidRDefault="002E6510" w:rsidP="002E6510">
            <w:pPr>
              <w:spacing w:line="360" w:lineRule="auto"/>
              <w:ind w:right="-1"/>
              <w:jc w:val="center"/>
              <w:rPr>
                <w:sz w:val="26"/>
                <w:szCs w:val="26"/>
                <w:lang w:val="ro-RO"/>
              </w:rPr>
            </w:pPr>
            <w:r>
              <w:rPr>
                <w:sz w:val="26"/>
                <w:szCs w:val="26"/>
                <w:lang w:val="ro-RO"/>
              </w:rPr>
              <w:t>Șef Departament</w:t>
            </w:r>
            <w:r w:rsidRPr="007E0070">
              <w:rPr>
                <w:sz w:val="26"/>
                <w:szCs w:val="26"/>
                <w:lang w:val="ro-RO"/>
              </w:rPr>
              <w:t>,</w:t>
            </w:r>
            <w:r>
              <w:rPr>
                <w:sz w:val="26"/>
                <w:szCs w:val="26"/>
                <w:lang w:val="ro-RO"/>
              </w:rPr>
              <w:t xml:space="preserve"> d</w:t>
            </w:r>
            <w:r w:rsidRPr="007E0070">
              <w:rPr>
                <w:sz w:val="26"/>
                <w:szCs w:val="26"/>
                <w:lang w:val="ro-RO"/>
              </w:rPr>
              <w:t>r. hab.</w:t>
            </w:r>
            <w:r>
              <w:rPr>
                <w:sz w:val="26"/>
                <w:szCs w:val="26"/>
                <w:lang w:val="ro-RO"/>
              </w:rPr>
              <w:t>șt.med., prof. universitar</w:t>
            </w:r>
          </w:p>
          <w:p w14:paraId="1EC0777A" w14:textId="3BD1D4BE" w:rsidR="00A63E65" w:rsidRPr="00C01894" w:rsidRDefault="002E6510" w:rsidP="002E6510">
            <w:pPr>
              <w:spacing w:line="360" w:lineRule="auto"/>
              <w:jc w:val="center"/>
              <w:rPr>
                <w:rFonts w:asciiTheme="majorHAnsi" w:hAnsiTheme="majorHAnsi"/>
                <w:sz w:val="26"/>
                <w:lang w:val="ro-RO"/>
              </w:rPr>
            </w:pPr>
            <w:r>
              <w:rPr>
                <w:sz w:val="26"/>
                <w:lang w:val="ro-RO"/>
              </w:rPr>
              <w:t xml:space="preserve">Ninel </w:t>
            </w:r>
            <w:r w:rsidRPr="007E0070">
              <w:rPr>
                <w:sz w:val="26"/>
                <w:szCs w:val="26"/>
                <w:lang w:val="ro-RO"/>
              </w:rPr>
              <w:t>Revenco</w:t>
            </w:r>
            <w:r w:rsidRPr="009658EE">
              <w:rPr>
                <w:sz w:val="26"/>
                <w:lang w:val="ro-RO"/>
              </w:rPr>
              <w:t xml:space="preserve"> </w:t>
            </w:r>
            <w:r>
              <w:rPr>
                <w:sz w:val="26"/>
                <w:lang w:val="ro-RO"/>
              </w:rPr>
              <w:t>_______________</w:t>
            </w:r>
          </w:p>
        </w:tc>
      </w:tr>
    </w:tbl>
    <w:p w14:paraId="05DEB215" w14:textId="77777777" w:rsidR="00EC6891" w:rsidRDefault="00EC6891" w:rsidP="002E6510">
      <w:pPr>
        <w:spacing w:line="360" w:lineRule="auto"/>
        <w:jc w:val="center"/>
        <w:rPr>
          <w:b/>
          <w:sz w:val="32"/>
          <w:szCs w:val="32"/>
          <w:lang w:val="ro-RO"/>
        </w:rPr>
      </w:pPr>
    </w:p>
    <w:p w14:paraId="4D51B33C" w14:textId="2A75D7A6" w:rsidR="002E6510" w:rsidRPr="00EC6891" w:rsidRDefault="002E6510" w:rsidP="002E6510">
      <w:pPr>
        <w:spacing w:line="360" w:lineRule="auto"/>
        <w:jc w:val="center"/>
        <w:rPr>
          <w:b/>
          <w:sz w:val="32"/>
          <w:szCs w:val="32"/>
          <w:lang w:val="ro-RO"/>
        </w:rPr>
      </w:pPr>
      <w:r w:rsidRPr="00EC6891">
        <w:rPr>
          <w:b/>
          <w:sz w:val="32"/>
          <w:szCs w:val="32"/>
          <w:lang w:val="ro-RO"/>
        </w:rPr>
        <w:t xml:space="preserve">CURRICULUM </w:t>
      </w:r>
    </w:p>
    <w:p w14:paraId="5255DF3C" w14:textId="77777777" w:rsidR="002E6510" w:rsidRPr="00BC4F79" w:rsidRDefault="002E6510" w:rsidP="002E6510">
      <w:pPr>
        <w:pStyle w:val="af"/>
        <w:tabs>
          <w:tab w:val="left" w:pos="9781"/>
        </w:tabs>
        <w:ind w:left="2410" w:hanging="2410"/>
        <w:jc w:val="center"/>
        <w:rPr>
          <w:rFonts w:ascii="Times New Roman" w:hAnsi="Times New Roman"/>
          <w:b/>
          <w:caps/>
          <w:sz w:val="28"/>
          <w:szCs w:val="28"/>
          <w:lang w:val="ro-RO"/>
        </w:rPr>
      </w:pPr>
      <w:r w:rsidRPr="00BC4F79">
        <w:rPr>
          <w:rFonts w:ascii="Times New Roman" w:hAnsi="Times New Roman"/>
          <w:sz w:val="28"/>
          <w:szCs w:val="28"/>
          <w:lang w:val="ro-RO"/>
        </w:rPr>
        <w:t xml:space="preserve">DISCIPLINA </w:t>
      </w:r>
      <w:proofErr w:type="spellStart"/>
      <w:r w:rsidRPr="00BC4F79">
        <w:rPr>
          <w:rFonts w:ascii="Times New Roman" w:hAnsi="Times New Roman"/>
          <w:b/>
          <w:sz w:val="28"/>
          <w:szCs w:val="28"/>
          <w:lang w:val="en-US"/>
        </w:rPr>
        <w:t>Puericultur</w:t>
      </w:r>
      <w:proofErr w:type="spellEnd"/>
      <w:r>
        <w:rPr>
          <w:rFonts w:ascii="Times New Roman" w:hAnsi="Times New Roman"/>
          <w:b/>
          <w:sz w:val="28"/>
          <w:szCs w:val="28"/>
          <w:lang w:val="ro-RO"/>
        </w:rPr>
        <w:t>ă</w:t>
      </w:r>
      <w:r>
        <w:rPr>
          <w:rFonts w:ascii="Times New Roman" w:hAnsi="Times New Roman"/>
          <w:b/>
          <w:sz w:val="28"/>
          <w:szCs w:val="28"/>
          <w:lang w:val="en-US"/>
        </w:rPr>
        <w:t xml:space="preserve">. </w:t>
      </w:r>
      <w:proofErr w:type="spellStart"/>
      <w:r>
        <w:rPr>
          <w:rFonts w:ascii="Times New Roman" w:hAnsi="Times New Roman"/>
          <w:b/>
          <w:sz w:val="28"/>
          <w:szCs w:val="28"/>
          <w:lang w:val="en-US"/>
        </w:rPr>
        <w:t>Neonatologie</w:t>
      </w:r>
      <w:proofErr w:type="spellEnd"/>
      <w:r w:rsidRPr="00BC4F79">
        <w:rPr>
          <w:rFonts w:ascii="Times New Roman" w:hAnsi="Times New Roman"/>
          <w:b/>
          <w:sz w:val="28"/>
          <w:szCs w:val="28"/>
          <w:lang w:val="en-US"/>
        </w:rPr>
        <w:t xml:space="preserve">. </w:t>
      </w:r>
      <w:proofErr w:type="spellStart"/>
      <w:r w:rsidRPr="00BC4F79">
        <w:rPr>
          <w:rFonts w:ascii="Times New Roman" w:hAnsi="Times New Roman"/>
          <w:b/>
          <w:sz w:val="28"/>
          <w:szCs w:val="28"/>
          <w:lang w:val="en-US"/>
        </w:rPr>
        <w:t>Pediatri</w:t>
      </w:r>
      <w:r>
        <w:rPr>
          <w:rFonts w:ascii="Times New Roman" w:hAnsi="Times New Roman"/>
          <w:b/>
          <w:sz w:val="28"/>
          <w:szCs w:val="28"/>
          <w:lang w:val="en-US"/>
        </w:rPr>
        <w:t>e</w:t>
      </w:r>
      <w:proofErr w:type="spellEnd"/>
      <w:r w:rsidRPr="00BC4F79">
        <w:rPr>
          <w:rFonts w:ascii="Times New Roman" w:hAnsi="Times New Roman"/>
          <w:b/>
          <w:caps/>
          <w:sz w:val="28"/>
          <w:szCs w:val="28"/>
          <w:lang w:val="ro-RO"/>
        </w:rPr>
        <w:t xml:space="preserve"> </w:t>
      </w:r>
    </w:p>
    <w:p w14:paraId="4361E3DA" w14:textId="77777777" w:rsidR="002E6510" w:rsidRPr="00BC4F79" w:rsidRDefault="002E6510" w:rsidP="002E6510">
      <w:pPr>
        <w:jc w:val="center"/>
        <w:rPr>
          <w:b/>
          <w:color w:val="000000"/>
          <w:sz w:val="28"/>
          <w:szCs w:val="28"/>
          <w:lang w:val="ro-RO"/>
        </w:rPr>
      </w:pPr>
    </w:p>
    <w:p w14:paraId="1D6F00FB" w14:textId="77777777" w:rsidR="002E6510" w:rsidRPr="00BC4F79" w:rsidRDefault="002E6510" w:rsidP="002E6510">
      <w:pPr>
        <w:jc w:val="center"/>
        <w:rPr>
          <w:b/>
          <w:color w:val="000000"/>
          <w:sz w:val="28"/>
          <w:szCs w:val="28"/>
          <w:lang w:val="ro-RO"/>
        </w:rPr>
      </w:pPr>
      <w:r w:rsidRPr="00BC4F79">
        <w:rPr>
          <w:b/>
          <w:color w:val="000000"/>
          <w:sz w:val="28"/>
          <w:szCs w:val="28"/>
          <w:lang w:val="ro-RO"/>
        </w:rPr>
        <w:t>Studii integrate</w:t>
      </w:r>
    </w:p>
    <w:p w14:paraId="46856E68" w14:textId="77777777" w:rsidR="002E6510" w:rsidRPr="00773F4B" w:rsidRDefault="002E6510" w:rsidP="002E6510">
      <w:pPr>
        <w:pStyle w:val="af"/>
        <w:tabs>
          <w:tab w:val="left" w:pos="9781"/>
        </w:tabs>
        <w:spacing w:after="120"/>
        <w:ind w:left="2410" w:hanging="2410"/>
        <w:rPr>
          <w:rFonts w:ascii="Times New Roman" w:hAnsi="Times New Roman"/>
          <w:b/>
          <w:sz w:val="26"/>
          <w:szCs w:val="26"/>
          <w:lang w:val="ro-RO"/>
        </w:rPr>
      </w:pPr>
      <w:r w:rsidRPr="00773F4B">
        <w:rPr>
          <w:rFonts w:ascii="Times New Roman" w:hAnsi="Times New Roman"/>
          <w:caps/>
          <w:sz w:val="26"/>
          <w:szCs w:val="26"/>
          <w:lang w:val="ro-RO"/>
        </w:rPr>
        <w:t>T</w:t>
      </w:r>
      <w:r w:rsidRPr="00773F4B">
        <w:rPr>
          <w:rFonts w:ascii="Times New Roman" w:hAnsi="Times New Roman"/>
          <w:sz w:val="26"/>
          <w:szCs w:val="26"/>
          <w:lang w:val="ro-RO"/>
        </w:rPr>
        <w:t xml:space="preserve">ipul cursului:   </w:t>
      </w:r>
      <w:r w:rsidRPr="00773F4B">
        <w:rPr>
          <w:rFonts w:ascii="Times New Roman" w:hAnsi="Times New Roman"/>
          <w:b/>
          <w:sz w:val="26"/>
          <w:szCs w:val="26"/>
          <w:lang w:val="ro-RO"/>
        </w:rPr>
        <w:t>Disciplină obligatorie</w:t>
      </w:r>
    </w:p>
    <w:p w14:paraId="07E961BA" w14:textId="77777777" w:rsidR="002E6510" w:rsidRPr="00773F4B" w:rsidRDefault="002E6510" w:rsidP="002E6510">
      <w:pPr>
        <w:pStyle w:val="af"/>
        <w:tabs>
          <w:tab w:val="left" w:pos="9781"/>
        </w:tabs>
        <w:spacing w:line="360" w:lineRule="auto"/>
        <w:rPr>
          <w:rFonts w:ascii="Times New Roman" w:hAnsi="Times New Roman"/>
          <w:sz w:val="26"/>
          <w:szCs w:val="28"/>
          <w:lang w:val="ro-RO"/>
        </w:rPr>
      </w:pPr>
      <w:r w:rsidRPr="005013D4">
        <w:rPr>
          <w:rFonts w:ascii="Times New Roman" w:hAnsi="Times New Roman"/>
          <w:sz w:val="26"/>
          <w:szCs w:val="28"/>
          <w:lang w:val="ro-RO"/>
        </w:rPr>
        <w:t>Curriculum elaborat de colectivul de autori:</w:t>
      </w:r>
    </w:p>
    <w:p w14:paraId="1F56DD29" w14:textId="77777777" w:rsidR="002E6510" w:rsidRDefault="002E6510" w:rsidP="002E6510">
      <w:pPr>
        <w:pStyle w:val="af"/>
        <w:tabs>
          <w:tab w:val="left" w:pos="9781"/>
        </w:tabs>
        <w:spacing w:line="360" w:lineRule="auto"/>
        <w:rPr>
          <w:rFonts w:ascii="Times New Roman" w:hAnsi="Times New Roman"/>
          <w:sz w:val="26"/>
          <w:szCs w:val="26"/>
          <w:lang w:val="ro-RO"/>
        </w:rPr>
      </w:pPr>
      <w:r w:rsidRPr="005013D4">
        <w:rPr>
          <w:rFonts w:ascii="Times New Roman" w:hAnsi="Times New Roman"/>
          <w:sz w:val="26"/>
          <w:lang w:val="ro-RO"/>
        </w:rPr>
        <w:t xml:space="preserve">Ninel </w:t>
      </w:r>
      <w:r w:rsidRPr="005013D4">
        <w:rPr>
          <w:rFonts w:ascii="Times New Roman" w:hAnsi="Times New Roman"/>
          <w:sz w:val="26"/>
          <w:szCs w:val="26"/>
          <w:lang w:val="ro-RO"/>
        </w:rPr>
        <w:t xml:space="preserve">Revenco, dr. hab.șt.med., prof. </w:t>
      </w:r>
      <w:r>
        <w:rPr>
          <w:rFonts w:ascii="Times New Roman" w:hAnsi="Times New Roman"/>
          <w:sz w:val="26"/>
          <w:szCs w:val="26"/>
          <w:lang w:val="ro-RO"/>
        </w:rPr>
        <w:t>u</w:t>
      </w:r>
      <w:r w:rsidRPr="005013D4">
        <w:rPr>
          <w:rFonts w:ascii="Times New Roman" w:hAnsi="Times New Roman"/>
          <w:sz w:val="26"/>
          <w:szCs w:val="26"/>
          <w:lang w:val="ro-RO"/>
        </w:rPr>
        <w:t>niversitar</w:t>
      </w:r>
    </w:p>
    <w:p w14:paraId="626F3766" w14:textId="77777777" w:rsidR="002E6510" w:rsidRDefault="002E6510" w:rsidP="002E6510">
      <w:pPr>
        <w:pStyle w:val="af"/>
        <w:tabs>
          <w:tab w:val="left" w:pos="9781"/>
        </w:tabs>
        <w:spacing w:line="360" w:lineRule="auto"/>
        <w:rPr>
          <w:rFonts w:ascii="Times New Roman" w:hAnsi="Times New Roman"/>
          <w:sz w:val="26"/>
          <w:szCs w:val="26"/>
          <w:lang w:val="ro-RO"/>
        </w:rPr>
      </w:pPr>
      <w:r>
        <w:rPr>
          <w:rFonts w:ascii="Times New Roman" w:hAnsi="Times New Roman"/>
          <w:sz w:val="26"/>
          <w:szCs w:val="26"/>
          <w:lang w:val="ro-RO"/>
        </w:rPr>
        <w:t>Ecaterina Stasii,</w:t>
      </w:r>
      <w:r w:rsidRPr="005013D4">
        <w:rPr>
          <w:rFonts w:ascii="Times New Roman" w:hAnsi="Times New Roman"/>
          <w:sz w:val="26"/>
          <w:szCs w:val="26"/>
          <w:lang w:val="ro-RO"/>
        </w:rPr>
        <w:t xml:space="preserve"> dr. hab.șt.med., prof. </w:t>
      </w:r>
      <w:r>
        <w:rPr>
          <w:rFonts w:ascii="Times New Roman" w:hAnsi="Times New Roman"/>
          <w:sz w:val="26"/>
          <w:szCs w:val="26"/>
          <w:lang w:val="ro-RO"/>
        </w:rPr>
        <w:t>u</w:t>
      </w:r>
      <w:r w:rsidRPr="005013D4">
        <w:rPr>
          <w:rFonts w:ascii="Times New Roman" w:hAnsi="Times New Roman"/>
          <w:sz w:val="26"/>
          <w:szCs w:val="26"/>
          <w:lang w:val="ro-RO"/>
        </w:rPr>
        <w:t>niversitar</w:t>
      </w:r>
    </w:p>
    <w:p w14:paraId="5FAD2529" w14:textId="77777777" w:rsidR="002E6510" w:rsidRDefault="002E6510" w:rsidP="002E6510">
      <w:pPr>
        <w:pStyle w:val="af"/>
        <w:tabs>
          <w:tab w:val="left" w:pos="9781"/>
        </w:tabs>
        <w:spacing w:line="360" w:lineRule="auto"/>
        <w:rPr>
          <w:rFonts w:ascii="Times New Roman" w:hAnsi="Times New Roman"/>
          <w:sz w:val="26"/>
          <w:szCs w:val="26"/>
          <w:lang w:val="ro-RO"/>
        </w:rPr>
      </w:pPr>
      <w:r>
        <w:rPr>
          <w:rFonts w:ascii="Times New Roman" w:hAnsi="Times New Roman"/>
          <w:sz w:val="26"/>
          <w:szCs w:val="26"/>
          <w:lang w:val="ro-RO"/>
        </w:rPr>
        <w:t>Svetlana Șciuca,</w:t>
      </w:r>
      <w:r w:rsidRPr="005013D4">
        <w:rPr>
          <w:rFonts w:ascii="Times New Roman" w:hAnsi="Times New Roman"/>
          <w:sz w:val="26"/>
          <w:szCs w:val="26"/>
          <w:lang w:val="ro-RO"/>
        </w:rPr>
        <w:t xml:space="preserve"> dr. hab.șt.med., prof. </w:t>
      </w:r>
      <w:r>
        <w:rPr>
          <w:rFonts w:ascii="Times New Roman" w:hAnsi="Times New Roman"/>
          <w:sz w:val="26"/>
          <w:szCs w:val="26"/>
          <w:lang w:val="ro-RO"/>
        </w:rPr>
        <w:t>u</w:t>
      </w:r>
      <w:r w:rsidRPr="005013D4">
        <w:rPr>
          <w:rFonts w:ascii="Times New Roman" w:hAnsi="Times New Roman"/>
          <w:sz w:val="26"/>
          <w:szCs w:val="26"/>
          <w:lang w:val="ro-RO"/>
        </w:rPr>
        <w:t>niversitar</w:t>
      </w:r>
    </w:p>
    <w:p w14:paraId="10777F52" w14:textId="77777777" w:rsidR="002E6510" w:rsidRDefault="002E6510" w:rsidP="002E6510">
      <w:pPr>
        <w:pStyle w:val="af"/>
        <w:tabs>
          <w:tab w:val="left" w:pos="9781"/>
        </w:tabs>
        <w:spacing w:line="360" w:lineRule="auto"/>
        <w:rPr>
          <w:rFonts w:ascii="Times New Roman" w:hAnsi="Times New Roman"/>
          <w:sz w:val="26"/>
          <w:szCs w:val="26"/>
          <w:lang w:val="ro-RO"/>
        </w:rPr>
      </w:pPr>
      <w:r>
        <w:rPr>
          <w:rFonts w:ascii="Times New Roman" w:hAnsi="Times New Roman"/>
          <w:sz w:val="26"/>
          <w:szCs w:val="26"/>
          <w:lang w:val="ro-RO"/>
        </w:rPr>
        <w:t xml:space="preserve">Angela Ciuntu, </w:t>
      </w:r>
      <w:r w:rsidRPr="005013D4">
        <w:rPr>
          <w:rFonts w:ascii="Times New Roman" w:hAnsi="Times New Roman"/>
          <w:sz w:val="26"/>
          <w:szCs w:val="26"/>
          <w:lang w:val="ro-RO"/>
        </w:rPr>
        <w:t xml:space="preserve">dr. hab.șt.med., prof. </w:t>
      </w:r>
      <w:r>
        <w:rPr>
          <w:rFonts w:ascii="Times New Roman" w:hAnsi="Times New Roman"/>
          <w:sz w:val="26"/>
          <w:szCs w:val="26"/>
          <w:lang w:val="ro-RO"/>
        </w:rPr>
        <w:t>u</w:t>
      </w:r>
      <w:r w:rsidRPr="005013D4">
        <w:rPr>
          <w:rFonts w:ascii="Times New Roman" w:hAnsi="Times New Roman"/>
          <w:sz w:val="26"/>
          <w:szCs w:val="26"/>
          <w:lang w:val="ro-RO"/>
        </w:rPr>
        <w:t>niversitar</w:t>
      </w:r>
    </w:p>
    <w:p w14:paraId="535C3611" w14:textId="77777777" w:rsidR="002E6510" w:rsidRDefault="002E6510" w:rsidP="002E6510">
      <w:pPr>
        <w:pStyle w:val="af"/>
        <w:tabs>
          <w:tab w:val="left" w:pos="9781"/>
        </w:tabs>
        <w:spacing w:line="360" w:lineRule="auto"/>
        <w:rPr>
          <w:rFonts w:ascii="Times New Roman" w:hAnsi="Times New Roman"/>
          <w:sz w:val="26"/>
          <w:szCs w:val="26"/>
          <w:lang w:val="ro-RO"/>
        </w:rPr>
      </w:pPr>
      <w:r>
        <w:rPr>
          <w:rFonts w:ascii="Times New Roman" w:hAnsi="Times New Roman"/>
          <w:sz w:val="26"/>
          <w:szCs w:val="26"/>
          <w:lang w:val="ro-RO"/>
        </w:rPr>
        <w:t>Tatiana Raba,</w:t>
      </w:r>
      <w:r w:rsidRPr="005013D4">
        <w:rPr>
          <w:rFonts w:ascii="Times New Roman" w:hAnsi="Times New Roman"/>
          <w:sz w:val="26"/>
          <w:szCs w:val="26"/>
          <w:lang w:val="ro-RO"/>
        </w:rPr>
        <w:t xml:space="preserve"> dr. hab.șt.med., </w:t>
      </w:r>
      <w:r>
        <w:rPr>
          <w:rFonts w:ascii="Times New Roman" w:hAnsi="Times New Roman"/>
          <w:sz w:val="26"/>
          <w:szCs w:val="26"/>
          <w:lang w:val="ro-RO"/>
        </w:rPr>
        <w:t>conf</w:t>
      </w:r>
      <w:r w:rsidRPr="005013D4">
        <w:rPr>
          <w:rFonts w:ascii="Times New Roman" w:hAnsi="Times New Roman"/>
          <w:sz w:val="26"/>
          <w:szCs w:val="26"/>
          <w:lang w:val="ro-RO"/>
        </w:rPr>
        <w:t xml:space="preserve">. </w:t>
      </w:r>
      <w:r>
        <w:rPr>
          <w:rFonts w:ascii="Times New Roman" w:hAnsi="Times New Roman"/>
          <w:sz w:val="26"/>
          <w:szCs w:val="26"/>
          <w:lang w:val="ro-RO"/>
        </w:rPr>
        <w:t>u</w:t>
      </w:r>
      <w:r w:rsidRPr="005013D4">
        <w:rPr>
          <w:rFonts w:ascii="Times New Roman" w:hAnsi="Times New Roman"/>
          <w:sz w:val="26"/>
          <w:szCs w:val="26"/>
          <w:lang w:val="ro-RO"/>
        </w:rPr>
        <w:t>niversitar</w:t>
      </w:r>
    </w:p>
    <w:p w14:paraId="13931CBF" w14:textId="77777777" w:rsidR="002E6510" w:rsidRDefault="002E6510" w:rsidP="002E6510">
      <w:pPr>
        <w:pStyle w:val="af"/>
        <w:tabs>
          <w:tab w:val="left" w:pos="9781"/>
        </w:tabs>
        <w:spacing w:line="360" w:lineRule="auto"/>
        <w:rPr>
          <w:rFonts w:ascii="Times New Roman" w:hAnsi="Times New Roman"/>
          <w:sz w:val="26"/>
          <w:szCs w:val="26"/>
          <w:lang w:val="ro-RO"/>
        </w:rPr>
      </w:pPr>
      <w:r>
        <w:rPr>
          <w:rFonts w:ascii="Times New Roman" w:hAnsi="Times New Roman"/>
          <w:sz w:val="26"/>
          <w:szCs w:val="26"/>
          <w:lang w:val="ro-RO"/>
        </w:rPr>
        <w:t xml:space="preserve">Larisa Crivceanscaia, </w:t>
      </w:r>
      <w:r w:rsidRPr="005013D4">
        <w:rPr>
          <w:rFonts w:ascii="Times New Roman" w:hAnsi="Times New Roman"/>
          <w:sz w:val="26"/>
          <w:szCs w:val="26"/>
          <w:lang w:val="ro-RO"/>
        </w:rPr>
        <w:t xml:space="preserve">dr. hab.șt.med., </w:t>
      </w:r>
      <w:r>
        <w:rPr>
          <w:rFonts w:ascii="Times New Roman" w:hAnsi="Times New Roman"/>
          <w:sz w:val="26"/>
          <w:szCs w:val="26"/>
          <w:lang w:val="ro-RO"/>
        </w:rPr>
        <w:t>conf</w:t>
      </w:r>
      <w:r w:rsidRPr="005013D4">
        <w:rPr>
          <w:rFonts w:ascii="Times New Roman" w:hAnsi="Times New Roman"/>
          <w:sz w:val="26"/>
          <w:szCs w:val="26"/>
          <w:lang w:val="ro-RO"/>
        </w:rPr>
        <w:t xml:space="preserve">. </w:t>
      </w:r>
      <w:r>
        <w:rPr>
          <w:rFonts w:ascii="Times New Roman" w:hAnsi="Times New Roman"/>
          <w:sz w:val="26"/>
          <w:szCs w:val="26"/>
          <w:lang w:val="ro-RO"/>
        </w:rPr>
        <w:t>u</w:t>
      </w:r>
      <w:r w:rsidRPr="005013D4">
        <w:rPr>
          <w:rFonts w:ascii="Times New Roman" w:hAnsi="Times New Roman"/>
          <w:sz w:val="26"/>
          <w:szCs w:val="26"/>
          <w:lang w:val="ro-RO"/>
        </w:rPr>
        <w:t>niversitar</w:t>
      </w:r>
    </w:p>
    <w:p w14:paraId="0DC27473" w14:textId="77777777" w:rsidR="002E6510" w:rsidRDefault="002E6510" w:rsidP="002E6510">
      <w:pPr>
        <w:pStyle w:val="af"/>
        <w:tabs>
          <w:tab w:val="left" w:pos="9781"/>
        </w:tabs>
        <w:spacing w:line="360" w:lineRule="auto"/>
        <w:rPr>
          <w:rFonts w:ascii="Times New Roman" w:hAnsi="Times New Roman"/>
          <w:sz w:val="26"/>
          <w:szCs w:val="26"/>
          <w:lang w:val="ro-RO"/>
        </w:rPr>
      </w:pPr>
      <w:r>
        <w:rPr>
          <w:rFonts w:ascii="Times New Roman" w:hAnsi="Times New Roman"/>
          <w:sz w:val="26"/>
          <w:szCs w:val="26"/>
          <w:lang w:val="ro-RO"/>
        </w:rPr>
        <w:t xml:space="preserve">Ala Holban, </w:t>
      </w:r>
      <w:r w:rsidRPr="005013D4">
        <w:rPr>
          <w:rFonts w:ascii="Times New Roman" w:hAnsi="Times New Roman"/>
          <w:sz w:val="26"/>
          <w:szCs w:val="26"/>
          <w:lang w:val="ro-RO"/>
        </w:rPr>
        <w:t xml:space="preserve">dr. șt.med., </w:t>
      </w:r>
      <w:r>
        <w:rPr>
          <w:rFonts w:ascii="Times New Roman" w:hAnsi="Times New Roman"/>
          <w:sz w:val="26"/>
          <w:szCs w:val="26"/>
          <w:lang w:val="ro-RO"/>
        </w:rPr>
        <w:t>conf</w:t>
      </w:r>
      <w:r w:rsidRPr="005013D4">
        <w:rPr>
          <w:rFonts w:ascii="Times New Roman" w:hAnsi="Times New Roman"/>
          <w:sz w:val="26"/>
          <w:szCs w:val="26"/>
          <w:lang w:val="ro-RO"/>
        </w:rPr>
        <w:t xml:space="preserve">. </w:t>
      </w:r>
      <w:r>
        <w:rPr>
          <w:rFonts w:ascii="Times New Roman" w:hAnsi="Times New Roman"/>
          <w:sz w:val="26"/>
          <w:szCs w:val="26"/>
          <w:lang w:val="ro-RO"/>
        </w:rPr>
        <w:t>u</w:t>
      </w:r>
      <w:r w:rsidRPr="005013D4">
        <w:rPr>
          <w:rFonts w:ascii="Times New Roman" w:hAnsi="Times New Roman"/>
          <w:sz w:val="26"/>
          <w:szCs w:val="26"/>
          <w:lang w:val="ro-RO"/>
        </w:rPr>
        <w:t>niversitar</w:t>
      </w:r>
    </w:p>
    <w:p w14:paraId="77FA27EE" w14:textId="77777777" w:rsidR="002E6510" w:rsidRPr="005013D4" w:rsidRDefault="002E6510" w:rsidP="002E6510">
      <w:pPr>
        <w:pStyle w:val="af"/>
        <w:tabs>
          <w:tab w:val="left" w:pos="9781"/>
        </w:tabs>
        <w:spacing w:line="360" w:lineRule="auto"/>
        <w:rPr>
          <w:rFonts w:ascii="Times New Roman" w:hAnsi="Times New Roman"/>
          <w:sz w:val="26"/>
          <w:szCs w:val="28"/>
          <w:lang w:val="ro-RO"/>
        </w:rPr>
      </w:pPr>
      <w:r>
        <w:rPr>
          <w:rFonts w:ascii="Times New Roman" w:hAnsi="Times New Roman"/>
          <w:sz w:val="26"/>
          <w:szCs w:val="26"/>
          <w:lang w:val="ro-RO"/>
        </w:rPr>
        <w:t xml:space="preserve">Petru Martalog, </w:t>
      </w:r>
      <w:r w:rsidRPr="005013D4">
        <w:rPr>
          <w:rFonts w:ascii="Times New Roman" w:hAnsi="Times New Roman"/>
          <w:sz w:val="26"/>
          <w:szCs w:val="26"/>
          <w:lang w:val="ro-RO"/>
        </w:rPr>
        <w:t xml:space="preserve">dr. șt.med., </w:t>
      </w:r>
      <w:r>
        <w:rPr>
          <w:rFonts w:ascii="Times New Roman" w:hAnsi="Times New Roman"/>
          <w:sz w:val="26"/>
          <w:szCs w:val="26"/>
          <w:lang w:val="ro-RO"/>
        </w:rPr>
        <w:t>conf</w:t>
      </w:r>
      <w:r w:rsidRPr="005013D4">
        <w:rPr>
          <w:rFonts w:ascii="Times New Roman" w:hAnsi="Times New Roman"/>
          <w:sz w:val="26"/>
          <w:szCs w:val="26"/>
          <w:lang w:val="ro-RO"/>
        </w:rPr>
        <w:t xml:space="preserve">. </w:t>
      </w:r>
      <w:r>
        <w:rPr>
          <w:rFonts w:ascii="Times New Roman" w:hAnsi="Times New Roman"/>
          <w:sz w:val="26"/>
          <w:szCs w:val="26"/>
          <w:lang w:val="ro-RO"/>
        </w:rPr>
        <w:t>u</w:t>
      </w:r>
      <w:r w:rsidRPr="005013D4">
        <w:rPr>
          <w:rFonts w:ascii="Times New Roman" w:hAnsi="Times New Roman"/>
          <w:sz w:val="26"/>
          <w:szCs w:val="26"/>
          <w:lang w:val="ro-RO"/>
        </w:rPr>
        <w:t>niversitar</w:t>
      </w:r>
    </w:p>
    <w:p w14:paraId="409CB18D" w14:textId="2D266344" w:rsidR="002E6510" w:rsidRDefault="002E6510" w:rsidP="002E6510">
      <w:pPr>
        <w:pStyle w:val="af"/>
        <w:tabs>
          <w:tab w:val="left" w:pos="9781"/>
        </w:tabs>
        <w:spacing w:line="360" w:lineRule="auto"/>
        <w:jc w:val="center"/>
        <w:rPr>
          <w:rFonts w:ascii="Times New Roman" w:hAnsi="Times New Roman"/>
          <w:sz w:val="26"/>
          <w:szCs w:val="28"/>
          <w:lang w:val="ro-RO"/>
        </w:rPr>
      </w:pPr>
      <w:r w:rsidRPr="00773F4B">
        <w:rPr>
          <w:rFonts w:ascii="Times New Roman" w:hAnsi="Times New Roman"/>
          <w:sz w:val="26"/>
          <w:szCs w:val="28"/>
          <w:lang w:val="ro-RO"/>
        </w:rPr>
        <w:t>Chişinău, 20</w:t>
      </w:r>
      <w:r>
        <w:rPr>
          <w:rFonts w:ascii="Times New Roman" w:hAnsi="Times New Roman"/>
          <w:sz w:val="26"/>
          <w:szCs w:val="28"/>
          <w:lang w:val="ro-RO"/>
        </w:rPr>
        <w:t>2</w:t>
      </w:r>
      <w:r w:rsidR="00EC6891">
        <w:rPr>
          <w:rFonts w:ascii="Times New Roman" w:hAnsi="Times New Roman"/>
          <w:sz w:val="26"/>
          <w:szCs w:val="28"/>
          <w:lang w:val="ro-RO"/>
        </w:rPr>
        <w:t>4</w:t>
      </w:r>
    </w:p>
    <w:p w14:paraId="7272B6FA" w14:textId="77777777" w:rsidR="00626FED" w:rsidRPr="00096E16" w:rsidRDefault="00626FED">
      <w:pPr>
        <w:pStyle w:val="af5"/>
        <w:pageBreakBefore/>
        <w:widowControl w:val="0"/>
        <w:numPr>
          <w:ilvl w:val="0"/>
          <w:numId w:val="1"/>
        </w:numPr>
        <w:ind w:left="709" w:hanging="567"/>
        <w:rPr>
          <w:b/>
          <w:lang w:val="ro-RO"/>
        </w:rPr>
      </w:pPr>
      <w:r w:rsidRPr="00096E16">
        <w:rPr>
          <w:b/>
          <w:lang w:val="ro-RO"/>
        </w:rPr>
        <w:lastRenderedPageBreak/>
        <w:t>PRELIMINARII</w:t>
      </w:r>
    </w:p>
    <w:p w14:paraId="35E289EF" w14:textId="77777777" w:rsidR="00626FED" w:rsidRPr="00096E16" w:rsidRDefault="00626FED">
      <w:pPr>
        <w:widowControl w:val="0"/>
        <w:numPr>
          <w:ilvl w:val="0"/>
          <w:numId w:val="3"/>
        </w:numPr>
        <w:ind w:left="426" w:hanging="357"/>
        <w:rPr>
          <w:b/>
          <w:color w:val="000000"/>
          <w:lang w:val="ro-RO"/>
        </w:rPr>
      </w:pPr>
      <w:r w:rsidRPr="00096E16">
        <w:rPr>
          <w:b/>
          <w:color w:val="000000"/>
          <w:lang w:val="ro-RO"/>
        </w:rPr>
        <w:t xml:space="preserve">Prezentarea generală a disciplinei: locul şi rolul disciplinei în formarea competenţelor specifice ale programului de formare profesională / specialităţii </w:t>
      </w:r>
    </w:p>
    <w:p w14:paraId="4ED26C11" w14:textId="77777777" w:rsidR="00626FED" w:rsidRDefault="00626FED" w:rsidP="00626FED">
      <w:pPr>
        <w:pStyle w:val="24"/>
        <w:autoSpaceDE w:val="0"/>
        <w:autoSpaceDN w:val="0"/>
        <w:adjustRightInd w:val="0"/>
        <w:spacing w:after="0" w:line="240" w:lineRule="auto"/>
        <w:ind w:left="0" w:right="-1"/>
        <w:jc w:val="both"/>
        <w:rPr>
          <w:rFonts w:ascii="Times New Roman" w:hAnsi="Times New Roman"/>
          <w:sz w:val="24"/>
          <w:szCs w:val="24"/>
          <w:lang w:val="ro-RO"/>
        </w:rPr>
      </w:pPr>
      <w:r w:rsidRPr="00096E16">
        <w:rPr>
          <w:rFonts w:ascii="Times New Roman" w:hAnsi="Times New Roman"/>
          <w:sz w:val="24"/>
          <w:szCs w:val="24"/>
          <w:lang w:val="ro-RO"/>
        </w:rPr>
        <w:t xml:space="preserve">        Pediatria este o disciplină medicală de bază în pregătirea universitară a medicilor, </w:t>
      </w:r>
      <w:r w:rsidRPr="00096E16">
        <w:rPr>
          <w:rFonts w:ascii="Times New Roman" w:hAnsi="Times New Roman"/>
          <w:sz w:val="24"/>
          <w:szCs w:val="24"/>
          <w:shd w:val="clear" w:color="auto" w:fill="FFFFFF"/>
          <w:lang w:val="ro-RO"/>
        </w:rPr>
        <w:t xml:space="preserve">care </w:t>
      </w:r>
      <w:r>
        <w:rPr>
          <w:rFonts w:ascii="Times New Roman" w:hAnsi="Times New Roman"/>
          <w:sz w:val="24"/>
          <w:szCs w:val="24"/>
          <w:shd w:val="clear" w:color="auto" w:fill="FFFFFF"/>
          <w:lang w:val="ro-RO"/>
        </w:rPr>
        <w:t xml:space="preserve"> studiază particularitățile morfologice, fiziologice ale copilului, precum și patologiile acestuia la diferite etape ale copilăriei</w:t>
      </w:r>
      <w:r w:rsidRPr="00096E16">
        <w:rPr>
          <w:rFonts w:ascii="Times New Roman" w:hAnsi="Times New Roman"/>
          <w:sz w:val="24"/>
          <w:szCs w:val="24"/>
          <w:shd w:val="clear" w:color="auto" w:fill="FFFFFF"/>
          <w:lang w:val="ro-RO"/>
        </w:rPr>
        <w:t xml:space="preserve">. </w:t>
      </w:r>
      <w:r w:rsidRPr="00096E16">
        <w:rPr>
          <w:rFonts w:ascii="Times New Roman" w:hAnsi="Times New Roman"/>
          <w:sz w:val="24"/>
          <w:szCs w:val="24"/>
          <w:lang w:val="ro-RO"/>
        </w:rPr>
        <w:t>Vârsta copilăriei</w:t>
      </w:r>
      <w:r>
        <w:rPr>
          <w:rFonts w:ascii="Times New Roman" w:hAnsi="Times New Roman"/>
          <w:sz w:val="24"/>
          <w:szCs w:val="24"/>
          <w:lang w:val="ro-RO"/>
        </w:rPr>
        <w:t>, încadrată între 0 și 18 ani,</w:t>
      </w:r>
      <w:r w:rsidRPr="00096E16">
        <w:rPr>
          <w:rFonts w:ascii="Times New Roman" w:hAnsi="Times New Roman"/>
          <w:sz w:val="24"/>
          <w:szCs w:val="24"/>
          <w:lang w:val="ro-RO"/>
        </w:rPr>
        <w:t xml:space="preserve"> este </w:t>
      </w:r>
      <w:r>
        <w:rPr>
          <w:rFonts w:ascii="Times New Roman" w:hAnsi="Times New Roman"/>
          <w:sz w:val="24"/>
          <w:szCs w:val="24"/>
          <w:lang w:val="ro-RO"/>
        </w:rPr>
        <w:t>deosebită de altele</w:t>
      </w:r>
      <w:r w:rsidRPr="00096E16">
        <w:rPr>
          <w:rFonts w:ascii="Times New Roman" w:hAnsi="Times New Roman"/>
          <w:sz w:val="24"/>
          <w:szCs w:val="24"/>
          <w:lang w:val="ro-RO"/>
        </w:rPr>
        <w:t xml:space="preserve"> </w:t>
      </w:r>
      <w:r>
        <w:rPr>
          <w:rFonts w:ascii="Times New Roman" w:hAnsi="Times New Roman"/>
          <w:sz w:val="24"/>
          <w:szCs w:val="24"/>
          <w:lang w:val="ro-RO"/>
        </w:rPr>
        <w:t xml:space="preserve">și foarte importantă </w:t>
      </w:r>
      <w:r w:rsidRPr="00096E16">
        <w:rPr>
          <w:rFonts w:ascii="Times New Roman" w:hAnsi="Times New Roman"/>
          <w:sz w:val="24"/>
          <w:szCs w:val="24"/>
          <w:lang w:val="ro-RO"/>
        </w:rPr>
        <w:t xml:space="preserve">în evoluţia biologică a omului,  </w:t>
      </w:r>
      <w:r>
        <w:rPr>
          <w:rFonts w:ascii="Times New Roman" w:hAnsi="Times New Roman"/>
          <w:sz w:val="24"/>
          <w:szCs w:val="24"/>
          <w:lang w:val="ro-RO"/>
        </w:rPr>
        <w:t xml:space="preserve">caracteristicul esențial fiind </w:t>
      </w:r>
      <w:r w:rsidRPr="00096E16">
        <w:rPr>
          <w:rFonts w:ascii="Times New Roman" w:hAnsi="Times New Roman"/>
          <w:sz w:val="24"/>
          <w:szCs w:val="24"/>
          <w:lang w:val="ro-RO"/>
        </w:rPr>
        <w:t>procesul complex de creştere şi dezvoltare</w:t>
      </w:r>
      <w:r>
        <w:rPr>
          <w:rFonts w:ascii="Times New Roman" w:hAnsi="Times New Roman"/>
          <w:sz w:val="24"/>
          <w:szCs w:val="24"/>
          <w:lang w:val="ro-RO"/>
        </w:rPr>
        <w:t xml:space="preserve"> desfășurat în această perioadă</w:t>
      </w:r>
      <w:r w:rsidRPr="00096E16">
        <w:rPr>
          <w:rFonts w:ascii="Times New Roman" w:hAnsi="Times New Roman"/>
          <w:sz w:val="24"/>
          <w:szCs w:val="24"/>
          <w:lang w:val="ro-RO"/>
        </w:rPr>
        <w:t>. Organismul în creştere are mai multe particularităţi</w:t>
      </w:r>
      <w:r>
        <w:rPr>
          <w:rFonts w:ascii="Times New Roman" w:hAnsi="Times New Roman"/>
          <w:sz w:val="24"/>
          <w:szCs w:val="24"/>
          <w:lang w:val="ro-RO"/>
        </w:rPr>
        <w:t>,</w:t>
      </w:r>
      <w:r w:rsidRPr="00096E16">
        <w:rPr>
          <w:rFonts w:ascii="Times New Roman" w:hAnsi="Times New Roman"/>
          <w:sz w:val="24"/>
          <w:szCs w:val="24"/>
          <w:lang w:val="ro-RO"/>
        </w:rPr>
        <w:t xml:space="preserve"> care trebuie cunoscute pentru a putea </w:t>
      </w:r>
      <w:r>
        <w:rPr>
          <w:rFonts w:ascii="Times New Roman" w:hAnsi="Times New Roman"/>
          <w:sz w:val="24"/>
          <w:szCs w:val="24"/>
          <w:lang w:val="ro-RO"/>
        </w:rPr>
        <w:t xml:space="preserve">înțelege, </w:t>
      </w:r>
      <w:r w:rsidRPr="00096E16">
        <w:rPr>
          <w:rFonts w:ascii="Times New Roman" w:hAnsi="Times New Roman"/>
          <w:sz w:val="24"/>
          <w:szCs w:val="24"/>
          <w:lang w:val="ro-RO"/>
        </w:rPr>
        <w:t xml:space="preserve">preveni sau trata abaterile de la normal şi bolile care survin </w:t>
      </w:r>
      <w:r>
        <w:rPr>
          <w:rFonts w:ascii="Times New Roman" w:hAnsi="Times New Roman"/>
          <w:sz w:val="24"/>
          <w:szCs w:val="24"/>
          <w:lang w:val="ro-RO"/>
        </w:rPr>
        <w:t>pe parcurs</w:t>
      </w:r>
      <w:r w:rsidRPr="00096E16">
        <w:rPr>
          <w:rFonts w:ascii="Times New Roman" w:hAnsi="Times New Roman"/>
          <w:sz w:val="24"/>
          <w:szCs w:val="24"/>
          <w:lang w:val="ro-RO"/>
        </w:rPr>
        <w:t xml:space="preserve">. În pofida </w:t>
      </w:r>
      <w:r>
        <w:rPr>
          <w:rFonts w:ascii="Times New Roman" w:hAnsi="Times New Roman"/>
          <w:sz w:val="24"/>
          <w:szCs w:val="24"/>
          <w:lang w:val="ro-RO"/>
        </w:rPr>
        <w:t>capaciltăților</w:t>
      </w:r>
      <w:r w:rsidRPr="00096E16">
        <w:rPr>
          <w:rFonts w:ascii="Times New Roman" w:hAnsi="Times New Roman"/>
          <w:sz w:val="24"/>
          <w:szCs w:val="24"/>
          <w:lang w:val="ro-RO"/>
        </w:rPr>
        <w:t xml:space="preserve"> reparative</w:t>
      </w:r>
      <w:r w:rsidRPr="00075CF3">
        <w:rPr>
          <w:rFonts w:ascii="Times New Roman" w:hAnsi="Times New Roman"/>
          <w:sz w:val="24"/>
          <w:szCs w:val="24"/>
          <w:lang w:val="ro-RO"/>
        </w:rPr>
        <w:t xml:space="preserve"> </w:t>
      </w:r>
      <w:r w:rsidRPr="00096E16">
        <w:rPr>
          <w:rFonts w:ascii="Times New Roman" w:hAnsi="Times New Roman"/>
          <w:sz w:val="24"/>
          <w:szCs w:val="24"/>
          <w:lang w:val="ro-RO"/>
        </w:rPr>
        <w:t>enorme</w:t>
      </w:r>
      <w:r>
        <w:rPr>
          <w:rFonts w:ascii="Times New Roman" w:hAnsi="Times New Roman"/>
          <w:sz w:val="24"/>
          <w:szCs w:val="24"/>
          <w:lang w:val="ro-RO"/>
        </w:rPr>
        <w:t xml:space="preserve"> ale copilului</w:t>
      </w:r>
      <w:r w:rsidRPr="00096E16">
        <w:rPr>
          <w:rFonts w:ascii="Times New Roman" w:hAnsi="Times New Roman"/>
          <w:sz w:val="24"/>
          <w:szCs w:val="24"/>
          <w:lang w:val="ro-RO"/>
        </w:rPr>
        <w:t xml:space="preserve">, multe </w:t>
      </w:r>
      <w:r>
        <w:rPr>
          <w:rFonts w:ascii="Times New Roman" w:hAnsi="Times New Roman"/>
          <w:sz w:val="24"/>
          <w:szCs w:val="24"/>
          <w:lang w:val="ro-RO"/>
        </w:rPr>
        <w:t xml:space="preserve">din patologiile suportate în copilărie </w:t>
      </w:r>
      <w:r w:rsidRPr="00096E16">
        <w:rPr>
          <w:rFonts w:ascii="Times New Roman" w:hAnsi="Times New Roman"/>
          <w:sz w:val="24"/>
          <w:szCs w:val="24"/>
          <w:lang w:val="ro-RO"/>
        </w:rPr>
        <w:t xml:space="preserve"> pot </w:t>
      </w:r>
      <w:r>
        <w:rPr>
          <w:rFonts w:ascii="Times New Roman" w:hAnsi="Times New Roman"/>
          <w:sz w:val="24"/>
          <w:szCs w:val="24"/>
          <w:lang w:val="ro-RO"/>
        </w:rPr>
        <w:t xml:space="preserve">influența serios pe termen scurt sau lung sănătatea, având repercusiuni </w:t>
      </w:r>
      <w:r w:rsidRPr="00096E16">
        <w:rPr>
          <w:rFonts w:ascii="Times New Roman" w:hAnsi="Times New Roman"/>
          <w:sz w:val="24"/>
          <w:szCs w:val="24"/>
          <w:lang w:val="ro-RO"/>
        </w:rPr>
        <w:t>direct</w:t>
      </w:r>
      <w:r>
        <w:rPr>
          <w:rFonts w:ascii="Times New Roman" w:hAnsi="Times New Roman"/>
          <w:sz w:val="24"/>
          <w:szCs w:val="24"/>
          <w:lang w:val="ro-RO"/>
        </w:rPr>
        <w:t>e</w:t>
      </w:r>
      <w:r w:rsidRPr="00096E16">
        <w:rPr>
          <w:rFonts w:ascii="Times New Roman" w:hAnsi="Times New Roman"/>
          <w:sz w:val="24"/>
          <w:szCs w:val="24"/>
          <w:lang w:val="ro-RO"/>
        </w:rPr>
        <w:t xml:space="preserve"> asupra întregii vieţi a individului, </w:t>
      </w:r>
      <w:r>
        <w:rPr>
          <w:rFonts w:ascii="Times New Roman" w:hAnsi="Times New Roman"/>
          <w:sz w:val="24"/>
          <w:szCs w:val="24"/>
          <w:lang w:val="ro-RO"/>
        </w:rPr>
        <w:t xml:space="preserve">determinând totodată evoluția spre cronicizate și diverse tipuri de </w:t>
      </w:r>
      <w:r w:rsidRPr="00096E16">
        <w:rPr>
          <w:rFonts w:ascii="Times New Roman" w:hAnsi="Times New Roman"/>
          <w:sz w:val="24"/>
          <w:szCs w:val="24"/>
          <w:lang w:val="ro-RO"/>
        </w:rPr>
        <w:t>insuficienţă cronică</w:t>
      </w:r>
      <w:r>
        <w:rPr>
          <w:rFonts w:ascii="Times New Roman" w:hAnsi="Times New Roman"/>
          <w:sz w:val="24"/>
          <w:szCs w:val="24"/>
          <w:lang w:val="ro-RO"/>
        </w:rPr>
        <w:t xml:space="preserve"> (</w:t>
      </w:r>
      <w:r w:rsidRPr="00096E16">
        <w:rPr>
          <w:rFonts w:ascii="Times New Roman" w:hAnsi="Times New Roman"/>
          <w:sz w:val="24"/>
          <w:szCs w:val="24"/>
          <w:lang w:val="ro-RO"/>
        </w:rPr>
        <w:t>imunologică, neurologică, endocrină</w:t>
      </w:r>
      <w:r>
        <w:rPr>
          <w:rFonts w:ascii="Times New Roman" w:hAnsi="Times New Roman"/>
          <w:sz w:val="24"/>
          <w:szCs w:val="24"/>
          <w:lang w:val="ro-RO"/>
        </w:rPr>
        <w:t>)</w:t>
      </w:r>
      <w:r w:rsidRPr="00096E16">
        <w:rPr>
          <w:rFonts w:ascii="Times New Roman" w:hAnsi="Times New Roman"/>
          <w:sz w:val="24"/>
          <w:szCs w:val="24"/>
          <w:lang w:val="ro-RO"/>
        </w:rPr>
        <w:t xml:space="preserve">. </w:t>
      </w:r>
    </w:p>
    <w:p w14:paraId="7988A4A2" w14:textId="77777777" w:rsidR="00626FED" w:rsidRPr="00096E16" w:rsidRDefault="00626FED" w:rsidP="00626FED">
      <w:pPr>
        <w:pStyle w:val="24"/>
        <w:autoSpaceDE w:val="0"/>
        <w:autoSpaceDN w:val="0"/>
        <w:adjustRightInd w:val="0"/>
        <w:spacing w:after="0" w:line="240" w:lineRule="auto"/>
        <w:ind w:left="0" w:right="-1" w:firstLine="426"/>
        <w:jc w:val="both"/>
        <w:rPr>
          <w:rFonts w:ascii="Times New Roman" w:hAnsi="Times New Roman"/>
          <w:sz w:val="24"/>
          <w:szCs w:val="24"/>
          <w:lang w:val="ro-RO"/>
        </w:rPr>
      </w:pPr>
      <w:r w:rsidRPr="00096E16">
        <w:rPr>
          <w:rFonts w:ascii="Times New Roman" w:hAnsi="Times New Roman"/>
          <w:sz w:val="24"/>
          <w:szCs w:val="24"/>
          <w:lang w:val="ro-RO"/>
        </w:rPr>
        <w:t xml:space="preserve">Domeniul pediatriei este </w:t>
      </w:r>
      <w:r>
        <w:rPr>
          <w:rFonts w:ascii="Times New Roman" w:hAnsi="Times New Roman"/>
          <w:sz w:val="24"/>
          <w:szCs w:val="24"/>
          <w:lang w:val="ro-RO"/>
        </w:rPr>
        <w:t xml:space="preserve">unul </w:t>
      </w:r>
      <w:r w:rsidRPr="00096E16">
        <w:rPr>
          <w:rFonts w:ascii="Times New Roman" w:hAnsi="Times New Roman"/>
          <w:sz w:val="24"/>
          <w:szCs w:val="24"/>
          <w:lang w:val="ro-RO"/>
        </w:rPr>
        <w:t xml:space="preserve">mare şi complex, acesta incluzând pediatria preventivă, curativă, socială, comportamentală. Studierea pediatriei la etapa universitară va permite viitorului specialist însuşirea </w:t>
      </w:r>
      <w:r>
        <w:rPr>
          <w:rFonts w:ascii="Times New Roman" w:hAnsi="Times New Roman"/>
          <w:sz w:val="24"/>
          <w:szCs w:val="24"/>
          <w:lang w:val="ro-RO"/>
        </w:rPr>
        <w:t xml:space="preserve">competențelor și </w:t>
      </w:r>
      <w:r w:rsidRPr="00096E16">
        <w:rPr>
          <w:rFonts w:ascii="Times New Roman" w:hAnsi="Times New Roman"/>
          <w:sz w:val="24"/>
          <w:szCs w:val="24"/>
          <w:lang w:val="ro-RO"/>
        </w:rPr>
        <w:t xml:space="preserve">abilităţilor necesare  pentru aprecierea particularităţilor anatomo-fiziologice ale </w:t>
      </w:r>
      <w:r>
        <w:rPr>
          <w:rFonts w:ascii="Times New Roman" w:hAnsi="Times New Roman"/>
          <w:sz w:val="24"/>
          <w:szCs w:val="24"/>
          <w:lang w:val="ro-RO"/>
        </w:rPr>
        <w:t xml:space="preserve">organizmului </w:t>
      </w:r>
      <w:r w:rsidRPr="00096E16">
        <w:rPr>
          <w:rFonts w:ascii="Times New Roman" w:hAnsi="Times New Roman"/>
          <w:sz w:val="24"/>
          <w:szCs w:val="24"/>
          <w:lang w:val="ro-RO"/>
        </w:rPr>
        <w:t>copilului</w:t>
      </w:r>
      <w:r>
        <w:rPr>
          <w:rFonts w:ascii="Times New Roman" w:hAnsi="Times New Roman"/>
          <w:sz w:val="24"/>
          <w:szCs w:val="24"/>
          <w:lang w:val="ro-RO"/>
        </w:rPr>
        <w:t>, inclusiv de creștere, dezvoltare, alimentare și îngrijire</w:t>
      </w:r>
      <w:r w:rsidRPr="00096E16">
        <w:rPr>
          <w:rFonts w:ascii="Times New Roman" w:hAnsi="Times New Roman"/>
          <w:sz w:val="24"/>
          <w:szCs w:val="24"/>
          <w:lang w:val="ro-RO"/>
        </w:rPr>
        <w:t xml:space="preserve">, </w:t>
      </w:r>
      <w:r>
        <w:rPr>
          <w:rFonts w:ascii="Times New Roman" w:hAnsi="Times New Roman"/>
          <w:sz w:val="24"/>
          <w:szCs w:val="24"/>
          <w:lang w:val="ro-RO"/>
        </w:rPr>
        <w:t xml:space="preserve">a </w:t>
      </w:r>
      <w:r w:rsidRPr="00096E16">
        <w:rPr>
          <w:rFonts w:ascii="Times New Roman" w:hAnsi="Times New Roman"/>
          <w:sz w:val="24"/>
          <w:szCs w:val="24"/>
          <w:lang w:val="ro-RO"/>
        </w:rPr>
        <w:t xml:space="preserve">particularităţilor de examinare </w:t>
      </w:r>
      <w:r>
        <w:rPr>
          <w:rFonts w:ascii="Times New Roman" w:hAnsi="Times New Roman"/>
          <w:sz w:val="24"/>
          <w:szCs w:val="24"/>
          <w:lang w:val="ro-RO"/>
        </w:rPr>
        <w:t xml:space="preserve">clinică și paraclinică </w:t>
      </w:r>
      <w:r w:rsidRPr="00096E16">
        <w:rPr>
          <w:rFonts w:ascii="Times New Roman" w:hAnsi="Times New Roman"/>
          <w:sz w:val="24"/>
          <w:szCs w:val="24"/>
          <w:lang w:val="ro-RO"/>
        </w:rPr>
        <w:t>ale copilului în raport cu vârsta, apreciere</w:t>
      </w:r>
      <w:r>
        <w:rPr>
          <w:rFonts w:ascii="Times New Roman" w:hAnsi="Times New Roman"/>
          <w:sz w:val="24"/>
          <w:szCs w:val="24"/>
          <w:lang w:val="ro-RO"/>
        </w:rPr>
        <w:t>a</w:t>
      </w:r>
      <w:r w:rsidRPr="00096E16">
        <w:rPr>
          <w:rFonts w:ascii="Times New Roman" w:hAnsi="Times New Roman"/>
          <w:sz w:val="24"/>
          <w:szCs w:val="24"/>
          <w:lang w:val="ro-RO"/>
        </w:rPr>
        <w:t xml:space="preserve"> stării sănătăţii fizice şi neuropsihice, acordarea ajutorului de urgenţă copiilor în stare critică</w:t>
      </w:r>
      <w:r>
        <w:rPr>
          <w:rFonts w:ascii="Times New Roman" w:hAnsi="Times New Roman"/>
          <w:sz w:val="24"/>
          <w:szCs w:val="24"/>
          <w:lang w:val="ro-RO"/>
        </w:rPr>
        <w:t>, principiilor de</w:t>
      </w:r>
      <w:r w:rsidRPr="00096E16" w:rsidDel="002E2926">
        <w:rPr>
          <w:rFonts w:ascii="Times New Roman" w:hAnsi="Times New Roman"/>
          <w:sz w:val="24"/>
          <w:szCs w:val="24"/>
          <w:lang w:val="ro-RO"/>
        </w:rPr>
        <w:t xml:space="preserve"> </w:t>
      </w:r>
      <w:r w:rsidRPr="00096E16">
        <w:rPr>
          <w:rFonts w:ascii="Times New Roman" w:hAnsi="Times New Roman"/>
          <w:sz w:val="24"/>
          <w:szCs w:val="24"/>
          <w:lang w:val="ro-RO"/>
        </w:rPr>
        <w:t xml:space="preserve">tratament şi profilaxie a diverselor patologii la copii,  </w:t>
      </w:r>
      <w:r>
        <w:rPr>
          <w:rFonts w:ascii="Times New Roman" w:hAnsi="Times New Roman"/>
          <w:sz w:val="24"/>
          <w:szCs w:val="24"/>
          <w:lang w:val="ro-RO"/>
        </w:rPr>
        <w:t xml:space="preserve">precum și </w:t>
      </w:r>
      <w:r w:rsidRPr="00096E16">
        <w:rPr>
          <w:rFonts w:ascii="Times New Roman" w:hAnsi="Times New Roman"/>
          <w:sz w:val="24"/>
          <w:szCs w:val="24"/>
          <w:lang w:val="ro-RO"/>
        </w:rPr>
        <w:t>supraveghere a copilului sănătos şi bolnav.</w:t>
      </w:r>
      <w:r w:rsidRPr="00096E16">
        <w:rPr>
          <w:rFonts w:ascii="Times New Roman" w:hAnsi="Times New Roman"/>
          <w:sz w:val="24"/>
          <w:szCs w:val="24"/>
          <w:lang w:val="en-US"/>
        </w:rPr>
        <w:t xml:space="preserve"> </w:t>
      </w:r>
      <w:r w:rsidRPr="00096E16">
        <w:rPr>
          <w:rFonts w:ascii="Times New Roman" w:hAnsi="Times New Roman"/>
          <w:sz w:val="24"/>
          <w:szCs w:val="24"/>
          <w:lang w:val="ro-RO"/>
        </w:rPr>
        <w:t>Orientarea majoră a pediatriei este profilaxia.</w:t>
      </w:r>
    </w:p>
    <w:p w14:paraId="0A20E09A" w14:textId="77777777" w:rsidR="00626FED" w:rsidRPr="00096E16" w:rsidRDefault="00626FED">
      <w:pPr>
        <w:widowControl w:val="0"/>
        <w:numPr>
          <w:ilvl w:val="0"/>
          <w:numId w:val="3"/>
        </w:numPr>
        <w:ind w:left="426" w:hanging="357"/>
        <w:rPr>
          <w:b/>
          <w:color w:val="000000"/>
          <w:lang w:val="ro-RO"/>
        </w:rPr>
      </w:pPr>
      <w:r w:rsidRPr="00096E16">
        <w:rPr>
          <w:b/>
          <w:color w:val="000000"/>
          <w:lang w:val="ro-RO"/>
        </w:rPr>
        <w:t>Misiunea curriculumului (scopul)  în formarea profesională</w:t>
      </w:r>
    </w:p>
    <w:p w14:paraId="2A553044" w14:textId="77777777" w:rsidR="00626FED" w:rsidRPr="0075717E" w:rsidRDefault="00626FED" w:rsidP="00626FED">
      <w:pPr>
        <w:widowControl w:val="0"/>
        <w:jc w:val="both"/>
        <w:rPr>
          <w:lang w:val="en-US"/>
        </w:rPr>
      </w:pPr>
      <w:r w:rsidRPr="00096E16">
        <w:rPr>
          <w:b/>
          <w:lang w:val="ro-RO"/>
        </w:rPr>
        <w:t>Misiunea</w:t>
      </w:r>
      <w:r w:rsidRPr="00096E16">
        <w:rPr>
          <w:lang w:val="ro-RO"/>
        </w:rPr>
        <w:t xml:space="preserve"> curriculumului este formarea </w:t>
      </w:r>
      <w:r>
        <w:rPr>
          <w:lang w:val="ro-RO"/>
        </w:rPr>
        <w:t xml:space="preserve">inițială </w:t>
      </w:r>
      <w:r w:rsidRPr="00096E16">
        <w:rPr>
          <w:lang w:val="ro-RO"/>
        </w:rPr>
        <w:t xml:space="preserve">de bază, academică a viitorului specialist în domeniul Pediatriei conform standardelor </w:t>
      </w:r>
      <w:r>
        <w:rPr>
          <w:lang w:val="ro-RO"/>
        </w:rPr>
        <w:t xml:space="preserve">educaționale </w:t>
      </w:r>
      <w:r w:rsidRPr="00096E16">
        <w:rPr>
          <w:lang w:val="ro-RO"/>
        </w:rPr>
        <w:t xml:space="preserve">naționale și internaționale, promovarea educației, </w:t>
      </w:r>
      <w:r w:rsidRPr="0075717E">
        <w:rPr>
          <w:bCs/>
          <w:spacing w:val="-4"/>
          <w:shd w:val="clear" w:color="auto" w:fill="FFFFFF"/>
          <w:lang w:val="ro-RO"/>
        </w:rPr>
        <w:t>valoril</w:t>
      </w:r>
      <w:r w:rsidRPr="0075717E">
        <w:rPr>
          <w:bCs/>
          <w:spacing w:val="-4"/>
          <w:shd w:val="clear" w:color="auto" w:fill="FFFFFF"/>
          <w:lang w:val="en-US"/>
        </w:rPr>
        <w:t>or</w:t>
      </w:r>
      <w:r w:rsidRPr="0075717E">
        <w:rPr>
          <w:bCs/>
          <w:spacing w:val="-4"/>
          <w:shd w:val="clear" w:color="auto" w:fill="FFFFFF"/>
          <w:lang w:val="ro-RO"/>
        </w:rPr>
        <w:t xml:space="preserve"> naționale cultural-istorice</w:t>
      </w:r>
      <w:r>
        <w:rPr>
          <w:bCs/>
          <w:spacing w:val="-4"/>
          <w:shd w:val="clear" w:color="auto" w:fill="FFFFFF"/>
          <w:lang w:val="ro-RO"/>
        </w:rPr>
        <w:t>,</w:t>
      </w:r>
      <w:r w:rsidRPr="00096E16">
        <w:rPr>
          <w:lang w:val="ro-RO"/>
        </w:rPr>
        <w:t xml:space="preserve"> valorilor general-umane, a deontologiei</w:t>
      </w:r>
      <w:r>
        <w:rPr>
          <w:lang w:val="ro-RO"/>
        </w:rPr>
        <w:t xml:space="preserve"> medicale</w:t>
      </w:r>
      <w:r w:rsidRPr="00096E16">
        <w:rPr>
          <w:lang w:val="ro-RO"/>
        </w:rPr>
        <w:t xml:space="preserve"> și </w:t>
      </w:r>
      <w:r>
        <w:rPr>
          <w:lang w:val="ro-RO"/>
        </w:rPr>
        <w:t xml:space="preserve">principiilor </w:t>
      </w:r>
      <w:r w:rsidRPr="00096E16">
        <w:rPr>
          <w:lang w:val="ro-RO"/>
        </w:rPr>
        <w:t>bioeticii</w:t>
      </w:r>
      <w:r>
        <w:rPr>
          <w:lang w:val="ro-RO"/>
        </w:rPr>
        <w:t xml:space="preserve"> în îngrijirile pediatrice</w:t>
      </w:r>
      <w:r w:rsidRPr="00096E16">
        <w:rPr>
          <w:lang w:val="ro-RO"/>
        </w:rPr>
        <w:t xml:space="preserve">. </w:t>
      </w:r>
    </w:p>
    <w:p w14:paraId="21295CA6" w14:textId="77777777" w:rsidR="00626FED" w:rsidRPr="00096E16" w:rsidRDefault="00626FED" w:rsidP="00626FED">
      <w:pPr>
        <w:jc w:val="both"/>
        <w:rPr>
          <w:lang w:val="ro-RO"/>
        </w:rPr>
      </w:pPr>
      <w:proofErr w:type="spellStart"/>
      <w:r w:rsidRPr="00096E16">
        <w:rPr>
          <w:b/>
          <w:i/>
          <w:lang w:val="en-US"/>
        </w:rPr>
        <w:t>Scopul</w:t>
      </w:r>
      <w:proofErr w:type="spellEnd"/>
      <w:r w:rsidRPr="00096E16">
        <w:rPr>
          <w:b/>
          <w:i/>
          <w:lang w:val="en-US"/>
        </w:rPr>
        <w:t xml:space="preserve"> </w:t>
      </w:r>
      <w:proofErr w:type="spellStart"/>
      <w:r w:rsidRPr="00096E16">
        <w:rPr>
          <w:b/>
          <w:i/>
          <w:lang w:val="en-US"/>
        </w:rPr>
        <w:t>disciplinei</w:t>
      </w:r>
      <w:proofErr w:type="spellEnd"/>
      <w:r w:rsidRPr="00096E16">
        <w:rPr>
          <w:lang w:val="ro-RO"/>
        </w:rPr>
        <w:t>:</w:t>
      </w:r>
    </w:p>
    <w:p w14:paraId="4AD40BC5" w14:textId="77777777" w:rsidR="00626FED" w:rsidRPr="00096E16" w:rsidRDefault="00626FED">
      <w:pPr>
        <w:pStyle w:val="af5"/>
        <w:numPr>
          <w:ilvl w:val="0"/>
          <w:numId w:val="9"/>
        </w:numPr>
        <w:ind w:left="284" w:hanging="284"/>
        <w:jc w:val="both"/>
        <w:rPr>
          <w:lang w:val="ro-RO"/>
        </w:rPr>
      </w:pPr>
      <w:proofErr w:type="spellStart"/>
      <w:r>
        <w:rPr>
          <w:lang w:val="en-US"/>
        </w:rPr>
        <w:t>Formarea</w:t>
      </w:r>
      <w:proofErr w:type="spellEnd"/>
      <w:r>
        <w:rPr>
          <w:lang w:val="en-US"/>
        </w:rPr>
        <w:t xml:space="preserve"> </w:t>
      </w:r>
      <w:proofErr w:type="spellStart"/>
      <w:r>
        <w:rPr>
          <w:lang w:val="en-US"/>
        </w:rPr>
        <w:t>competențelor</w:t>
      </w:r>
      <w:proofErr w:type="spellEnd"/>
      <w:r w:rsidRPr="00096E16">
        <w:rPr>
          <w:lang w:val="en-US"/>
        </w:rPr>
        <w:t xml:space="preserve"> </w:t>
      </w:r>
      <w:proofErr w:type="spellStart"/>
      <w:r>
        <w:rPr>
          <w:lang w:val="en-US"/>
        </w:rPr>
        <w:t>privind</w:t>
      </w:r>
      <w:proofErr w:type="spellEnd"/>
      <w:r>
        <w:rPr>
          <w:lang w:val="en-US"/>
        </w:rPr>
        <w:t xml:space="preserve"> </w:t>
      </w:r>
      <w:proofErr w:type="spellStart"/>
      <w:r w:rsidRPr="00096E16">
        <w:rPr>
          <w:lang w:val="en-US"/>
        </w:rPr>
        <w:t>mecanismel</w:t>
      </w:r>
      <w:r>
        <w:rPr>
          <w:lang w:val="en-US"/>
        </w:rPr>
        <w:t>e</w:t>
      </w:r>
      <w:proofErr w:type="spellEnd"/>
      <w:r w:rsidRPr="00096E16">
        <w:rPr>
          <w:lang w:val="en-US"/>
        </w:rPr>
        <w:t xml:space="preserve"> </w:t>
      </w:r>
      <w:proofErr w:type="spellStart"/>
      <w:r w:rsidRPr="00096E16">
        <w:rPr>
          <w:lang w:val="en-US"/>
        </w:rPr>
        <w:t>şi</w:t>
      </w:r>
      <w:proofErr w:type="spellEnd"/>
      <w:r w:rsidRPr="00096E16">
        <w:rPr>
          <w:lang w:val="en-US"/>
        </w:rPr>
        <w:t xml:space="preserve"> </w:t>
      </w:r>
      <w:proofErr w:type="spellStart"/>
      <w:r w:rsidRPr="00096E16">
        <w:rPr>
          <w:lang w:val="en-US"/>
        </w:rPr>
        <w:t>factori</w:t>
      </w:r>
      <w:r>
        <w:rPr>
          <w:lang w:val="en-US"/>
        </w:rPr>
        <w:t>i</w:t>
      </w:r>
      <w:proofErr w:type="spellEnd"/>
      <w:r w:rsidRPr="00096E16">
        <w:rPr>
          <w:lang w:val="en-US"/>
        </w:rPr>
        <w:t xml:space="preserve"> care </w:t>
      </w:r>
      <w:proofErr w:type="spellStart"/>
      <w:r w:rsidRPr="00096E16">
        <w:rPr>
          <w:lang w:val="en-US"/>
        </w:rPr>
        <w:t>influenţează</w:t>
      </w:r>
      <w:proofErr w:type="spellEnd"/>
      <w:r w:rsidRPr="00096E16">
        <w:rPr>
          <w:lang w:val="en-US"/>
        </w:rPr>
        <w:t xml:space="preserve"> </w:t>
      </w:r>
      <w:proofErr w:type="spellStart"/>
      <w:r w:rsidRPr="00096E16">
        <w:rPr>
          <w:lang w:val="en-US"/>
        </w:rPr>
        <w:t>creşterea</w:t>
      </w:r>
      <w:proofErr w:type="spellEnd"/>
      <w:r w:rsidRPr="00096E16">
        <w:rPr>
          <w:lang w:val="en-US"/>
        </w:rPr>
        <w:t xml:space="preserve"> </w:t>
      </w:r>
      <w:proofErr w:type="spellStart"/>
      <w:r w:rsidRPr="00096E16">
        <w:rPr>
          <w:lang w:val="en-US"/>
        </w:rPr>
        <w:t>şi</w:t>
      </w:r>
      <w:proofErr w:type="spellEnd"/>
      <w:r w:rsidRPr="00096E16">
        <w:rPr>
          <w:lang w:val="en-US"/>
        </w:rPr>
        <w:t xml:space="preserve"> </w:t>
      </w:r>
      <w:proofErr w:type="spellStart"/>
      <w:r w:rsidRPr="00096E16">
        <w:rPr>
          <w:lang w:val="en-US"/>
        </w:rPr>
        <w:t>dezvoltarea</w:t>
      </w:r>
      <w:proofErr w:type="spellEnd"/>
      <w:r w:rsidRPr="00096E16">
        <w:rPr>
          <w:lang w:val="en-US"/>
        </w:rPr>
        <w:t xml:space="preserve"> </w:t>
      </w:r>
      <w:proofErr w:type="spellStart"/>
      <w:r w:rsidRPr="00096E16">
        <w:rPr>
          <w:lang w:val="en-US"/>
        </w:rPr>
        <w:t>normală</w:t>
      </w:r>
      <w:proofErr w:type="spellEnd"/>
      <w:r w:rsidRPr="00096E16">
        <w:rPr>
          <w:lang w:val="en-US"/>
        </w:rPr>
        <w:t xml:space="preserve">, </w:t>
      </w:r>
      <w:proofErr w:type="spellStart"/>
      <w:r w:rsidRPr="00096E16">
        <w:rPr>
          <w:lang w:val="en-US"/>
        </w:rPr>
        <w:t>somatică</w:t>
      </w:r>
      <w:proofErr w:type="spellEnd"/>
      <w:r w:rsidRPr="00096E16">
        <w:rPr>
          <w:lang w:val="en-US"/>
        </w:rPr>
        <w:t xml:space="preserve"> </w:t>
      </w:r>
      <w:proofErr w:type="spellStart"/>
      <w:r w:rsidRPr="00096E16">
        <w:rPr>
          <w:lang w:val="en-US"/>
        </w:rPr>
        <w:t>şi</w:t>
      </w:r>
      <w:proofErr w:type="spellEnd"/>
      <w:r w:rsidRPr="00096E16">
        <w:rPr>
          <w:lang w:val="en-US"/>
        </w:rPr>
        <w:t xml:space="preserve"> </w:t>
      </w:r>
      <w:proofErr w:type="spellStart"/>
      <w:r w:rsidRPr="00096E16">
        <w:rPr>
          <w:lang w:val="en-US"/>
        </w:rPr>
        <w:t>psih</w:t>
      </w:r>
      <w:r>
        <w:rPr>
          <w:lang w:val="en-US"/>
        </w:rPr>
        <w:t>omotorie</w:t>
      </w:r>
      <w:proofErr w:type="spellEnd"/>
      <w:r w:rsidRPr="00096E16">
        <w:rPr>
          <w:lang w:val="en-US"/>
        </w:rPr>
        <w:t xml:space="preserve"> a </w:t>
      </w:r>
      <w:proofErr w:type="spellStart"/>
      <w:r w:rsidRPr="00096E16">
        <w:rPr>
          <w:lang w:val="en-US"/>
        </w:rPr>
        <w:t>copilului</w:t>
      </w:r>
      <w:proofErr w:type="spellEnd"/>
      <w:r w:rsidRPr="00096E16">
        <w:rPr>
          <w:lang w:val="en-US"/>
        </w:rPr>
        <w:t>.</w:t>
      </w:r>
    </w:p>
    <w:p w14:paraId="43D458A3" w14:textId="77777777" w:rsidR="00626FED" w:rsidRPr="00096E16" w:rsidRDefault="00626FED">
      <w:pPr>
        <w:pStyle w:val="af5"/>
        <w:numPr>
          <w:ilvl w:val="0"/>
          <w:numId w:val="9"/>
        </w:numPr>
        <w:ind w:left="284" w:hanging="284"/>
        <w:jc w:val="both"/>
        <w:rPr>
          <w:lang w:val="en-US"/>
        </w:rPr>
      </w:pPr>
      <w:proofErr w:type="spellStart"/>
      <w:r>
        <w:rPr>
          <w:lang w:val="en-US"/>
        </w:rPr>
        <w:t>Formarea</w:t>
      </w:r>
      <w:proofErr w:type="spellEnd"/>
      <w:r>
        <w:rPr>
          <w:lang w:val="en-US"/>
        </w:rPr>
        <w:t xml:space="preserve"> </w:t>
      </w:r>
      <w:proofErr w:type="spellStart"/>
      <w:r>
        <w:rPr>
          <w:lang w:val="en-US"/>
        </w:rPr>
        <w:t>competențelor</w:t>
      </w:r>
      <w:proofErr w:type="spellEnd"/>
      <w:r>
        <w:rPr>
          <w:lang w:val="en-US"/>
        </w:rPr>
        <w:t xml:space="preserve"> </w:t>
      </w:r>
      <w:proofErr w:type="spellStart"/>
      <w:r>
        <w:rPr>
          <w:lang w:val="en-US"/>
        </w:rPr>
        <w:t>privind</w:t>
      </w:r>
      <w:proofErr w:type="spellEnd"/>
      <w:r w:rsidRPr="00096E16">
        <w:rPr>
          <w:lang w:val="en-US"/>
        </w:rPr>
        <w:t xml:space="preserve"> </w:t>
      </w:r>
      <w:r w:rsidRPr="00096E16">
        <w:rPr>
          <w:lang w:val="ro-RO"/>
        </w:rPr>
        <w:t>particularităţil</w:t>
      </w:r>
      <w:r>
        <w:rPr>
          <w:lang w:val="ro-RO"/>
        </w:rPr>
        <w:t>e</w:t>
      </w:r>
      <w:r w:rsidRPr="00096E16">
        <w:rPr>
          <w:lang w:val="ro-RO"/>
        </w:rPr>
        <w:t xml:space="preserve"> morfo-funcţionale, </w:t>
      </w:r>
      <w:proofErr w:type="spellStart"/>
      <w:r w:rsidRPr="00096E16">
        <w:rPr>
          <w:lang w:val="en-US"/>
        </w:rPr>
        <w:t>modificăril</w:t>
      </w:r>
      <w:r>
        <w:rPr>
          <w:lang w:val="en-US"/>
        </w:rPr>
        <w:t>e</w:t>
      </w:r>
      <w:proofErr w:type="spellEnd"/>
      <w:r w:rsidRPr="00096E16">
        <w:rPr>
          <w:lang w:val="en-US"/>
        </w:rPr>
        <w:t xml:space="preserve"> </w:t>
      </w:r>
      <w:proofErr w:type="spellStart"/>
      <w:r w:rsidRPr="00096E16">
        <w:rPr>
          <w:lang w:val="en-US"/>
        </w:rPr>
        <w:t>fiziologice</w:t>
      </w:r>
      <w:proofErr w:type="spellEnd"/>
      <w:r w:rsidRPr="00096E16">
        <w:rPr>
          <w:lang w:val="en-US"/>
        </w:rPr>
        <w:t xml:space="preserve"> </w:t>
      </w:r>
      <w:proofErr w:type="spellStart"/>
      <w:r w:rsidRPr="00096E16">
        <w:rPr>
          <w:lang w:val="en-US"/>
        </w:rPr>
        <w:t>şi</w:t>
      </w:r>
      <w:proofErr w:type="spellEnd"/>
      <w:r w:rsidRPr="00096E16">
        <w:rPr>
          <w:lang w:val="en-US"/>
        </w:rPr>
        <w:t xml:space="preserve"> </w:t>
      </w:r>
      <w:proofErr w:type="spellStart"/>
      <w:r w:rsidRPr="00096E16">
        <w:rPr>
          <w:lang w:val="en-US"/>
        </w:rPr>
        <w:t>patologice</w:t>
      </w:r>
      <w:proofErr w:type="spellEnd"/>
      <w:r w:rsidRPr="00096E16">
        <w:rPr>
          <w:lang w:val="en-US"/>
        </w:rPr>
        <w:t xml:space="preserve">, </w:t>
      </w:r>
      <w:proofErr w:type="spellStart"/>
      <w:r w:rsidRPr="00096E16">
        <w:rPr>
          <w:lang w:val="en-US"/>
        </w:rPr>
        <w:t>principalel</w:t>
      </w:r>
      <w:r>
        <w:rPr>
          <w:lang w:val="en-US"/>
        </w:rPr>
        <w:t>e</w:t>
      </w:r>
      <w:proofErr w:type="spellEnd"/>
      <w:r w:rsidRPr="00096E16">
        <w:rPr>
          <w:lang w:val="en-US"/>
        </w:rPr>
        <w:t xml:space="preserve"> </w:t>
      </w:r>
      <w:proofErr w:type="spellStart"/>
      <w:r w:rsidRPr="00096E16">
        <w:rPr>
          <w:lang w:val="en-US"/>
        </w:rPr>
        <w:t>constante</w:t>
      </w:r>
      <w:proofErr w:type="spellEnd"/>
      <w:r w:rsidRPr="00096E16">
        <w:rPr>
          <w:lang w:val="en-US"/>
        </w:rPr>
        <w:t xml:space="preserve"> </w:t>
      </w:r>
      <w:proofErr w:type="spellStart"/>
      <w:r w:rsidRPr="00096E16">
        <w:rPr>
          <w:lang w:val="en-US"/>
        </w:rPr>
        <w:t>bioumorale</w:t>
      </w:r>
      <w:proofErr w:type="spellEnd"/>
      <w:r w:rsidRPr="00096E16">
        <w:rPr>
          <w:lang w:val="en-US"/>
        </w:rPr>
        <w:t xml:space="preserve"> </w:t>
      </w:r>
      <w:r w:rsidRPr="00096E16">
        <w:rPr>
          <w:lang w:val="ro-RO"/>
        </w:rPr>
        <w:t xml:space="preserve">ale organismului copilului </w:t>
      </w:r>
      <w:proofErr w:type="spellStart"/>
      <w:r w:rsidRPr="00096E16">
        <w:rPr>
          <w:lang w:val="en-US"/>
        </w:rPr>
        <w:t>în</w:t>
      </w:r>
      <w:proofErr w:type="spellEnd"/>
      <w:r w:rsidRPr="00096E16">
        <w:rPr>
          <w:lang w:val="en-US"/>
        </w:rPr>
        <w:t xml:space="preserve"> </w:t>
      </w:r>
      <w:proofErr w:type="spellStart"/>
      <w:r w:rsidRPr="00096E16">
        <w:rPr>
          <w:lang w:val="en-US"/>
        </w:rPr>
        <w:t>creştere</w:t>
      </w:r>
      <w:proofErr w:type="spellEnd"/>
      <w:r w:rsidRPr="00096E16">
        <w:rPr>
          <w:lang w:val="en-US"/>
        </w:rPr>
        <w:t xml:space="preserve"> </w:t>
      </w:r>
      <w:proofErr w:type="spellStart"/>
      <w:r w:rsidRPr="00096E16">
        <w:rPr>
          <w:lang w:val="en-US"/>
        </w:rPr>
        <w:t>şi</w:t>
      </w:r>
      <w:proofErr w:type="spellEnd"/>
      <w:r w:rsidRPr="00096E16">
        <w:rPr>
          <w:lang w:val="en-US"/>
        </w:rPr>
        <w:t xml:space="preserve"> </w:t>
      </w:r>
      <w:proofErr w:type="spellStart"/>
      <w:r w:rsidRPr="00096E16">
        <w:rPr>
          <w:lang w:val="en-US"/>
        </w:rPr>
        <w:t>dezvoltare</w:t>
      </w:r>
      <w:proofErr w:type="spellEnd"/>
      <w:r w:rsidRPr="00096E16">
        <w:rPr>
          <w:lang w:val="en-US"/>
        </w:rPr>
        <w:t xml:space="preserve">. </w:t>
      </w:r>
    </w:p>
    <w:p w14:paraId="44593769" w14:textId="77777777" w:rsidR="00626FED" w:rsidRPr="00096E16" w:rsidRDefault="00626FED">
      <w:pPr>
        <w:pStyle w:val="af5"/>
        <w:numPr>
          <w:ilvl w:val="0"/>
          <w:numId w:val="9"/>
        </w:numPr>
        <w:ind w:left="284" w:hanging="284"/>
        <w:jc w:val="both"/>
        <w:rPr>
          <w:lang w:val="en-US"/>
        </w:rPr>
      </w:pPr>
      <w:proofErr w:type="spellStart"/>
      <w:r w:rsidRPr="00096E16">
        <w:rPr>
          <w:lang w:val="en-US"/>
        </w:rPr>
        <w:t>Formarea</w:t>
      </w:r>
      <w:proofErr w:type="spellEnd"/>
      <w:r w:rsidRPr="00096E16">
        <w:rPr>
          <w:lang w:val="en-US"/>
        </w:rPr>
        <w:t xml:space="preserve"> </w:t>
      </w:r>
      <w:proofErr w:type="spellStart"/>
      <w:r>
        <w:rPr>
          <w:lang w:val="en-US"/>
        </w:rPr>
        <w:t>abilităților</w:t>
      </w:r>
      <w:proofErr w:type="spellEnd"/>
      <w:r>
        <w:rPr>
          <w:lang w:val="en-US"/>
        </w:rPr>
        <w:t xml:space="preserve"> </w:t>
      </w:r>
      <w:proofErr w:type="spellStart"/>
      <w:r w:rsidRPr="00096E16">
        <w:rPr>
          <w:lang w:val="en-US"/>
        </w:rPr>
        <w:t>corecte</w:t>
      </w:r>
      <w:proofErr w:type="spellEnd"/>
      <w:r w:rsidRPr="00096E16">
        <w:rPr>
          <w:lang w:val="en-US"/>
        </w:rPr>
        <w:t xml:space="preserve"> de </w:t>
      </w:r>
      <w:proofErr w:type="spellStart"/>
      <w:r w:rsidRPr="00096E16">
        <w:rPr>
          <w:lang w:val="en-US"/>
        </w:rPr>
        <w:t>îngrijire</w:t>
      </w:r>
      <w:proofErr w:type="spellEnd"/>
      <w:r w:rsidRPr="00096E16">
        <w:rPr>
          <w:lang w:val="en-US"/>
        </w:rPr>
        <w:t xml:space="preserve">, </w:t>
      </w:r>
      <w:proofErr w:type="spellStart"/>
      <w:r>
        <w:rPr>
          <w:lang w:val="en-US"/>
        </w:rPr>
        <w:t>având</w:t>
      </w:r>
      <w:proofErr w:type="spellEnd"/>
      <w:r>
        <w:rPr>
          <w:lang w:val="en-US"/>
        </w:rPr>
        <w:t xml:space="preserve"> la </w:t>
      </w:r>
      <w:proofErr w:type="spellStart"/>
      <w:r>
        <w:rPr>
          <w:lang w:val="en-US"/>
        </w:rPr>
        <w:t>bază</w:t>
      </w:r>
      <w:proofErr w:type="spellEnd"/>
      <w:r>
        <w:rPr>
          <w:lang w:val="en-US"/>
        </w:rPr>
        <w:t xml:space="preserve"> </w:t>
      </w:r>
      <w:proofErr w:type="spellStart"/>
      <w:r w:rsidRPr="00096E16">
        <w:rPr>
          <w:lang w:val="en-US"/>
        </w:rPr>
        <w:t>cunoaşterea</w:t>
      </w:r>
      <w:proofErr w:type="spellEnd"/>
      <w:r w:rsidRPr="00096E16">
        <w:rPr>
          <w:lang w:val="en-US"/>
        </w:rPr>
        <w:t xml:space="preserve"> </w:t>
      </w:r>
      <w:proofErr w:type="spellStart"/>
      <w:r w:rsidRPr="00096E16">
        <w:rPr>
          <w:lang w:val="en-US"/>
        </w:rPr>
        <w:t>nevoilor</w:t>
      </w:r>
      <w:proofErr w:type="spellEnd"/>
      <w:r w:rsidRPr="00096E16">
        <w:rPr>
          <w:lang w:val="en-US"/>
        </w:rPr>
        <w:t xml:space="preserve"> </w:t>
      </w:r>
      <w:proofErr w:type="spellStart"/>
      <w:r w:rsidRPr="00096E16">
        <w:rPr>
          <w:lang w:val="en-US"/>
        </w:rPr>
        <w:t>energetice</w:t>
      </w:r>
      <w:proofErr w:type="spellEnd"/>
      <w:r w:rsidRPr="00096E16">
        <w:rPr>
          <w:lang w:val="en-US"/>
        </w:rPr>
        <w:t xml:space="preserve">, </w:t>
      </w:r>
      <w:proofErr w:type="spellStart"/>
      <w:r w:rsidRPr="00096E16">
        <w:rPr>
          <w:lang w:val="en-US"/>
        </w:rPr>
        <w:t>hidrice</w:t>
      </w:r>
      <w:proofErr w:type="spellEnd"/>
      <w:r w:rsidRPr="00096E16">
        <w:rPr>
          <w:lang w:val="en-US"/>
        </w:rPr>
        <w:t xml:space="preserve"> </w:t>
      </w:r>
      <w:proofErr w:type="spellStart"/>
      <w:r w:rsidRPr="00096E16">
        <w:rPr>
          <w:lang w:val="en-US"/>
        </w:rPr>
        <w:t>şi</w:t>
      </w:r>
      <w:proofErr w:type="spellEnd"/>
      <w:r w:rsidRPr="00096E16">
        <w:rPr>
          <w:lang w:val="en-US"/>
        </w:rPr>
        <w:t xml:space="preserve"> a </w:t>
      </w:r>
      <w:proofErr w:type="spellStart"/>
      <w:r w:rsidRPr="00096E16">
        <w:rPr>
          <w:lang w:val="en-US"/>
        </w:rPr>
        <w:t>principiilor</w:t>
      </w:r>
      <w:proofErr w:type="spellEnd"/>
      <w:r w:rsidRPr="00096E16">
        <w:rPr>
          <w:lang w:val="en-US"/>
        </w:rPr>
        <w:t xml:space="preserve"> </w:t>
      </w:r>
      <w:proofErr w:type="spellStart"/>
      <w:r w:rsidRPr="00096E16">
        <w:rPr>
          <w:lang w:val="en-US"/>
        </w:rPr>
        <w:t>alimentaţiei</w:t>
      </w:r>
      <w:proofErr w:type="spellEnd"/>
      <w:r w:rsidRPr="00096E16">
        <w:rPr>
          <w:lang w:val="en-US"/>
        </w:rPr>
        <w:t xml:space="preserve"> </w:t>
      </w:r>
      <w:proofErr w:type="spellStart"/>
      <w:r w:rsidRPr="00096E16">
        <w:rPr>
          <w:lang w:val="en-US"/>
        </w:rPr>
        <w:t>corecte</w:t>
      </w:r>
      <w:proofErr w:type="spellEnd"/>
      <w:r w:rsidRPr="00096E16">
        <w:rPr>
          <w:lang w:val="en-US"/>
        </w:rPr>
        <w:t xml:space="preserve"> </w:t>
      </w:r>
      <w:r>
        <w:rPr>
          <w:lang w:val="en-US"/>
        </w:rPr>
        <w:t xml:space="preserve">din </w:t>
      </w:r>
      <w:proofErr w:type="spellStart"/>
      <w:r>
        <w:rPr>
          <w:lang w:val="en-US"/>
        </w:rPr>
        <w:t>punct</w:t>
      </w:r>
      <w:proofErr w:type="spellEnd"/>
      <w:r>
        <w:rPr>
          <w:lang w:val="en-US"/>
        </w:rPr>
        <w:t xml:space="preserve"> de </w:t>
      </w:r>
      <w:proofErr w:type="spellStart"/>
      <w:r>
        <w:rPr>
          <w:lang w:val="en-US"/>
        </w:rPr>
        <w:t>vedere</w:t>
      </w:r>
      <w:proofErr w:type="spellEnd"/>
      <w:r>
        <w:rPr>
          <w:lang w:val="en-US"/>
        </w:rPr>
        <w:t xml:space="preserve"> </w:t>
      </w:r>
      <w:proofErr w:type="spellStart"/>
      <w:r w:rsidRPr="00096E16">
        <w:rPr>
          <w:lang w:val="en-US"/>
        </w:rPr>
        <w:t>calitativ</w:t>
      </w:r>
      <w:proofErr w:type="spellEnd"/>
      <w:r w:rsidRPr="00096E16">
        <w:rPr>
          <w:lang w:val="en-US"/>
        </w:rPr>
        <w:t xml:space="preserve"> </w:t>
      </w:r>
      <w:proofErr w:type="spellStart"/>
      <w:r w:rsidRPr="00096E16">
        <w:rPr>
          <w:lang w:val="en-US"/>
        </w:rPr>
        <w:t>şi</w:t>
      </w:r>
      <w:proofErr w:type="spellEnd"/>
      <w:r w:rsidRPr="00096E16">
        <w:rPr>
          <w:lang w:val="en-US"/>
        </w:rPr>
        <w:t xml:space="preserve"> </w:t>
      </w:r>
      <w:proofErr w:type="spellStart"/>
      <w:r w:rsidRPr="00096E16">
        <w:rPr>
          <w:lang w:val="en-US"/>
        </w:rPr>
        <w:t>cantitativ</w:t>
      </w:r>
      <w:proofErr w:type="spellEnd"/>
      <w:r w:rsidRPr="00096E16">
        <w:rPr>
          <w:lang w:val="en-US"/>
        </w:rPr>
        <w:t xml:space="preserve"> </w:t>
      </w:r>
      <w:proofErr w:type="spellStart"/>
      <w:r w:rsidRPr="00096E16">
        <w:rPr>
          <w:lang w:val="en-US"/>
        </w:rPr>
        <w:t>în</w:t>
      </w:r>
      <w:proofErr w:type="spellEnd"/>
      <w:r w:rsidRPr="00096E16">
        <w:rPr>
          <w:lang w:val="en-US"/>
        </w:rPr>
        <w:t xml:space="preserve"> </w:t>
      </w:r>
      <w:proofErr w:type="spellStart"/>
      <w:r w:rsidRPr="00096E16">
        <w:rPr>
          <w:lang w:val="en-US"/>
        </w:rPr>
        <w:t>diferite</w:t>
      </w:r>
      <w:proofErr w:type="spellEnd"/>
      <w:r w:rsidRPr="00096E16">
        <w:rPr>
          <w:lang w:val="en-US"/>
        </w:rPr>
        <w:t xml:space="preserve"> </w:t>
      </w:r>
      <w:proofErr w:type="spellStart"/>
      <w:r>
        <w:rPr>
          <w:lang w:val="en-US"/>
        </w:rPr>
        <w:t>perioade</w:t>
      </w:r>
      <w:proofErr w:type="spellEnd"/>
      <w:r w:rsidRPr="00096E16">
        <w:rPr>
          <w:lang w:val="en-US"/>
        </w:rPr>
        <w:t xml:space="preserve"> ale </w:t>
      </w:r>
      <w:proofErr w:type="spellStart"/>
      <w:r w:rsidRPr="00096E16">
        <w:rPr>
          <w:lang w:val="en-US"/>
        </w:rPr>
        <w:t>copilăriei</w:t>
      </w:r>
      <w:proofErr w:type="spellEnd"/>
      <w:r w:rsidRPr="00096E16">
        <w:rPr>
          <w:lang w:val="en-US"/>
        </w:rPr>
        <w:t xml:space="preserve">.  </w:t>
      </w:r>
    </w:p>
    <w:p w14:paraId="2DAF9AF3" w14:textId="77777777" w:rsidR="00626FED" w:rsidRPr="00096E16" w:rsidRDefault="00626FED">
      <w:pPr>
        <w:pStyle w:val="af5"/>
        <w:numPr>
          <w:ilvl w:val="0"/>
          <w:numId w:val="9"/>
        </w:numPr>
        <w:ind w:left="284" w:hanging="284"/>
        <w:jc w:val="both"/>
        <w:rPr>
          <w:lang w:val="en-US"/>
        </w:rPr>
      </w:pPr>
      <w:proofErr w:type="spellStart"/>
      <w:r w:rsidRPr="000C237C">
        <w:rPr>
          <w:lang w:val="en-US"/>
        </w:rPr>
        <w:t>Dezvoltarea</w:t>
      </w:r>
      <w:proofErr w:type="spellEnd"/>
      <w:r w:rsidRPr="000C237C">
        <w:rPr>
          <w:lang w:val="en-US"/>
        </w:rPr>
        <w:t xml:space="preserve"> </w:t>
      </w:r>
      <w:proofErr w:type="spellStart"/>
      <w:r w:rsidRPr="000C237C">
        <w:rPr>
          <w:lang w:val="en-US"/>
        </w:rPr>
        <w:t>competențelor</w:t>
      </w:r>
      <w:proofErr w:type="spellEnd"/>
      <w:r w:rsidRPr="000C237C">
        <w:rPr>
          <w:lang w:val="en-US"/>
        </w:rPr>
        <w:t xml:space="preserve"> practice </w:t>
      </w:r>
      <w:r>
        <w:rPr>
          <w:lang w:val="en-US"/>
        </w:rPr>
        <w:t xml:space="preserve">de </w:t>
      </w:r>
      <w:r w:rsidRPr="00096E16">
        <w:rPr>
          <w:color w:val="000000"/>
          <w:lang w:val="ro-RO"/>
        </w:rPr>
        <w:t>colectare</w:t>
      </w:r>
      <w:r>
        <w:rPr>
          <w:color w:val="000000"/>
          <w:lang w:val="ro-RO"/>
        </w:rPr>
        <w:t xml:space="preserve"> </w:t>
      </w:r>
      <w:r w:rsidRPr="00096E16">
        <w:rPr>
          <w:color w:val="000000"/>
          <w:lang w:val="ro-RO"/>
        </w:rPr>
        <w:t>a unei anamneze, efectuare</w:t>
      </w:r>
      <w:r>
        <w:rPr>
          <w:color w:val="000000"/>
          <w:lang w:val="ro-RO"/>
        </w:rPr>
        <w:t xml:space="preserve"> </w:t>
      </w:r>
      <w:r w:rsidRPr="00096E16">
        <w:rPr>
          <w:color w:val="000000"/>
          <w:lang w:val="ro-RO"/>
        </w:rPr>
        <w:t>a unui ex</w:t>
      </w:r>
      <w:r w:rsidRPr="00096E16">
        <w:rPr>
          <w:color w:val="000000"/>
          <w:lang w:val="en-US"/>
        </w:rPr>
        <w:t xml:space="preserve">amen clinic </w:t>
      </w:r>
      <w:proofErr w:type="spellStart"/>
      <w:r w:rsidRPr="00096E16">
        <w:rPr>
          <w:color w:val="000000"/>
          <w:lang w:val="en-US"/>
        </w:rPr>
        <w:t>corect</w:t>
      </w:r>
      <w:proofErr w:type="spellEnd"/>
      <w:r w:rsidRPr="00096E16">
        <w:rPr>
          <w:lang w:val="en-US"/>
        </w:rPr>
        <w:t xml:space="preserve"> general </w:t>
      </w:r>
      <w:proofErr w:type="spellStart"/>
      <w:r w:rsidRPr="00096E16">
        <w:rPr>
          <w:lang w:val="en-US"/>
        </w:rPr>
        <w:t>şi</w:t>
      </w:r>
      <w:proofErr w:type="spellEnd"/>
      <w:r w:rsidRPr="00096E16">
        <w:rPr>
          <w:lang w:val="en-US"/>
        </w:rPr>
        <w:t xml:space="preserve"> pe </w:t>
      </w:r>
      <w:proofErr w:type="spellStart"/>
      <w:r w:rsidRPr="00096E16">
        <w:rPr>
          <w:lang w:val="en-US"/>
        </w:rPr>
        <w:t>aparate</w:t>
      </w:r>
      <w:proofErr w:type="spellEnd"/>
      <w:r w:rsidRPr="00096E16">
        <w:rPr>
          <w:lang w:val="en-US"/>
        </w:rPr>
        <w:t xml:space="preserve"> </w:t>
      </w:r>
      <w:r>
        <w:rPr>
          <w:lang w:val="en-US"/>
        </w:rPr>
        <w:t xml:space="preserve">ale </w:t>
      </w:r>
      <w:r w:rsidRPr="00096E16">
        <w:rPr>
          <w:lang w:val="ro-RO"/>
        </w:rPr>
        <w:t>copilului</w:t>
      </w:r>
      <w:r>
        <w:rPr>
          <w:lang w:val="ro-RO"/>
        </w:rPr>
        <w:t xml:space="preserve"> sănăos și bolnav</w:t>
      </w:r>
      <w:r w:rsidRPr="00096E16">
        <w:rPr>
          <w:lang w:val="ro-RO"/>
        </w:rPr>
        <w:t xml:space="preserve"> în raport cu vârsta, </w:t>
      </w:r>
      <w:r>
        <w:rPr>
          <w:lang w:val="ro-RO"/>
        </w:rPr>
        <w:t xml:space="preserve">de </w:t>
      </w:r>
      <w:r w:rsidRPr="00096E16">
        <w:rPr>
          <w:lang w:val="en-US"/>
        </w:rPr>
        <w:t>a</w:t>
      </w:r>
      <w:r w:rsidRPr="00096E16">
        <w:rPr>
          <w:bCs/>
          <w:iCs/>
          <w:lang w:val="ro-RO"/>
        </w:rPr>
        <w:t>preciere</w:t>
      </w:r>
      <w:r>
        <w:rPr>
          <w:bCs/>
          <w:iCs/>
          <w:lang w:val="ro-RO"/>
        </w:rPr>
        <w:t xml:space="preserve"> </w:t>
      </w:r>
      <w:r w:rsidRPr="00096E16">
        <w:rPr>
          <w:bCs/>
          <w:iCs/>
          <w:lang w:val="ro-RO"/>
        </w:rPr>
        <w:t xml:space="preserve">a dezvoltării fizice (somatice) şi </w:t>
      </w:r>
      <w:r>
        <w:rPr>
          <w:bCs/>
          <w:iCs/>
          <w:lang w:val="ro-RO"/>
        </w:rPr>
        <w:t>psihomotorii</w:t>
      </w:r>
      <w:r w:rsidRPr="00096E16">
        <w:rPr>
          <w:bCs/>
          <w:iCs/>
          <w:lang w:val="ro-RO"/>
        </w:rPr>
        <w:t xml:space="preserve"> </w:t>
      </w:r>
      <w:r w:rsidRPr="00096E16">
        <w:rPr>
          <w:lang w:val="en-US"/>
        </w:rPr>
        <w:t xml:space="preserve">la </w:t>
      </w:r>
      <w:proofErr w:type="spellStart"/>
      <w:r w:rsidRPr="00096E16">
        <w:rPr>
          <w:lang w:val="en-US"/>
        </w:rPr>
        <w:t>copi</w:t>
      </w:r>
      <w:r>
        <w:rPr>
          <w:lang w:val="en-US"/>
        </w:rPr>
        <w:t>i</w:t>
      </w:r>
      <w:proofErr w:type="spellEnd"/>
      <w:r w:rsidRPr="00096E16">
        <w:rPr>
          <w:lang w:val="en-US"/>
        </w:rPr>
        <w:t xml:space="preserve"> de </w:t>
      </w:r>
      <w:proofErr w:type="spellStart"/>
      <w:r w:rsidRPr="00096E16">
        <w:rPr>
          <w:lang w:val="en-US"/>
        </w:rPr>
        <w:t>diferite</w:t>
      </w:r>
      <w:proofErr w:type="spellEnd"/>
      <w:r w:rsidRPr="00096E16">
        <w:rPr>
          <w:lang w:val="en-US"/>
        </w:rPr>
        <w:t xml:space="preserve"> </w:t>
      </w:r>
      <w:proofErr w:type="spellStart"/>
      <w:r w:rsidRPr="00096E16">
        <w:rPr>
          <w:lang w:val="en-US"/>
        </w:rPr>
        <w:t>vârste</w:t>
      </w:r>
      <w:proofErr w:type="spellEnd"/>
      <w:r w:rsidRPr="00096E16">
        <w:rPr>
          <w:lang w:val="en-US"/>
        </w:rPr>
        <w:t>.</w:t>
      </w:r>
    </w:p>
    <w:p w14:paraId="44D83405" w14:textId="77777777" w:rsidR="00626FED" w:rsidRPr="00FC1D93" w:rsidRDefault="00626FED">
      <w:pPr>
        <w:pStyle w:val="af5"/>
        <w:numPr>
          <w:ilvl w:val="0"/>
          <w:numId w:val="9"/>
        </w:numPr>
        <w:ind w:left="284" w:hanging="284"/>
        <w:jc w:val="both"/>
        <w:rPr>
          <w:bCs/>
          <w:iCs/>
          <w:lang w:val="ro-RO"/>
        </w:rPr>
      </w:pPr>
      <w:proofErr w:type="spellStart"/>
      <w:r>
        <w:rPr>
          <w:lang w:val="en-US"/>
        </w:rPr>
        <w:t>Formarea</w:t>
      </w:r>
      <w:proofErr w:type="spellEnd"/>
      <w:r>
        <w:rPr>
          <w:lang w:val="en-US"/>
        </w:rPr>
        <w:t xml:space="preserve"> </w:t>
      </w:r>
      <w:proofErr w:type="spellStart"/>
      <w:r>
        <w:rPr>
          <w:lang w:val="en-US"/>
        </w:rPr>
        <w:t>competențelor</w:t>
      </w:r>
      <w:proofErr w:type="spellEnd"/>
      <w:r>
        <w:rPr>
          <w:lang w:val="en-US"/>
        </w:rPr>
        <w:t xml:space="preserve"> </w:t>
      </w:r>
      <w:proofErr w:type="spellStart"/>
      <w:proofErr w:type="gramStart"/>
      <w:r>
        <w:rPr>
          <w:lang w:val="en-US"/>
        </w:rPr>
        <w:t>privind</w:t>
      </w:r>
      <w:proofErr w:type="spellEnd"/>
      <w:r>
        <w:rPr>
          <w:lang w:val="en-US"/>
        </w:rPr>
        <w:t xml:space="preserve"> </w:t>
      </w:r>
      <w:r w:rsidRPr="00096E16">
        <w:rPr>
          <w:lang w:val="en-US"/>
        </w:rPr>
        <w:t xml:space="preserve"> </w:t>
      </w:r>
      <w:proofErr w:type="spellStart"/>
      <w:r w:rsidRPr="00096E16">
        <w:rPr>
          <w:lang w:val="en-US"/>
        </w:rPr>
        <w:t>etiologi</w:t>
      </w:r>
      <w:r>
        <w:rPr>
          <w:lang w:val="en-US"/>
        </w:rPr>
        <w:t>a</w:t>
      </w:r>
      <w:proofErr w:type="spellEnd"/>
      <w:proofErr w:type="gramEnd"/>
      <w:r w:rsidRPr="00096E16">
        <w:rPr>
          <w:lang w:val="en-US"/>
        </w:rPr>
        <w:t xml:space="preserve">, </w:t>
      </w:r>
      <w:proofErr w:type="spellStart"/>
      <w:r w:rsidRPr="00096E16">
        <w:rPr>
          <w:lang w:val="en-US"/>
        </w:rPr>
        <w:t>patogeni</w:t>
      </w:r>
      <w:r>
        <w:rPr>
          <w:lang w:val="en-US"/>
        </w:rPr>
        <w:t>a</w:t>
      </w:r>
      <w:proofErr w:type="spellEnd"/>
      <w:r w:rsidRPr="00096E16">
        <w:rPr>
          <w:lang w:val="en-US"/>
        </w:rPr>
        <w:t xml:space="preserve">, </w:t>
      </w:r>
      <w:proofErr w:type="spellStart"/>
      <w:r w:rsidRPr="00096E16">
        <w:rPr>
          <w:lang w:val="en-US"/>
        </w:rPr>
        <w:t>manifestăril</w:t>
      </w:r>
      <w:r>
        <w:rPr>
          <w:lang w:val="en-US"/>
        </w:rPr>
        <w:t>e</w:t>
      </w:r>
      <w:proofErr w:type="spellEnd"/>
      <w:r w:rsidRPr="00096E16">
        <w:rPr>
          <w:lang w:val="en-US"/>
        </w:rPr>
        <w:t xml:space="preserve"> </w:t>
      </w:r>
      <w:proofErr w:type="spellStart"/>
      <w:r w:rsidRPr="00096E16">
        <w:rPr>
          <w:lang w:val="en-US"/>
        </w:rPr>
        <w:t>clinice</w:t>
      </w:r>
      <w:proofErr w:type="spellEnd"/>
      <w:r w:rsidRPr="00096E16">
        <w:rPr>
          <w:lang w:val="en-US"/>
        </w:rPr>
        <w:t xml:space="preserve"> </w:t>
      </w:r>
      <w:proofErr w:type="spellStart"/>
      <w:r w:rsidRPr="00096E16">
        <w:rPr>
          <w:lang w:val="en-US"/>
        </w:rPr>
        <w:t>tipice</w:t>
      </w:r>
      <w:proofErr w:type="spellEnd"/>
      <w:r w:rsidRPr="00096E16">
        <w:rPr>
          <w:lang w:val="en-US"/>
        </w:rPr>
        <w:t xml:space="preserve"> ale </w:t>
      </w:r>
      <w:proofErr w:type="spellStart"/>
      <w:r w:rsidRPr="00096E16">
        <w:rPr>
          <w:lang w:val="en-US"/>
        </w:rPr>
        <w:t>bolilor</w:t>
      </w:r>
      <w:proofErr w:type="spellEnd"/>
      <w:r w:rsidRPr="00096E16">
        <w:rPr>
          <w:lang w:val="en-US"/>
        </w:rPr>
        <w:t xml:space="preserve"> la </w:t>
      </w:r>
      <w:proofErr w:type="spellStart"/>
      <w:r w:rsidRPr="00096E16">
        <w:rPr>
          <w:lang w:val="en-US"/>
        </w:rPr>
        <w:t>copii</w:t>
      </w:r>
      <w:proofErr w:type="spellEnd"/>
      <w:r w:rsidRPr="00096E16">
        <w:rPr>
          <w:lang w:val="en-US"/>
        </w:rPr>
        <w:t xml:space="preserve">, </w:t>
      </w:r>
      <w:proofErr w:type="spellStart"/>
      <w:r w:rsidRPr="00096E16">
        <w:rPr>
          <w:lang w:val="en-US"/>
        </w:rPr>
        <w:t>principiile</w:t>
      </w:r>
      <w:proofErr w:type="spellEnd"/>
      <w:r w:rsidRPr="00096E16">
        <w:rPr>
          <w:lang w:val="en-US"/>
        </w:rPr>
        <w:t xml:space="preserve"> de diagnostic, </w:t>
      </w:r>
      <w:proofErr w:type="spellStart"/>
      <w:r w:rsidRPr="00096E16">
        <w:rPr>
          <w:lang w:val="en-US"/>
        </w:rPr>
        <w:t>tratament</w:t>
      </w:r>
      <w:proofErr w:type="spellEnd"/>
      <w:r w:rsidRPr="00096E16">
        <w:rPr>
          <w:lang w:val="en-US"/>
        </w:rPr>
        <w:t xml:space="preserve"> </w:t>
      </w:r>
      <w:proofErr w:type="spellStart"/>
      <w:r w:rsidRPr="00096E16">
        <w:rPr>
          <w:lang w:val="en-US"/>
        </w:rPr>
        <w:t>şi</w:t>
      </w:r>
      <w:proofErr w:type="spellEnd"/>
      <w:r w:rsidRPr="00096E16">
        <w:rPr>
          <w:lang w:val="en-US"/>
        </w:rPr>
        <w:t xml:space="preserve"> </w:t>
      </w:r>
      <w:proofErr w:type="spellStart"/>
      <w:r w:rsidRPr="00096E16">
        <w:rPr>
          <w:lang w:val="en-US"/>
        </w:rPr>
        <w:t>profilaxie</w:t>
      </w:r>
      <w:proofErr w:type="spellEnd"/>
      <w:r w:rsidRPr="00096E16">
        <w:rPr>
          <w:lang w:val="en-US"/>
        </w:rPr>
        <w:t xml:space="preserve"> ale </w:t>
      </w:r>
      <w:proofErr w:type="spellStart"/>
      <w:r w:rsidRPr="00096E16">
        <w:rPr>
          <w:lang w:val="en-US"/>
        </w:rPr>
        <w:t>acestor</w:t>
      </w:r>
      <w:proofErr w:type="spellEnd"/>
      <w:r w:rsidRPr="00096E16">
        <w:rPr>
          <w:lang w:val="en-US"/>
        </w:rPr>
        <w:t xml:space="preserve"> </w:t>
      </w:r>
      <w:proofErr w:type="spellStart"/>
      <w:r w:rsidRPr="00096E16">
        <w:rPr>
          <w:lang w:val="en-US"/>
        </w:rPr>
        <w:t>boli</w:t>
      </w:r>
      <w:proofErr w:type="spellEnd"/>
      <w:r>
        <w:rPr>
          <w:lang w:val="en-US"/>
        </w:rPr>
        <w:t>.</w:t>
      </w:r>
    </w:p>
    <w:p w14:paraId="35507231" w14:textId="77777777" w:rsidR="00626FED" w:rsidRPr="00096E16" w:rsidRDefault="00626FED">
      <w:pPr>
        <w:pStyle w:val="af5"/>
        <w:numPr>
          <w:ilvl w:val="0"/>
          <w:numId w:val="9"/>
        </w:numPr>
        <w:ind w:left="284" w:hanging="284"/>
        <w:jc w:val="both"/>
        <w:rPr>
          <w:bCs/>
          <w:iCs/>
          <w:lang w:val="ro-RO"/>
        </w:rPr>
      </w:pPr>
      <w:r w:rsidRPr="00096E16">
        <w:rPr>
          <w:lang w:val="en-US"/>
        </w:rPr>
        <w:t xml:space="preserve"> </w:t>
      </w:r>
      <w:proofErr w:type="spellStart"/>
      <w:r>
        <w:rPr>
          <w:lang w:val="en-US"/>
        </w:rPr>
        <w:t>D</w:t>
      </w:r>
      <w:r w:rsidRPr="00096E16">
        <w:rPr>
          <w:lang w:val="en-US"/>
        </w:rPr>
        <w:t>ezvoltarea</w:t>
      </w:r>
      <w:proofErr w:type="spellEnd"/>
      <w:r w:rsidRPr="00096E16">
        <w:rPr>
          <w:lang w:val="en-US"/>
        </w:rPr>
        <w:t xml:space="preserve"> </w:t>
      </w:r>
      <w:proofErr w:type="spellStart"/>
      <w:r>
        <w:rPr>
          <w:lang w:val="en-US"/>
        </w:rPr>
        <w:t>abilităților</w:t>
      </w:r>
      <w:proofErr w:type="spellEnd"/>
      <w:r>
        <w:rPr>
          <w:lang w:val="en-US"/>
        </w:rPr>
        <w:t xml:space="preserve"> de </w:t>
      </w:r>
      <w:proofErr w:type="spellStart"/>
      <w:r w:rsidRPr="00096E16">
        <w:rPr>
          <w:lang w:val="en-US"/>
        </w:rPr>
        <w:t>raţionament</w:t>
      </w:r>
      <w:proofErr w:type="spellEnd"/>
      <w:r w:rsidRPr="00096E16">
        <w:rPr>
          <w:lang w:val="en-US"/>
        </w:rPr>
        <w:t xml:space="preserve"> clinic </w:t>
      </w:r>
      <w:proofErr w:type="spellStart"/>
      <w:r w:rsidRPr="00096E16">
        <w:rPr>
          <w:lang w:val="en-US"/>
        </w:rPr>
        <w:t>şi</w:t>
      </w:r>
      <w:proofErr w:type="spellEnd"/>
      <w:r w:rsidRPr="00096E16">
        <w:rPr>
          <w:lang w:val="en-US"/>
        </w:rPr>
        <w:t xml:space="preserve"> </w:t>
      </w:r>
      <w:proofErr w:type="spellStart"/>
      <w:r w:rsidRPr="00096E16">
        <w:rPr>
          <w:lang w:val="en-US"/>
        </w:rPr>
        <w:t>sintez</w:t>
      </w:r>
      <w:r>
        <w:rPr>
          <w:lang w:val="en-US"/>
        </w:rPr>
        <w:t>ă</w:t>
      </w:r>
      <w:proofErr w:type="spellEnd"/>
      <w:r w:rsidRPr="00096E16">
        <w:rPr>
          <w:lang w:val="en-US"/>
        </w:rPr>
        <w:t xml:space="preserve"> </w:t>
      </w:r>
      <w:proofErr w:type="spellStart"/>
      <w:r w:rsidRPr="00096E16">
        <w:rPr>
          <w:lang w:val="en-US"/>
        </w:rPr>
        <w:t>medical</w:t>
      </w:r>
      <w:r>
        <w:rPr>
          <w:lang w:val="en-US"/>
        </w:rPr>
        <w:t>ă</w:t>
      </w:r>
      <w:proofErr w:type="spellEnd"/>
      <w:r w:rsidRPr="00096E16">
        <w:rPr>
          <w:lang w:val="en-US"/>
        </w:rPr>
        <w:t xml:space="preserve"> – </w:t>
      </w:r>
      <w:proofErr w:type="spellStart"/>
      <w:r w:rsidRPr="00096E16">
        <w:rPr>
          <w:lang w:val="en-US"/>
        </w:rPr>
        <w:t>elemente</w:t>
      </w:r>
      <w:proofErr w:type="spellEnd"/>
      <w:r w:rsidRPr="00096E16">
        <w:rPr>
          <w:lang w:val="en-US"/>
        </w:rPr>
        <w:t xml:space="preserve"> </w:t>
      </w:r>
      <w:proofErr w:type="spellStart"/>
      <w:r w:rsidRPr="00096E16">
        <w:rPr>
          <w:lang w:val="en-US"/>
        </w:rPr>
        <w:t>definitorii</w:t>
      </w:r>
      <w:proofErr w:type="spellEnd"/>
      <w:r w:rsidRPr="00096E16">
        <w:rPr>
          <w:lang w:val="en-US"/>
        </w:rPr>
        <w:t xml:space="preserve"> </w:t>
      </w:r>
      <w:proofErr w:type="spellStart"/>
      <w:r w:rsidRPr="00096E16">
        <w:rPr>
          <w:lang w:val="en-US"/>
        </w:rPr>
        <w:t>în</w:t>
      </w:r>
      <w:proofErr w:type="spellEnd"/>
      <w:r w:rsidRPr="00096E16">
        <w:rPr>
          <w:lang w:val="en-US"/>
        </w:rPr>
        <w:t xml:space="preserve"> </w:t>
      </w:r>
      <w:proofErr w:type="spellStart"/>
      <w:r w:rsidRPr="00096E16">
        <w:rPr>
          <w:lang w:val="en-US"/>
        </w:rPr>
        <w:t>pregătirea</w:t>
      </w:r>
      <w:proofErr w:type="spellEnd"/>
      <w:r w:rsidRPr="00096E16">
        <w:rPr>
          <w:lang w:val="en-US"/>
        </w:rPr>
        <w:t xml:space="preserve"> </w:t>
      </w:r>
      <w:proofErr w:type="spellStart"/>
      <w:r w:rsidRPr="00096E16">
        <w:rPr>
          <w:lang w:val="en-US"/>
        </w:rPr>
        <w:t>oricărui</w:t>
      </w:r>
      <w:proofErr w:type="spellEnd"/>
      <w:r w:rsidRPr="00096E16">
        <w:rPr>
          <w:lang w:val="en-US"/>
        </w:rPr>
        <w:t xml:space="preserve"> medic.</w:t>
      </w:r>
    </w:p>
    <w:p w14:paraId="6A399B7D" w14:textId="77777777" w:rsidR="00626FED" w:rsidRPr="00096E16" w:rsidRDefault="00626FED" w:rsidP="00626FED">
      <w:pPr>
        <w:pStyle w:val="af5"/>
        <w:ind w:left="426"/>
        <w:jc w:val="both"/>
        <w:rPr>
          <w:bCs/>
          <w:iCs/>
          <w:lang w:val="ro-RO"/>
        </w:rPr>
      </w:pPr>
    </w:p>
    <w:p w14:paraId="3F0EF482" w14:textId="77777777" w:rsidR="00626FED" w:rsidRPr="00096E16" w:rsidRDefault="00626FED">
      <w:pPr>
        <w:widowControl w:val="0"/>
        <w:numPr>
          <w:ilvl w:val="0"/>
          <w:numId w:val="3"/>
        </w:numPr>
        <w:ind w:left="426" w:hanging="357"/>
        <w:rPr>
          <w:b/>
          <w:lang w:val="ro-RO"/>
        </w:rPr>
      </w:pPr>
      <w:r w:rsidRPr="00096E16">
        <w:rPr>
          <w:b/>
          <w:color w:val="000000"/>
          <w:lang w:val="ro-RO"/>
        </w:rPr>
        <w:t>Limbile de predare a disciplinei:</w:t>
      </w:r>
      <w:r w:rsidRPr="00096E16">
        <w:rPr>
          <w:color w:val="000000"/>
          <w:lang w:val="ro-RO"/>
        </w:rPr>
        <w:t xml:space="preserve">  română, engleză, franceză, rusă.</w:t>
      </w:r>
    </w:p>
    <w:p w14:paraId="3BC700DC" w14:textId="77777777" w:rsidR="00626FED" w:rsidRPr="00096E16" w:rsidRDefault="00626FED">
      <w:pPr>
        <w:widowControl w:val="0"/>
        <w:numPr>
          <w:ilvl w:val="0"/>
          <w:numId w:val="3"/>
        </w:numPr>
        <w:ind w:left="426" w:hanging="357"/>
        <w:rPr>
          <w:color w:val="000000"/>
          <w:lang w:val="ro-RO"/>
        </w:rPr>
      </w:pPr>
      <w:r w:rsidRPr="00096E16">
        <w:rPr>
          <w:b/>
          <w:color w:val="000000"/>
          <w:lang w:val="ro-RO"/>
        </w:rPr>
        <w:t>Beneficiari:</w:t>
      </w:r>
      <w:r w:rsidRPr="00096E16">
        <w:rPr>
          <w:color w:val="000000"/>
          <w:lang w:val="ro-RO"/>
        </w:rPr>
        <w:t xml:space="preserve"> studenții anului V, facultatea Medicină.</w:t>
      </w:r>
    </w:p>
    <w:p w14:paraId="5C78C565" w14:textId="77777777" w:rsidR="00626FED" w:rsidRDefault="00626FED" w:rsidP="00626FED">
      <w:pPr>
        <w:pStyle w:val="24"/>
        <w:autoSpaceDE w:val="0"/>
        <w:autoSpaceDN w:val="0"/>
        <w:adjustRightInd w:val="0"/>
        <w:spacing w:after="0" w:line="240" w:lineRule="auto"/>
        <w:ind w:left="0" w:right="-1"/>
        <w:jc w:val="both"/>
        <w:rPr>
          <w:color w:val="000000"/>
          <w:lang w:val="ro-RO"/>
        </w:rPr>
      </w:pPr>
    </w:p>
    <w:p w14:paraId="2039ACDA" w14:textId="77777777" w:rsidR="00626FED" w:rsidRDefault="00626FED" w:rsidP="00626FED">
      <w:pPr>
        <w:pStyle w:val="24"/>
        <w:autoSpaceDE w:val="0"/>
        <w:autoSpaceDN w:val="0"/>
        <w:adjustRightInd w:val="0"/>
        <w:spacing w:after="0" w:line="240" w:lineRule="auto"/>
        <w:ind w:left="0" w:right="-1"/>
        <w:jc w:val="both"/>
        <w:rPr>
          <w:color w:val="000000"/>
          <w:lang w:val="ro-RO"/>
        </w:rPr>
      </w:pPr>
    </w:p>
    <w:p w14:paraId="331E2A4F" w14:textId="77777777" w:rsidR="001A3185" w:rsidRPr="00096E16" w:rsidRDefault="001A3185" w:rsidP="00626FED">
      <w:pPr>
        <w:pStyle w:val="24"/>
        <w:autoSpaceDE w:val="0"/>
        <w:autoSpaceDN w:val="0"/>
        <w:adjustRightInd w:val="0"/>
        <w:spacing w:after="0" w:line="240" w:lineRule="auto"/>
        <w:ind w:left="0" w:right="-1"/>
        <w:jc w:val="both"/>
        <w:rPr>
          <w:color w:val="000000"/>
          <w:lang w:val="ro-RO"/>
        </w:rPr>
      </w:pPr>
    </w:p>
    <w:p w14:paraId="5FA8F605" w14:textId="77777777" w:rsidR="00626FED" w:rsidRDefault="00626FED" w:rsidP="00626FED">
      <w:pPr>
        <w:widowControl w:val="0"/>
        <w:ind w:left="426"/>
        <w:rPr>
          <w:color w:val="000000"/>
          <w:lang w:val="ro-RO"/>
        </w:rPr>
      </w:pPr>
    </w:p>
    <w:p w14:paraId="6FF2FAF3" w14:textId="77777777" w:rsidR="00626FED" w:rsidRPr="00096E16" w:rsidRDefault="00626FED" w:rsidP="00626FED">
      <w:pPr>
        <w:widowControl w:val="0"/>
        <w:ind w:left="426"/>
        <w:rPr>
          <w:color w:val="000000"/>
          <w:lang w:val="ro-RO"/>
        </w:rPr>
      </w:pPr>
    </w:p>
    <w:p w14:paraId="57923403" w14:textId="77777777" w:rsidR="00626FED" w:rsidRDefault="00626FED">
      <w:pPr>
        <w:pStyle w:val="af5"/>
        <w:widowControl w:val="0"/>
        <w:numPr>
          <w:ilvl w:val="0"/>
          <w:numId w:val="1"/>
        </w:numPr>
        <w:ind w:left="709" w:hanging="567"/>
        <w:contextualSpacing w:val="0"/>
        <w:rPr>
          <w:b/>
          <w:lang w:val="ro-RO"/>
        </w:rPr>
      </w:pPr>
      <w:r w:rsidRPr="00096E16">
        <w:rPr>
          <w:b/>
          <w:lang w:val="ro-RO"/>
        </w:rPr>
        <w:lastRenderedPageBreak/>
        <w:t xml:space="preserve">ADMINISTRAREA DISCIPLINEI </w:t>
      </w:r>
    </w:p>
    <w:p w14:paraId="1EE23B1F" w14:textId="77777777" w:rsidR="00626FED" w:rsidRPr="00096E16" w:rsidRDefault="00626FED" w:rsidP="00626FED">
      <w:pPr>
        <w:pStyle w:val="af5"/>
        <w:widowControl w:val="0"/>
        <w:ind w:left="709"/>
        <w:contextualSpacing w:val="0"/>
        <w:rPr>
          <w:b/>
          <w:lang w:val="ro-RO"/>
        </w:rPr>
      </w:pPr>
    </w:p>
    <w:tbl>
      <w:tblPr>
        <w:tblStyle w:val="ac"/>
        <w:tblW w:w="9355" w:type="dxa"/>
        <w:tblInd w:w="392" w:type="dxa"/>
        <w:tblLook w:val="04A0" w:firstRow="1" w:lastRow="0" w:firstColumn="1" w:lastColumn="0" w:noHBand="0" w:noVBand="1"/>
      </w:tblPr>
      <w:tblGrid>
        <w:gridCol w:w="2266"/>
        <w:gridCol w:w="1561"/>
        <w:gridCol w:w="3824"/>
        <w:gridCol w:w="1704"/>
      </w:tblGrid>
      <w:tr w:rsidR="00626FED" w:rsidRPr="00A4031A" w14:paraId="6386BBD3" w14:textId="77777777" w:rsidTr="00F977A2">
        <w:tc>
          <w:tcPr>
            <w:tcW w:w="3827" w:type="dxa"/>
            <w:gridSpan w:val="2"/>
            <w:tcBorders>
              <w:top w:val="double" w:sz="4" w:space="0" w:color="auto"/>
              <w:left w:val="double" w:sz="4" w:space="0" w:color="auto"/>
            </w:tcBorders>
          </w:tcPr>
          <w:p w14:paraId="6802DA8B" w14:textId="77777777" w:rsidR="00626FED" w:rsidRPr="00A4031A" w:rsidRDefault="00626FED" w:rsidP="00F977A2">
            <w:pPr>
              <w:pStyle w:val="af"/>
              <w:tabs>
                <w:tab w:val="left" w:pos="9781"/>
              </w:tabs>
              <w:rPr>
                <w:rFonts w:ascii="Times New Roman" w:hAnsi="Times New Roman"/>
                <w:sz w:val="22"/>
                <w:szCs w:val="22"/>
                <w:lang w:val="ro-RO"/>
              </w:rPr>
            </w:pPr>
            <w:r w:rsidRPr="00A4031A">
              <w:rPr>
                <w:rFonts w:ascii="Times New Roman" w:hAnsi="Times New Roman"/>
                <w:sz w:val="22"/>
                <w:szCs w:val="22"/>
                <w:lang w:val="ro-RO"/>
              </w:rPr>
              <w:t>Codul disciplinei</w:t>
            </w:r>
          </w:p>
        </w:tc>
        <w:tc>
          <w:tcPr>
            <w:tcW w:w="5528" w:type="dxa"/>
            <w:gridSpan w:val="2"/>
            <w:tcBorders>
              <w:top w:val="double" w:sz="4" w:space="0" w:color="auto"/>
              <w:right w:val="double" w:sz="4" w:space="0" w:color="auto"/>
            </w:tcBorders>
            <w:vAlign w:val="center"/>
          </w:tcPr>
          <w:p w14:paraId="5086EEDF" w14:textId="77777777" w:rsidR="00626FED" w:rsidRPr="00A4031A" w:rsidRDefault="00626FED" w:rsidP="00F977A2">
            <w:pPr>
              <w:pStyle w:val="af"/>
              <w:tabs>
                <w:tab w:val="left" w:pos="9781"/>
              </w:tabs>
              <w:rPr>
                <w:rFonts w:ascii="Times New Roman" w:hAnsi="Times New Roman"/>
                <w:b/>
                <w:sz w:val="22"/>
                <w:szCs w:val="22"/>
                <w:lang w:val="ro-RO"/>
              </w:rPr>
            </w:pPr>
            <w:r w:rsidRPr="00A4031A">
              <w:rPr>
                <w:rFonts w:ascii="Times New Roman" w:hAnsi="Times New Roman"/>
                <w:sz w:val="22"/>
                <w:szCs w:val="22"/>
                <w:lang w:val="en-US"/>
              </w:rPr>
              <w:t>S.</w:t>
            </w:r>
            <w:proofErr w:type="gramStart"/>
            <w:r w:rsidRPr="00A4031A">
              <w:rPr>
                <w:rFonts w:ascii="Times New Roman" w:hAnsi="Times New Roman"/>
                <w:sz w:val="22"/>
                <w:szCs w:val="22"/>
                <w:lang w:val="en-US"/>
              </w:rPr>
              <w:t>09.O.</w:t>
            </w:r>
            <w:proofErr w:type="gramEnd"/>
            <w:r w:rsidRPr="00A4031A">
              <w:rPr>
                <w:rFonts w:ascii="Times New Roman" w:hAnsi="Times New Roman"/>
                <w:sz w:val="22"/>
                <w:szCs w:val="22"/>
                <w:lang w:val="en-US"/>
              </w:rPr>
              <w:t>0</w:t>
            </w:r>
            <w:r>
              <w:rPr>
                <w:rFonts w:ascii="Times New Roman" w:hAnsi="Times New Roman"/>
                <w:sz w:val="22"/>
                <w:szCs w:val="22"/>
                <w:lang w:val="en-US"/>
              </w:rPr>
              <w:t>73</w:t>
            </w:r>
          </w:p>
        </w:tc>
      </w:tr>
      <w:tr w:rsidR="00626FED" w:rsidRPr="00A4031A" w14:paraId="6E57447E" w14:textId="77777777" w:rsidTr="00F977A2">
        <w:tc>
          <w:tcPr>
            <w:tcW w:w="3827" w:type="dxa"/>
            <w:gridSpan w:val="2"/>
            <w:tcBorders>
              <w:left w:val="double" w:sz="4" w:space="0" w:color="auto"/>
            </w:tcBorders>
          </w:tcPr>
          <w:p w14:paraId="42E06D30" w14:textId="77777777" w:rsidR="00626FED" w:rsidRPr="00A4031A" w:rsidRDefault="00626FED" w:rsidP="00F977A2">
            <w:pPr>
              <w:pStyle w:val="af"/>
              <w:tabs>
                <w:tab w:val="left" w:pos="9781"/>
              </w:tabs>
              <w:rPr>
                <w:rFonts w:ascii="Times New Roman" w:hAnsi="Times New Roman"/>
                <w:sz w:val="22"/>
                <w:szCs w:val="22"/>
                <w:lang w:val="ro-RO"/>
              </w:rPr>
            </w:pPr>
            <w:r w:rsidRPr="00A4031A">
              <w:rPr>
                <w:rFonts w:ascii="Times New Roman" w:hAnsi="Times New Roman"/>
                <w:sz w:val="22"/>
                <w:szCs w:val="22"/>
                <w:lang w:val="ro-RO"/>
              </w:rPr>
              <w:t>Denumirea disciplinei</w:t>
            </w:r>
          </w:p>
        </w:tc>
        <w:tc>
          <w:tcPr>
            <w:tcW w:w="5528" w:type="dxa"/>
            <w:gridSpan w:val="2"/>
            <w:tcBorders>
              <w:right w:val="double" w:sz="4" w:space="0" w:color="auto"/>
            </w:tcBorders>
            <w:vAlign w:val="center"/>
          </w:tcPr>
          <w:p w14:paraId="36C9949E" w14:textId="77777777" w:rsidR="00626FED" w:rsidRPr="00A4031A" w:rsidRDefault="00626FED" w:rsidP="00F977A2">
            <w:pPr>
              <w:pStyle w:val="af"/>
              <w:tabs>
                <w:tab w:val="left" w:pos="9781"/>
              </w:tabs>
              <w:rPr>
                <w:rFonts w:ascii="Times New Roman" w:hAnsi="Times New Roman"/>
                <w:b/>
                <w:sz w:val="22"/>
                <w:szCs w:val="22"/>
                <w:lang w:val="ro-RO"/>
              </w:rPr>
            </w:pPr>
            <w:proofErr w:type="spellStart"/>
            <w:r w:rsidRPr="00A4031A">
              <w:rPr>
                <w:rFonts w:ascii="Times New Roman" w:hAnsi="Times New Roman"/>
                <w:b/>
                <w:sz w:val="22"/>
                <w:szCs w:val="22"/>
                <w:lang w:val="en-US"/>
              </w:rPr>
              <w:t>Puericultură</w:t>
            </w:r>
            <w:proofErr w:type="spellEnd"/>
          </w:p>
        </w:tc>
      </w:tr>
      <w:tr w:rsidR="00626FED" w:rsidRPr="004A277B" w14:paraId="671C298A" w14:textId="77777777" w:rsidTr="00F977A2">
        <w:tc>
          <w:tcPr>
            <w:tcW w:w="3827" w:type="dxa"/>
            <w:gridSpan w:val="2"/>
            <w:tcBorders>
              <w:left w:val="double" w:sz="4" w:space="0" w:color="auto"/>
              <w:bottom w:val="double" w:sz="4" w:space="0" w:color="auto"/>
            </w:tcBorders>
          </w:tcPr>
          <w:p w14:paraId="24EB8079" w14:textId="77777777" w:rsidR="00626FED" w:rsidRPr="00A4031A" w:rsidRDefault="00626FED" w:rsidP="00F977A2">
            <w:pPr>
              <w:pStyle w:val="af"/>
              <w:tabs>
                <w:tab w:val="left" w:pos="9781"/>
              </w:tabs>
              <w:rPr>
                <w:rFonts w:ascii="Times New Roman" w:hAnsi="Times New Roman"/>
                <w:sz w:val="22"/>
                <w:szCs w:val="22"/>
                <w:lang w:val="ro-RO"/>
              </w:rPr>
            </w:pPr>
            <w:r w:rsidRPr="00A4031A">
              <w:rPr>
                <w:rFonts w:ascii="Times New Roman" w:hAnsi="Times New Roman"/>
                <w:sz w:val="22"/>
                <w:szCs w:val="22"/>
                <w:lang w:val="ro-RO"/>
              </w:rPr>
              <w:t>Responsabil de disciplină</w:t>
            </w:r>
          </w:p>
        </w:tc>
        <w:tc>
          <w:tcPr>
            <w:tcW w:w="5528" w:type="dxa"/>
            <w:gridSpan w:val="2"/>
            <w:tcBorders>
              <w:bottom w:val="double" w:sz="4" w:space="0" w:color="auto"/>
              <w:right w:val="double" w:sz="4" w:space="0" w:color="auto"/>
            </w:tcBorders>
            <w:vAlign w:val="center"/>
          </w:tcPr>
          <w:p w14:paraId="79AC6E9B" w14:textId="77777777" w:rsidR="00626FED" w:rsidRPr="00A4031A" w:rsidRDefault="00626FED" w:rsidP="00F977A2">
            <w:pPr>
              <w:ind w:right="-1"/>
              <w:rPr>
                <w:b/>
                <w:sz w:val="22"/>
                <w:szCs w:val="22"/>
                <w:lang w:val="ro-RO"/>
              </w:rPr>
            </w:pPr>
            <w:r w:rsidRPr="00A4031A">
              <w:rPr>
                <w:sz w:val="22"/>
                <w:szCs w:val="22"/>
                <w:lang w:val="ro-RO"/>
              </w:rPr>
              <w:t>Dr. hab.șt.med., profesor  Ninel  Revenco</w:t>
            </w:r>
          </w:p>
        </w:tc>
      </w:tr>
      <w:tr w:rsidR="00626FED" w:rsidRPr="00A4031A" w14:paraId="023A72BA" w14:textId="77777777" w:rsidTr="00F977A2">
        <w:tc>
          <w:tcPr>
            <w:tcW w:w="2266" w:type="dxa"/>
            <w:tcBorders>
              <w:top w:val="double" w:sz="4" w:space="0" w:color="auto"/>
              <w:left w:val="double" w:sz="4" w:space="0" w:color="auto"/>
              <w:bottom w:val="double" w:sz="4" w:space="0" w:color="auto"/>
            </w:tcBorders>
          </w:tcPr>
          <w:p w14:paraId="3E728F70" w14:textId="77777777" w:rsidR="00626FED" w:rsidRPr="00A4031A" w:rsidRDefault="00626FED" w:rsidP="00F977A2">
            <w:pPr>
              <w:pStyle w:val="af"/>
              <w:tabs>
                <w:tab w:val="left" w:pos="9781"/>
              </w:tabs>
              <w:rPr>
                <w:rFonts w:ascii="Times New Roman" w:hAnsi="Times New Roman"/>
                <w:sz w:val="22"/>
                <w:szCs w:val="22"/>
                <w:lang w:val="ro-RO"/>
              </w:rPr>
            </w:pPr>
            <w:r w:rsidRPr="00A4031A">
              <w:rPr>
                <w:rFonts w:ascii="Times New Roman" w:hAnsi="Times New Roman"/>
                <w:sz w:val="22"/>
                <w:szCs w:val="22"/>
                <w:lang w:val="ro-RO"/>
              </w:rPr>
              <w:t xml:space="preserve">Anul </w:t>
            </w:r>
          </w:p>
        </w:tc>
        <w:tc>
          <w:tcPr>
            <w:tcW w:w="1561" w:type="dxa"/>
            <w:tcBorders>
              <w:top w:val="double" w:sz="4" w:space="0" w:color="auto"/>
              <w:bottom w:val="double" w:sz="4" w:space="0" w:color="auto"/>
            </w:tcBorders>
            <w:vAlign w:val="center"/>
          </w:tcPr>
          <w:p w14:paraId="4BF5A2A3" w14:textId="77777777" w:rsidR="00626FED" w:rsidRPr="00A4031A" w:rsidRDefault="00626FED" w:rsidP="00F977A2">
            <w:pPr>
              <w:pStyle w:val="af"/>
              <w:tabs>
                <w:tab w:val="left" w:pos="9781"/>
              </w:tabs>
              <w:jc w:val="center"/>
              <w:rPr>
                <w:rFonts w:ascii="Times New Roman" w:hAnsi="Times New Roman"/>
                <w:b/>
                <w:sz w:val="22"/>
                <w:szCs w:val="22"/>
                <w:lang w:val="ro-RO"/>
              </w:rPr>
            </w:pPr>
            <w:r w:rsidRPr="00A4031A">
              <w:rPr>
                <w:rFonts w:ascii="Times New Roman" w:hAnsi="Times New Roman"/>
                <w:b/>
                <w:sz w:val="22"/>
                <w:szCs w:val="22"/>
                <w:lang w:val="ro-RO"/>
              </w:rPr>
              <w:t>V</w:t>
            </w:r>
          </w:p>
        </w:tc>
        <w:tc>
          <w:tcPr>
            <w:tcW w:w="3824" w:type="dxa"/>
            <w:tcBorders>
              <w:top w:val="double" w:sz="4" w:space="0" w:color="auto"/>
              <w:bottom w:val="double" w:sz="4" w:space="0" w:color="auto"/>
            </w:tcBorders>
          </w:tcPr>
          <w:p w14:paraId="296D3716" w14:textId="77777777" w:rsidR="00626FED" w:rsidRPr="00A4031A" w:rsidRDefault="00626FED" w:rsidP="00F977A2">
            <w:pPr>
              <w:pStyle w:val="af"/>
              <w:tabs>
                <w:tab w:val="left" w:pos="9781"/>
              </w:tabs>
              <w:rPr>
                <w:rFonts w:ascii="Times New Roman" w:hAnsi="Times New Roman"/>
                <w:sz w:val="22"/>
                <w:szCs w:val="22"/>
                <w:lang w:val="ro-RO"/>
              </w:rPr>
            </w:pPr>
            <w:r w:rsidRPr="00A4031A">
              <w:rPr>
                <w:rFonts w:ascii="Times New Roman" w:hAnsi="Times New Roman"/>
                <w:sz w:val="22"/>
                <w:szCs w:val="22"/>
                <w:lang w:val="ro-RO"/>
              </w:rPr>
              <w:t>Semestrele</w:t>
            </w:r>
          </w:p>
        </w:tc>
        <w:tc>
          <w:tcPr>
            <w:tcW w:w="1704" w:type="dxa"/>
            <w:tcBorders>
              <w:top w:val="double" w:sz="4" w:space="0" w:color="auto"/>
              <w:bottom w:val="double" w:sz="4" w:space="0" w:color="auto"/>
              <w:right w:val="double" w:sz="4" w:space="0" w:color="auto"/>
            </w:tcBorders>
            <w:vAlign w:val="center"/>
          </w:tcPr>
          <w:p w14:paraId="5DE701BC" w14:textId="77777777" w:rsidR="00626FED" w:rsidRPr="00A4031A" w:rsidRDefault="00626FED" w:rsidP="00F977A2">
            <w:pPr>
              <w:pStyle w:val="af"/>
              <w:tabs>
                <w:tab w:val="left" w:pos="9781"/>
              </w:tabs>
              <w:jc w:val="center"/>
              <w:rPr>
                <w:rFonts w:ascii="Times New Roman" w:hAnsi="Times New Roman"/>
                <w:b/>
                <w:sz w:val="22"/>
                <w:szCs w:val="22"/>
                <w:lang w:val="ro-RO"/>
              </w:rPr>
            </w:pPr>
            <w:r>
              <w:rPr>
                <w:rFonts w:ascii="Times New Roman" w:hAnsi="Times New Roman"/>
                <w:b/>
                <w:sz w:val="22"/>
                <w:szCs w:val="22"/>
                <w:lang w:val="ro-RO"/>
              </w:rPr>
              <w:t>9-10</w:t>
            </w:r>
          </w:p>
        </w:tc>
      </w:tr>
      <w:tr w:rsidR="00626FED" w:rsidRPr="00A4031A" w14:paraId="069EC477" w14:textId="77777777" w:rsidTr="00F977A2">
        <w:tc>
          <w:tcPr>
            <w:tcW w:w="7651" w:type="dxa"/>
            <w:gridSpan w:val="3"/>
            <w:tcBorders>
              <w:top w:val="double" w:sz="4" w:space="0" w:color="auto"/>
              <w:left w:val="double" w:sz="4" w:space="0" w:color="auto"/>
            </w:tcBorders>
            <w:vAlign w:val="center"/>
          </w:tcPr>
          <w:p w14:paraId="174FEC7D" w14:textId="77777777" w:rsidR="00626FED" w:rsidRPr="00A4031A" w:rsidRDefault="00626FED" w:rsidP="00F977A2">
            <w:pPr>
              <w:pStyle w:val="af"/>
              <w:tabs>
                <w:tab w:val="left" w:pos="9781"/>
              </w:tabs>
              <w:rPr>
                <w:rFonts w:ascii="Times New Roman" w:hAnsi="Times New Roman"/>
                <w:sz w:val="22"/>
                <w:szCs w:val="22"/>
                <w:lang w:val="ro-RO"/>
              </w:rPr>
            </w:pPr>
            <w:r w:rsidRPr="00A4031A">
              <w:rPr>
                <w:rFonts w:ascii="Times New Roman" w:hAnsi="Times New Roman"/>
                <w:sz w:val="22"/>
                <w:szCs w:val="22"/>
                <w:lang w:val="ro-RO"/>
              </w:rPr>
              <w:t>Numărul de ore total, inclusiv:</w:t>
            </w:r>
          </w:p>
        </w:tc>
        <w:tc>
          <w:tcPr>
            <w:tcW w:w="1704" w:type="dxa"/>
            <w:tcBorders>
              <w:top w:val="double" w:sz="4" w:space="0" w:color="auto"/>
              <w:right w:val="double" w:sz="4" w:space="0" w:color="auto"/>
            </w:tcBorders>
            <w:vAlign w:val="center"/>
          </w:tcPr>
          <w:p w14:paraId="7030439D" w14:textId="77777777" w:rsidR="00626FED" w:rsidRPr="00A4031A" w:rsidRDefault="00626FED" w:rsidP="00F977A2">
            <w:pPr>
              <w:pStyle w:val="af"/>
              <w:tabs>
                <w:tab w:val="left" w:pos="9781"/>
              </w:tabs>
              <w:jc w:val="center"/>
              <w:rPr>
                <w:rFonts w:ascii="Times New Roman" w:hAnsi="Times New Roman"/>
                <w:b/>
                <w:sz w:val="22"/>
                <w:szCs w:val="22"/>
                <w:lang w:val="ro-RO"/>
              </w:rPr>
            </w:pPr>
            <w:r>
              <w:rPr>
                <w:rFonts w:ascii="Times New Roman" w:hAnsi="Times New Roman"/>
                <w:b/>
                <w:sz w:val="22"/>
                <w:szCs w:val="22"/>
                <w:lang w:val="ro-RO"/>
              </w:rPr>
              <w:t>60</w:t>
            </w:r>
          </w:p>
        </w:tc>
      </w:tr>
      <w:tr w:rsidR="00626FED" w:rsidRPr="00A4031A" w14:paraId="71516F07" w14:textId="77777777" w:rsidTr="00F977A2">
        <w:tc>
          <w:tcPr>
            <w:tcW w:w="2266" w:type="dxa"/>
            <w:tcBorders>
              <w:left w:val="double" w:sz="4" w:space="0" w:color="auto"/>
            </w:tcBorders>
            <w:vAlign w:val="center"/>
          </w:tcPr>
          <w:p w14:paraId="13E3C866" w14:textId="77777777" w:rsidR="00626FED" w:rsidRPr="00A4031A" w:rsidRDefault="00626FED" w:rsidP="00F977A2">
            <w:pPr>
              <w:pStyle w:val="af"/>
              <w:tabs>
                <w:tab w:val="left" w:pos="9781"/>
              </w:tabs>
              <w:rPr>
                <w:rFonts w:ascii="Times New Roman" w:hAnsi="Times New Roman"/>
                <w:sz w:val="22"/>
                <w:szCs w:val="22"/>
                <w:lang w:val="ro-RO"/>
              </w:rPr>
            </w:pPr>
            <w:r w:rsidRPr="00A4031A">
              <w:rPr>
                <w:rFonts w:ascii="Times New Roman" w:hAnsi="Times New Roman"/>
                <w:sz w:val="22"/>
                <w:szCs w:val="22"/>
                <w:lang w:val="ro-RO"/>
              </w:rPr>
              <w:t>Curs</w:t>
            </w:r>
          </w:p>
        </w:tc>
        <w:tc>
          <w:tcPr>
            <w:tcW w:w="1561" w:type="dxa"/>
            <w:vAlign w:val="center"/>
          </w:tcPr>
          <w:p w14:paraId="248BA941" w14:textId="77777777" w:rsidR="00626FED" w:rsidRPr="00A4031A" w:rsidRDefault="00626FED" w:rsidP="00F977A2">
            <w:pPr>
              <w:pStyle w:val="af"/>
              <w:tabs>
                <w:tab w:val="left" w:pos="9781"/>
              </w:tabs>
              <w:jc w:val="center"/>
              <w:rPr>
                <w:rFonts w:ascii="Times New Roman" w:hAnsi="Times New Roman"/>
                <w:b/>
                <w:sz w:val="22"/>
                <w:szCs w:val="22"/>
                <w:lang w:val="ro-RO"/>
              </w:rPr>
            </w:pPr>
            <w:r>
              <w:rPr>
                <w:rFonts w:ascii="Times New Roman" w:hAnsi="Times New Roman"/>
                <w:b/>
                <w:sz w:val="22"/>
                <w:szCs w:val="22"/>
                <w:lang w:val="ro-RO"/>
              </w:rPr>
              <w:t>10</w:t>
            </w:r>
          </w:p>
        </w:tc>
        <w:tc>
          <w:tcPr>
            <w:tcW w:w="3824" w:type="dxa"/>
            <w:vAlign w:val="center"/>
          </w:tcPr>
          <w:p w14:paraId="1CE8DEEF" w14:textId="77777777" w:rsidR="00626FED" w:rsidRPr="00A4031A" w:rsidRDefault="00626FED" w:rsidP="00F977A2">
            <w:pPr>
              <w:pStyle w:val="af"/>
              <w:tabs>
                <w:tab w:val="left" w:pos="9781"/>
              </w:tabs>
              <w:rPr>
                <w:rFonts w:ascii="Times New Roman" w:hAnsi="Times New Roman"/>
                <w:sz w:val="22"/>
                <w:szCs w:val="22"/>
                <w:lang w:val="ro-RO"/>
              </w:rPr>
            </w:pPr>
            <w:r w:rsidRPr="00A4031A">
              <w:rPr>
                <w:rFonts w:ascii="Times New Roman" w:hAnsi="Times New Roman"/>
                <w:sz w:val="22"/>
                <w:szCs w:val="22"/>
                <w:lang w:val="ro-RO"/>
              </w:rPr>
              <w:t>Lucrări practice</w:t>
            </w:r>
          </w:p>
        </w:tc>
        <w:tc>
          <w:tcPr>
            <w:tcW w:w="1704" w:type="dxa"/>
            <w:tcBorders>
              <w:right w:val="double" w:sz="4" w:space="0" w:color="auto"/>
            </w:tcBorders>
            <w:vAlign w:val="center"/>
          </w:tcPr>
          <w:p w14:paraId="2CBD32C5" w14:textId="77777777" w:rsidR="00626FED" w:rsidRPr="00A4031A" w:rsidRDefault="00626FED" w:rsidP="00F977A2">
            <w:pPr>
              <w:pStyle w:val="af"/>
              <w:tabs>
                <w:tab w:val="left" w:pos="9781"/>
              </w:tabs>
              <w:jc w:val="center"/>
              <w:rPr>
                <w:rFonts w:ascii="Times New Roman" w:hAnsi="Times New Roman"/>
                <w:b/>
                <w:sz w:val="22"/>
                <w:szCs w:val="22"/>
                <w:lang w:val="ro-RO"/>
              </w:rPr>
            </w:pPr>
            <w:r w:rsidRPr="00A4031A">
              <w:rPr>
                <w:rFonts w:ascii="Times New Roman" w:hAnsi="Times New Roman"/>
                <w:b/>
                <w:sz w:val="22"/>
                <w:szCs w:val="22"/>
                <w:lang w:val="ro-RO"/>
              </w:rPr>
              <w:t>1</w:t>
            </w:r>
            <w:r>
              <w:rPr>
                <w:rFonts w:ascii="Times New Roman" w:hAnsi="Times New Roman"/>
                <w:b/>
                <w:sz w:val="22"/>
                <w:szCs w:val="22"/>
                <w:lang w:val="ro-RO"/>
              </w:rPr>
              <w:t>0</w:t>
            </w:r>
          </w:p>
        </w:tc>
      </w:tr>
      <w:tr w:rsidR="00626FED" w:rsidRPr="00A4031A" w14:paraId="6D72EB5D" w14:textId="77777777" w:rsidTr="00F977A2">
        <w:tc>
          <w:tcPr>
            <w:tcW w:w="2266" w:type="dxa"/>
            <w:tcBorders>
              <w:left w:val="double" w:sz="4" w:space="0" w:color="auto"/>
              <w:bottom w:val="double" w:sz="4" w:space="0" w:color="auto"/>
            </w:tcBorders>
            <w:vAlign w:val="center"/>
          </w:tcPr>
          <w:p w14:paraId="5C1D59F9" w14:textId="77777777" w:rsidR="00626FED" w:rsidRPr="00A4031A" w:rsidRDefault="00626FED" w:rsidP="00F977A2">
            <w:pPr>
              <w:pStyle w:val="af"/>
              <w:tabs>
                <w:tab w:val="left" w:pos="9781"/>
              </w:tabs>
              <w:rPr>
                <w:rFonts w:ascii="Times New Roman" w:hAnsi="Times New Roman"/>
                <w:sz w:val="22"/>
                <w:szCs w:val="22"/>
                <w:lang w:val="ro-RO"/>
              </w:rPr>
            </w:pPr>
            <w:r w:rsidRPr="00A4031A">
              <w:rPr>
                <w:rFonts w:ascii="Times New Roman" w:hAnsi="Times New Roman"/>
                <w:sz w:val="22"/>
                <w:szCs w:val="22"/>
                <w:lang w:val="ro-RO"/>
              </w:rPr>
              <w:t>Seminare</w:t>
            </w:r>
          </w:p>
        </w:tc>
        <w:tc>
          <w:tcPr>
            <w:tcW w:w="1561" w:type="dxa"/>
            <w:tcBorders>
              <w:bottom w:val="double" w:sz="4" w:space="0" w:color="auto"/>
            </w:tcBorders>
          </w:tcPr>
          <w:p w14:paraId="6D119E2A" w14:textId="77777777" w:rsidR="00626FED" w:rsidRPr="00A4031A" w:rsidRDefault="00626FED" w:rsidP="00F977A2">
            <w:pPr>
              <w:pStyle w:val="af"/>
              <w:tabs>
                <w:tab w:val="left" w:pos="9781"/>
              </w:tabs>
              <w:jc w:val="center"/>
              <w:rPr>
                <w:rFonts w:ascii="Times New Roman" w:hAnsi="Times New Roman"/>
                <w:b/>
                <w:sz w:val="22"/>
                <w:szCs w:val="22"/>
                <w:lang w:val="ro-RO"/>
              </w:rPr>
            </w:pPr>
            <w:r w:rsidRPr="00A4031A">
              <w:rPr>
                <w:rFonts w:ascii="Times New Roman" w:hAnsi="Times New Roman"/>
                <w:b/>
                <w:sz w:val="22"/>
                <w:szCs w:val="22"/>
                <w:lang w:val="ro-RO"/>
              </w:rPr>
              <w:t>1</w:t>
            </w:r>
            <w:r>
              <w:rPr>
                <w:rFonts w:ascii="Times New Roman" w:hAnsi="Times New Roman"/>
                <w:b/>
                <w:sz w:val="22"/>
                <w:szCs w:val="22"/>
                <w:lang w:val="ro-RO"/>
              </w:rPr>
              <w:t>0</w:t>
            </w:r>
          </w:p>
        </w:tc>
        <w:tc>
          <w:tcPr>
            <w:tcW w:w="3824" w:type="dxa"/>
            <w:tcBorders>
              <w:bottom w:val="double" w:sz="4" w:space="0" w:color="auto"/>
            </w:tcBorders>
            <w:vAlign w:val="center"/>
          </w:tcPr>
          <w:p w14:paraId="57EDA2FF" w14:textId="77777777" w:rsidR="00626FED" w:rsidRPr="00A4031A" w:rsidRDefault="00626FED" w:rsidP="00F977A2">
            <w:pPr>
              <w:pStyle w:val="af"/>
              <w:tabs>
                <w:tab w:val="left" w:pos="9781"/>
              </w:tabs>
              <w:rPr>
                <w:rFonts w:ascii="Times New Roman" w:hAnsi="Times New Roman"/>
                <w:sz w:val="22"/>
                <w:szCs w:val="22"/>
                <w:lang w:val="ro-RO"/>
              </w:rPr>
            </w:pPr>
            <w:r w:rsidRPr="00A4031A">
              <w:rPr>
                <w:rFonts w:ascii="Times New Roman" w:hAnsi="Times New Roman"/>
                <w:sz w:val="22"/>
                <w:szCs w:val="22"/>
                <w:lang w:val="ro-RO"/>
              </w:rPr>
              <w:t>Lucrul individual</w:t>
            </w:r>
          </w:p>
        </w:tc>
        <w:tc>
          <w:tcPr>
            <w:tcW w:w="1704" w:type="dxa"/>
            <w:tcBorders>
              <w:bottom w:val="double" w:sz="4" w:space="0" w:color="auto"/>
              <w:right w:val="double" w:sz="4" w:space="0" w:color="auto"/>
            </w:tcBorders>
            <w:vAlign w:val="center"/>
          </w:tcPr>
          <w:p w14:paraId="529306A6" w14:textId="77777777" w:rsidR="00626FED" w:rsidRPr="00A4031A" w:rsidRDefault="00626FED" w:rsidP="00F977A2">
            <w:pPr>
              <w:pStyle w:val="af"/>
              <w:tabs>
                <w:tab w:val="left" w:pos="9781"/>
              </w:tabs>
              <w:jc w:val="center"/>
              <w:rPr>
                <w:rFonts w:ascii="Times New Roman" w:hAnsi="Times New Roman"/>
                <w:b/>
                <w:sz w:val="22"/>
                <w:szCs w:val="22"/>
                <w:lang w:val="ro-RO"/>
              </w:rPr>
            </w:pPr>
            <w:r>
              <w:rPr>
                <w:rFonts w:ascii="Times New Roman" w:hAnsi="Times New Roman"/>
                <w:b/>
                <w:sz w:val="22"/>
                <w:szCs w:val="22"/>
                <w:lang w:val="ro-RO"/>
              </w:rPr>
              <w:t>30</w:t>
            </w:r>
          </w:p>
        </w:tc>
      </w:tr>
      <w:tr w:rsidR="00626FED" w:rsidRPr="00A4031A" w14:paraId="5C1E0254" w14:textId="77777777" w:rsidTr="00F977A2">
        <w:tc>
          <w:tcPr>
            <w:tcW w:w="2266" w:type="dxa"/>
            <w:tcBorders>
              <w:top w:val="double" w:sz="4" w:space="0" w:color="auto"/>
              <w:left w:val="double" w:sz="4" w:space="0" w:color="auto"/>
              <w:bottom w:val="double" w:sz="4" w:space="0" w:color="auto"/>
            </w:tcBorders>
          </w:tcPr>
          <w:p w14:paraId="6CBC3F8D" w14:textId="77777777" w:rsidR="00626FED" w:rsidRPr="00A4031A" w:rsidRDefault="00626FED" w:rsidP="00F977A2">
            <w:pPr>
              <w:pStyle w:val="af"/>
              <w:tabs>
                <w:tab w:val="left" w:pos="9781"/>
              </w:tabs>
              <w:rPr>
                <w:rFonts w:ascii="Times New Roman" w:hAnsi="Times New Roman"/>
                <w:sz w:val="22"/>
                <w:szCs w:val="22"/>
                <w:lang w:val="ro-RO"/>
              </w:rPr>
            </w:pPr>
            <w:r w:rsidRPr="00A4031A">
              <w:rPr>
                <w:rFonts w:ascii="Times New Roman" w:hAnsi="Times New Roman"/>
                <w:sz w:val="22"/>
                <w:szCs w:val="22"/>
                <w:lang w:val="ro-RO"/>
              </w:rPr>
              <w:t>Forma de evaluare</w:t>
            </w:r>
          </w:p>
        </w:tc>
        <w:tc>
          <w:tcPr>
            <w:tcW w:w="1561" w:type="dxa"/>
            <w:tcBorders>
              <w:top w:val="double" w:sz="4" w:space="0" w:color="auto"/>
              <w:bottom w:val="double" w:sz="4" w:space="0" w:color="auto"/>
            </w:tcBorders>
          </w:tcPr>
          <w:p w14:paraId="0CDEEC4D" w14:textId="77777777" w:rsidR="00626FED" w:rsidRPr="00A4031A" w:rsidRDefault="00626FED" w:rsidP="00F977A2">
            <w:pPr>
              <w:pStyle w:val="af"/>
              <w:tabs>
                <w:tab w:val="left" w:pos="9781"/>
              </w:tabs>
              <w:jc w:val="center"/>
              <w:rPr>
                <w:rFonts w:ascii="Times New Roman" w:hAnsi="Times New Roman"/>
                <w:b/>
                <w:sz w:val="22"/>
                <w:szCs w:val="22"/>
                <w:lang w:val="ro-RO"/>
              </w:rPr>
            </w:pPr>
            <w:r w:rsidRPr="00A4031A">
              <w:rPr>
                <w:rFonts w:ascii="Times New Roman" w:hAnsi="Times New Roman"/>
                <w:b/>
                <w:sz w:val="22"/>
                <w:szCs w:val="22"/>
                <w:lang w:val="ro-RO"/>
              </w:rPr>
              <w:t>E</w:t>
            </w:r>
          </w:p>
        </w:tc>
        <w:tc>
          <w:tcPr>
            <w:tcW w:w="3824" w:type="dxa"/>
            <w:tcBorders>
              <w:top w:val="double" w:sz="4" w:space="0" w:color="auto"/>
              <w:bottom w:val="double" w:sz="4" w:space="0" w:color="auto"/>
            </w:tcBorders>
          </w:tcPr>
          <w:p w14:paraId="5F1C04FC" w14:textId="77777777" w:rsidR="00626FED" w:rsidRPr="00A4031A" w:rsidRDefault="00626FED" w:rsidP="00F977A2">
            <w:pPr>
              <w:pStyle w:val="af"/>
              <w:tabs>
                <w:tab w:val="left" w:pos="9781"/>
              </w:tabs>
              <w:rPr>
                <w:rFonts w:ascii="Times New Roman" w:hAnsi="Times New Roman"/>
                <w:sz w:val="22"/>
                <w:szCs w:val="22"/>
                <w:lang w:val="ro-RO"/>
              </w:rPr>
            </w:pPr>
            <w:r w:rsidRPr="00A4031A">
              <w:rPr>
                <w:rFonts w:ascii="Times New Roman" w:hAnsi="Times New Roman"/>
                <w:sz w:val="22"/>
                <w:szCs w:val="22"/>
                <w:lang w:val="ro-RO"/>
              </w:rPr>
              <w:t>Numărul de credite</w:t>
            </w:r>
          </w:p>
        </w:tc>
        <w:tc>
          <w:tcPr>
            <w:tcW w:w="1704" w:type="dxa"/>
            <w:tcBorders>
              <w:top w:val="double" w:sz="4" w:space="0" w:color="auto"/>
              <w:bottom w:val="double" w:sz="4" w:space="0" w:color="auto"/>
              <w:right w:val="double" w:sz="4" w:space="0" w:color="auto"/>
            </w:tcBorders>
            <w:vAlign w:val="center"/>
          </w:tcPr>
          <w:p w14:paraId="50F82E88" w14:textId="77777777" w:rsidR="00626FED" w:rsidRPr="00A4031A" w:rsidRDefault="00626FED" w:rsidP="00F977A2">
            <w:pPr>
              <w:pStyle w:val="af"/>
              <w:tabs>
                <w:tab w:val="left" w:pos="9781"/>
              </w:tabs>
              <w:jc w:val="center"/>
              <w:rPr>
                <w:rFonts w:ascii="Times New Roman" w:hAnsi="Times New Roman"/>
                <w:b/>
                <w:sz w:val="22"/>
                <w:szCs w:val="22"/>
                <w:lang w:val="ro-RO"/>
              </w:rPr>
            </w:pPr>
            <w:r w:rsidRPr="00A4031A">
              <w:rPr>
                <w:rFonts w:ascii="Times New Roman" w:hAnsi="Times New Roman"/>
                <w:b/>
                <w:sz w:val="22"/>
                <w:szCs w:val="22"/>
                <w:lang w:val="ro-RO"/>
              </w:rPr>
              <w:t>2</w:t>
            </w:r>
          </w:p>
        </w:tc>
      </w:tr>
    </w:tbl>
    <w:p w14:paraId="064C3213" w14:textId="77777777" w:rsidR="00626FED" w:rsidRPr="00BB24ED" w:rsidRDefault="00626FED" w:rsidP="00626FED">
      <w:pPr>
        <w:widowControl w:val="0"/>
        <w:rPr>
          <w:b/>
          <w:caps/>
          <w:sz w:val="22"/>
          <w:szCs w:val="22"/>
          <w:lang w:val="ro-RO"/>
        </w:rPr>
      </w:pPr>
    </w:p>
    <w:tbl>
      <w:tblPr>
        <w:tblStyle w:val="ac"/>
        <w:tblW w:w="9355" w:type="dxa"/>
        <w:tblInd w:w="392" w:type="dxa"/>
        <w:tblLook w:val="04A0" w:firstRow="1" w:lastRow="0" w:firstColumn="1" w:lastColumn="0" w:noHBand="0" w:noVBand="1"/>
      </w:tblPr>
      <w:tblGrid>
        <w:gridCol w:w="2266"/>
        <w:gridCol w:w="1561"/>
        <w:gridCol w:w="3824"/>
        <w:gridCol w:w="1704"/>
      </w:tblGrid>
      <w:tr w:rsidR="00626FED" w:rsidRPr="00A4031A" w14:paraId="77766C42" w14:textId="77777777" w:rsidTr="00F977A2">
        <w:tc>
          <w:tcPr>
            <w:tcW w:w="3827" w:type="dxa"/>
            <w:gridSpan w:val="2"/>
            <w:tcBorders>
              <w:top w:val="double" w:sz="4" w:space="0" w:color="auto"/>
              <w:left w:val="double" w:sz="4" w:space="0" w:color="auto"/>
            </w:tcBorders>
          </w:tcPr>
          <w:p w14:paraId="3429C969" w14:textId="77777777" w:rsidR="00626FED" w:rsidRPr="00A4031A" w:rsidRDefault="00626FED" w:rsidP="00F977A2">
            <w:pPr>
              <w:pStyle w:val="af"/>
              <w:tabs>
                <w:tab w:val="left" w:pos="9781"/>
              </w:tabs>
              <w:rPr>
                <w:rFonts w:ascii="Times New Roman" w:hAnsi="Times New Roman"/>
                <w:sz w:val="22"/>
                <w:szCs w:val="22"/>
                <w:lang w:val="ro-RO"/>
              </w:rPr>
            </w:pPr>
            <w:r w:rsidRPr="00A4031A">
              <w:rPr>
                <w:rFonts w:ascii="Times New Roman" w:hAnsi="Times New Roman"/>
                <w:sz w:val="22"/>
                <w:szCs w:val="22"/>
                <w:lang w:val="ro-RO"/>
              </w:rPr>
              <w:t>Codul disciplinei</w:t>
            </w:r>
          </w:p>
        </w:tc>
        <w:tc>
          <w:tcPr>
            <w:tcW w:w="5528" w:type="dxa"/>
            <w:gridSpan w:val="2"/>
            <w:tcBorders>
              <w:top w:val="double" w:sz="4" w:space="0" w:color="auto"/>
              <w:right w:val="double" w:sz="4" w:space="0" w:color="auto"/>
            </w:tcBorders>
            <w:vAlign w:val="center"/>
          </w:tcPr>
          <w:p w14:paraId="42209810" w14:textId="77777777" w:rsidR="00626FED" w:rsidRPr="00A4031A" w:rsidRDefault="00626FED" w:rsidP="00F977A2">
            <w:pPr>
              <w:pStyle w:val="af"/>
              <w:tabs>
                <w:tab w:val="left" w:pos="9781"/>
              </w:tabs>
              <w:rPr>
                <w:rFonts w:ascii="Times New Roman" w:hAnsi="Times New Roman"/>
                <w:b/>
                <w:sz w:val="22"/>
                <w:szCs w:val="22"/>
                <w:lang w:val="ro-RO"/>
              </w:rPr>
            </w:pPr>
            <w:r>
              <w:rPr>
                <w:rFonts w:ascii="Times New Roman" w:hAnsi="Times New Roman"/>
                <w:sz w:val="22"/>
                <w:szCs w:val="22"/>
                <w:lang w:val="en-US"/>
              </w:rPr>
              <w:t>S.</w:t>
            </w:r>
            <w:proofErr w:type="gramStart"/>
            <w:r>
              <w:rPr>
                <w:rFonts w:ascii="Times New Roman" w:hAnsi="Times New Roman"/>
                <w:sz w:val="22"/>
                <w:szCs w:val="22"/>
                <w:lang w:val="en-US"/>
              </w:rPr>
              <w:t>09.O.</w:t>
            </w:r>
            <w:proofErr w:type="gramEnd"/>
            <w:r>
              <w:rPr>
                <w:rFonts w:ascii="Times New Roman" w:hAnsi="Times New Roman"/>
                <w:sz w:val="22"/>
                <w:szCs w:val="22"/>
                <w:lang w:val="en-US"/>
              </w:rPr>
              <w:t>074</w:t>
            </w:r>
          </w:p>
        </w:tc>
      </w:tr>
      <w:tr w:rsidR="00626FED" w:rsidRPr="00A4031A" w14:paraId="36532AC9" w14:textId="77777777" w:rsidTr="00F977A2">
        <w:tc>
          <w:tcPr>
            <w:tcW w:w="3827" w:type="dxa"/>
            <w:gridSpan w:val="2"/>
            <w:tcBorders>
              <w:left w:val="double" w:sz="4" w:space="0" w:color="auto"/>
            </w:tcBorders>
          </w:tcPr>
          <w:p w14:paraId="15242700" w14:textId="77777777" w:rsidR="00626FED" w:rsidRPr="00A4031A" w:rsidRDefault="00626FED" w:rsidP="00F977A2">
            <w:pPr>
              <w:pStyle w:val="af"/>
              <w:tabs>
                <w:tab w:val="left" w:pos="9781"/>
              </w:tabs>
              <w:rPr>
                <w:rFonts w:ascii="Times New Roman" w:hAnsi="Times New Roman"/>
                <w:sz w:val="22"/>
                <w:szCs w:val="22"/>
                <w:lang w:val="ro-RO"/>
              </w:rPr>
            </w:pPr>
            <w:r w:rsidRPr="00A4031A">
              <w:rPr>
                <w:rFonts w:ascii="Times New Roman" w:hAnsi="Times New Roman"/>
                <w:sz w:val="22"/>
                <w:szCs w:val="22"/>
                <w:lang w:val="ro-RO"/>
              </w:rPr>
              <w:t>Denumirea disciplinei</w:t>
            </w:r>
          </w:p>
        </w:tc>
        <w:tc>
          <w:tcPr>
            <w:tcW w:w="5528" w:type="dxa"/>
            <w:gridSpan w:val="2"/>
            <w:tcBorders>
              <w:right w:val="double" w:sz="4" w:space="0" w:color="auto"/>
            </w:tcBorders>
            <w:vAlign w:val="center"/>
          </w:tcPr>
          <w:p w14:paraId="26F8EAC4" w14:textId="77777777" w:rsidR="00626FED" w:rsidRPr="00A4031A" w:rsidRDefault="00626FED" w:rsidP="00F977A2">
            <w:pPr>
              <w:pStyle w:val="af"/>
              <w:tabs>
                <w:tab w:val="left" w:pos="9781"/>
              </w:tabs>
              <w:rPr>
                <w:rFonts w:ascii="Times New Roman" w:hAnsi="Times New Roman"/>
                <w:b/>
                <w:sz w:val="22"/>
                <w:szCs w:val="22"/>
                <w:lang w:val="ro-RO"/>
              </w:rPr>
            </w:pPr>
            <w:proofErr w:type="spellStart"/>
            <w:r w:rsidRPr="00A4031A">
              <w:rPr>
                <w:rFonts w:ascii="Times New Roman" w:hAnsi="Times New Roman"/>
                <w:b/>
                <w:sz w:val="22"/>
                <w:szCs w:val="22"/>
                <w:lang w:val="en-US"/>
              </w:rPr>
              <w:t>Neonatologi</w:t>
            </w:r>
            <w:r>
              <w:rPr>
                <w:rFonts w:ascii="Times New Roman" w:hAnsi="Times New Roman"/>
                <w:b/>
                <w:sz w:val="22"/>
                <w:szCs w:val="22"/>
                <w:lang w:val="en-US"/>
              </w:rPr>
              <w:t>e</w:t>
            </w:r>
            <w:proofErr w:type="spellEnd"/>
          </w:p>
        </w:tc>
      </w:tr>
      <w:tr w:rsidR="00626FED" w:rsidRPr="004A277B" w14:paraId="4E4EFED0" w14:textId="77777777" w:rsidTr="00F977A2">
        <w:tc>
          <w:tcPr>
            <w:tcW w:w="3827" w:type="dxa"/>
            <w:gridSpan w:val="2"/>
            <w:tcBorders>
              <w:left w:val="double" w:sz="4" w:space="0" w:color="auto"/>
              <w:bottom w:val="double" w:sz="4" w:space="0" w:color="auto"/>
            </w:tcBorders>
          </w:tcPr>
          <w:p w14:paraId="2F9D22BC" w14:textId="77777777" w:rsidR="00626FED" w:rsidRPr="00A4031A" w:rsidRDefault="00626FED" w:rsidP="00F977A2">
            <w:pPr>
              <w:pStyle w:val="af"/>
              <w:tabs>
                <w:tab w:val="left" w:pos="9781"/>
              </w:tabs>
              <w:rPr>
                <w:rFonts w:ascii="Times New Roman" w:hAnsi="Times New Roman"/>
                <w:sz w:val="22"/>
                <w:szCs w:val="22"/>
                <w:lang w:val="ro-RO"/>
              </w:rPr>
            </w:pPr>
            <w:r w:rsidRPr="00A4031A">
              <w:rPr>
                <w:rFonts w:ascii="Times New Roman" w:hAnsi="Times New Roman"/>
                <w:sz w:val="22"/>
                <w:szCs w:val="22"/>
                <w:lang w:val="ro-RO"/>
              </w:rPr>
              <w:t>Responsabil de disciplină</w:t>
            </w:r>
          </w:p>
        </w:tc>
        <w:tc>
          <w:tcPr>
            <w:tcW w:w="5528" w:type="dxa"/>
            <w:gridSpan w:val="2"/>
            <w:tcBorders>
              <w:bottom w:val="double" w:sz="4" w:space="0" w:color="auto"/>
              <w:right w:val="double" w:sz="4" w:space="0" w:color="auto"/>
            </w:tcBorders>
            <w:vAlign w:val="center"/>
          </w:tcPr>
          <w:p w14:paraId="3A4A453D" w14:textId="77777777" w:rsidR="00626FED" w:rsidRPr="00A4031A" w:rsidRDefault="00626FED" w:rsidP="00F977A2">
            <w:pPr>
              <w:ind w:right="-1"/>
              <w:rPr>
                <w:b/>
                <w:sz w:val="22"/>
                <w:szCs w:val="22"/>
                <w:lang w:val="ro-RO"/>
              </w:rPr>
            </w:pPr>
            <w:r w:rsidRPr="00A4031A">
              <w:rPr>
                <w:sz w:val="22"/>
                <w:szCs w:val="22"/>
                <w:lang w:val="ro-RO"/>
              </w:rPr>
              <w:t>Dr. hab.șt.med., profesor  Ninel  Revenco</w:t>
            </w:r>
          </w:p>
        </w:tc>
      </w:tr>
      <w:tr w:rsidR="00626FED" w:rsidRPr="00A4031A" w14:paraId="07486438" w14:textId="77777777" w:rsidTr="00F977A2">
        <w:tc>
          <w:tcPr>
            <w:tcW w:w="2266" w:type="dxa"/>
            <w:tcBorders>
              <w:top w:val="double" w:sz="4" w:space="0" w:color="auto"/>
              <w:left w:val="double" w:sz="4" w:space="0" w:color="auto"/>
              <w:bottom w:val="double" w:sz="4" w:space="0" w:color="auto"/>
            </w:tcBorders>
          </w:tcPr>
          <w:p w14:paraId="4792609B" w14:textId="77777777" w:rsidR="00626FED" w:rsidRPr="00A4031A" w:rsidRDefault="00626FED" w:rsidP="00F977A2">
            <w:pPr>
              <w:pStyle w:val="af"/>
              <w:tabs>
                <w:tab w:val="left" w:pos="9781"/>
              </w:tabs>
              <w:rPr>
                <w:rFonts w:ascii="Times New Roman" w:hAnsi="Times New Roman"/>
                <w:sz w:val="22"/>
                <w:szCs w:val="22"/>
                <w:lang w:val="ro-RO"/>
              </w:rPr>
            </w:pPr>
            <w:r w:rsidRPr="00A4031A">
              <w:rPr>
                <w:rFonts w:ascii="Times New Roman" w:hAnsi="Times New Roman"/>
                <w:sz w:val="22"/>
                <w:szCs w:val="22"/>
                <w:lang w:val="ro-RO"/>
              </w:rPr>
              <w:t xml:space="preserve">Anul </w:t>
            </w:r>
          </w:p>
        </w:tc>
        <w:tc>
          <w:tcPr>
            <w:tcW w:w="1561" w:type="dxa"/>
            <w:tcBorders>
              <w:top w:val="double" w:sz="4" w:space="0" w:color="auto"/>
              <w:bottom w:val="double" w:sz="4" w:space="0" w:color="auto"/>
            </w:tcBorders>
            <w:vAlign w:val="center"/>
          </w:tcPr>
          <w:p w14:paraId="5590FB7D" w14:textId="77777777" w:rsidR="00626FED" w:rsidRPr="00A4031A" w:rsidRDefault="00626FED" w:rsidP="00F977A2">
            <w:pPr>
              <w:pStyle w:val="af"/>
              <w:tabs>
                <w:tab w:val="left" w:pos="9781"/>
              </w:tabs>
              <w:jc w:val="center"/>
              <w:rPr>
                <w:rFonts w:ascii="Times New Roman" w:hAnsi="Times New Roman"/>
                <w:b/>
                <w:sz w:val="22"/>
                <w:szCs w:val="22"/>
                <w:lang w:val="ro-RO"/>
              </w:rPr>
            </w:pPr>
            <w:r w:rsidRPr="00A4031A">
              <w:rPr>
                <w:rFonts w:ascii="Times New Roman" w:hAnsi="Times New Roman"/>
                <w:b/>
                <w:sz w:val="22"/>
                <w:szCs w:val="22"/>
                <w:lang w:val="ro-RO"/>
              </w:rPr>
              <w:t>V</w:t>
            </w:r>
          </w:p>
        </w:tc>
        <w:tc>
          <w:tcPr>
            <w:tcW w:w="3824" w:type="dxa"/>
            <w:tcBorders>
              <w:top w:val="double" w:sz="4" w:space="0" w:color="auto"/>
              <w:bottom w:val="double" w:sz="4" w:space="0" w:color="auto"/>
            </w:tcBorders>
          </w:tcPr>
          <w:p w14:paraId="360CDACE" w14:textId="77777777" w:rsidR="00626FED" w:rsidRPr="00A4031A" w:rsidRDefault="00626FED" w:rsidP="00F977A2">
            <w:pPr>
              <w:pStyle w:val="af"/>
              <w:tabs>
                <w:tab w:val="left" w:pos="9781"/>
              </w:tabs>
              <w:rPr>
                <w:rFonts w:ascii="Times New Roman" w:hAnsi="Times New Roman"/>
                <w:sz w:val="22"/>
                <w:szCs w:val="22"/>
                <w:lang w:val="ro-RO"/>
              </w:rPr>
            </w:pPr>
            <w:r w:rsidRPr="00A4031A">
              <w:rPr>
                <w:rFonts w:ascii="Times New Roman" w:hAnsi="Times New Roman"/>
                <w:sz w:val="22"/>
                <w:szCs w:val="22"/>
                <w:lang w:val="ro-RO"/>
              </w:rPr>
              <w:t>Semestrele</w:t>
            </w:r>
          </w:p>
        </w:tc>
        <w:tc>
          <w:tcPr>
            <w:tcW w:w="1704" w:type="dxa"/>
            <w:tcBorders>
              <w:top w:val="double" w:sz="4" w:space="0" w:color="auto"/>
              <w:bottom w:val="double" w:sz="4" w:space="0" w:color="auto"/>
              <w:right w:val="double" w:sz="4" w:space="0" w:color="auto"/>
            </w:tcBorders>
            <w:vAlign w:val="center"/>
          </w:tcPr>
          <w:p w14:paraId="2632D5FF" w14:textId="77777777" w:rsidR="00626FED" w:rsidRPr="00A4031A" w:rsidRDefault="00626FED" w:rsidP="00F977A2">
            <w:pPr>
              <w:pStyle w:val="af"/>
              <w:tabs>
                <w:tab w:val="left" w:pos="9781"/>
              </w:tabs>
              <w:jc w:val="center"/>
              <w:rPr>
                <w:rFonts w:ascii="Times New Roman" w:hAnsi="Times New Roman"/>
                <w:b/>
                <w:sz w:val="22"/>
                <w:szCs w:val="22"/>
                <w:lang w:val="ro-RO"/>
              </w:rPr>
            </w:pPr>
            <w:r>
              <w:rPr>
                <w:rFonts w:ascii="Times New Roman" w:hAnsi="Times New Roman"/>
                <w:b/>
                <w:sz w:val="22"/>
                <w:szCs w:val="22"/>
                <w:lang w:val="ro-RO"/>
              </w:rPr>
              <w:t>9-10</w:t>
            </w:r>
          </w:p>
        </w:tc>
      </w:tr>
      <w:tr w:rsidR="00626FED" w:rsidRPr="00A4031A" w14:paraId="0B094F19" w14:textId="77777777" w:rsidTr="00F977A2">
        <w:tc>
          <w:tcPr>
            <w:tcW w:w="7651" w:type="dxa"/>
            <w:gridSpan w:val="3"/>
            <w:tcBorders>
              <w:top w:val="double" w:sz="4" w:space="0" w:color="auto"/>
              <w:left w:val="double" w:sz="4" w:space="0" w:color="auto"/>
            </w:tcBorders>
            <w:vAlign w:val="center"/>
          </w:tcPr>
          <w:p w14:paraId="7F395DE1" w14:textId="77777777" w:rsidR="00626FED" w:rsidRPr="00A4031A" w:rsidRDefault="00626FED" w:rsidP="00F977A2">
            <w:pPr>
              <w:pStyle w:val="af"/>
              <w:tabs>
                <w:tab w:val="left" w:pos="9781"/>
              </w:tabs>
              <w:rPr>
                <w:rFonts w:ascii="Times New Roman" w:hAnsi="Times New Roman"/>
                <w:sz w:val="22"/>
                <w:szCs w:val="22"/>
                <w:lang w:val="ro-RO"/>
              </w:rPr>
            </w:pPr>
            <w:r w:rsidRPr="00A4031A">
              <w:rPr>
                <w:rFonts w:ascii="Times New Roman" w:hAnsi="Times New Roman"/>
                <w:sz w:val="22"/>
                <w:szCs w:val="22"/>
                <w:lang w:val="ro-RO"/>
              </w:rPr>
              <w:t>Numărul de ore total, inclusiv:</w:t>
            </w:r>
          </w:p>
        </w:tc>
        <w:tc>
          <w:tcPr>
            <w:tcW w:w="1704" w:type="dxa"/>
            <w:tcBorders>
              <w:top w:val="double" w:sz="4" w:space="0" w:color="auto"/>
              <w:right w:val="double" w:sz="4" w:space="0" w:color="auto"/>
            </w:tcBorders>
            <w:vAlign w:val="center"/>
          </w:tcPr>
          <w:p w14:paraId="56D38104" w14:textId="77777777" w:rsidR="00626FED" w:rsidRPr="00A4031A" w:rsidRDefault="00626FED" w:rsidP="00F977A2">
            <w:pPr>
              <w:pStyle w:val="af"/>
              <w:tabs>
                <w:tab w:val="left" w:pos="9781"/>
              </w:tabs>
              <w:jc w:val="center"/>
              <w:rPr>
                <w:rFonts w:ascii="Times New Roman" w:hAnsi="Times New Roman"/>
                <w:b/>
                <w:sz w:val="22"/>
                <w:szCs w:val="22"/>
                <w:lang w:val="ro-RO"/>
              </w:rPr>
            </w:pPr>
            <w:r>
              <w:rPr>
                <w:rFonts w:ascii="Times New Roman" w:hAnsi="Times New Roman"/>
                <w:b/>
                <w:sz w:val="22"/>
                <w:szCs w:val="22"/>
                <w:lang w:val="ro-RO"/>
              </w:rPr>
              <w:t>60</w:t>
            </w:r>
          </w:p>
        </w:tc>
      </w:tr>
      <w:tr w:rsidR="00626FED" w:rsidRPr="00A4031A" w14:paraId="71CE99D3" w14:textId="77777777" w:rsidTr="00F977A2">
        <w:tc>
          <w:tcPr>
            <w:tcW w:w="2266" w:type="dxa"/>
            <w:tcBorders>
              <w:left w:val="double" w:sz="4" w:space="0" w:color="auto"/>
            </w:tcBorders>
            <w:vAlign w:val="center"/>
          </w:tcPr>
          <w:p w14:paraId="7F2C20FC" w14:textId="77777777" w:rsidR="00626FED" w:rsidRPr="00A4031A" w:rsidRDefault="00626FED" w:rsidP="00F977A2">
            <w:pPr>
              <w:pStyle w:val="af"/>
              <w:tabs>
                <w:tab w:val="left" w:pos="9781"/>
              </w:tabs>
              <w:rPr>
                <w:rFonts w:ascii="Times New Roman" w:hAnsi="Times New Roman"/>
                <w:sz w:val="22"/>
                <w:szCs w:val="22"/>
                <w:lang w:val="ro-RO"/>
              </w:rPr>
            </w:pPr>
            <w:r w:rsidRPr="00A4031A">
              <w:rPr>
                <w:rFonts w:ascii="Times New Roman" w:hAnsi="Times New Roman"/>
                <w:sz w:val="22"/>
                <w:szCs w:val="22"/>
                <w:lang w:val="ro-RO"/>
              </w:rPr>
              <w:t>Curs</w:t>
            </w:r>
          </w:p>
        </w:tc>
        <w:tc>
          <w:tcPr>
            <w:tcW w:w="1561" w:type="dxa"/>
            <w:vAlign w:val="center"/>
          </w:tcPr>
          <w:p w14:paraId="5AFA5882" w14:textId="77777777" w:rsidR="00626FED" w:rsidRPr="00A4031A" w:rsidRDefault="00626FED" w:rsidP="00F977A2">
            <w:pPr>
              <w:pStyle w:val="af"/>
              <w:tabs>
                <w:tab w:val="left" w:pos="9781"/>
              </w:tabs>
              <w:jc w:val="center"/>
              <w:rPr>
                <w:rFonts w:ascii="Times New Roman" w:hAnsi="Times New Roman"/>
                <w:b/>
                <w:sz w:val="22"/>
                <w:szCs w:val="22"/>
                <w:lang w:val="ro-RO"/>
              </w:rPr>
            </w:pPr>
            <w:r w:rsidRPr="00A4031A">
              <w:rPr>
                <w:rFonts w:ascii="Times New Roman" w:hAnsi="Times New Roman"/>
                <w:b/>
                <w:sz w:val="22"/>
                <w:szCs w:val="22"/>
                <w:lang w:val="ro-RO"/>
              </w:rPr>
              <w:t>1</w:t>
            </w:r>
            <w:r>
              <w:rPr>
                <w:rFonts w:ascii="Times New Roman" w:hAnsi="Times New Roman"/>
                <w:b/>
                <w:sz w:val="22"/>
                <w:szCs w:val="22"/>
                <w:lang w:val="ro-RO"/>
              </w:rPr>
              <w:t>0</w:t>
            </w:r>
          </w:p>
        </w:tc>
        <w:tc>
          <w:tcPr>
            <w:tcW w:w="3824" w:type="dxa"/>
            <w:vAlign w:val="center"/>
          </w:tcPr>
          <w:p w14:paraId="512261E5" w14:textId="77777777" w:rsidR="00626FED" w:rsidRPr="00A4031A" w:rsidRDefault="00626FED" w:rsidP="00F977A2">
            <w:pPr>
              <w:pStyle w:val="af"/>
              <w:tabs>
                <w:tab w:val="left" w:pos="9781"/>
              </w:tabs>
              <w:rPr>
                <w:rFonts w:ascii="Times New Roman" w:hAnsi="Times New Roman"/>
                <w:sz w:val="22"/>
                <w:szCs w:val="22"/>
                <w:lang w:val="ro-RO"/>
              </w:rPr>
            </w:pPr>
            <w:r w:rsidRPr="00A4031A">
              <w:rPr>
                <w:rFonts w:ascii="Times New Roman" w:hAnsi="Times New Roman"/>
                <w:sz w:val="22"/>
                <w:szCs w:val="22"/>
                <w:lang w:val="ro-RO"/>
              </w:rPr>
              <w:t>Lucrări practice</w:t>
            </w:r>
          </w:p>
        </w:tc>
        <w:tc>
          <w:tcPr>
            <w:tcW w:w="1704" w:type="dxa"/>
            <w:tcBorders>
              <w:right w:val="double" w:sz="4" w:space="0" w:color="auto"/>
            </w:tcBorders>
            <w:vAlign w:val="center"/>
          </w:tcPr>
          <w:p w14:paraId="2F1272E5" w14:textId="77777777" w:rsidR="00626FED" w:rsidRPr="00A4031A" w:rsidRDefault="00626FED" w:rsidP="00F977A2">
            <w:pPr>
              <w:pStyle w:val="af"/>
              <w:tabs>
                <w:tab w:val="left" w:pos="9781"/>
              </w:tabs>
              <w:jc w:val="center"/>
              <w:rPr>
                <w:rFonts w:ascii="Times New Roman" w:hAnsi="Times New Roman"/>
                <w:b/>
                <w:sz w:val="22"/>
                <w:szCs w:val="22"/>
                <w:lang w:val="ro-RO"/>
              </w:rPr>
            </w:pPr>
            <w:r w:rsidRPr="00A4031A">
              <w:rPr>
                <w:rFonts w:ascii="Times New Roman" w:hAnsi="Times New Roman"/>
                <w:b/>
                <w:sz w:val="22"/>
                <w:szCs w:val="22"/>
                <w:lang w:val="ro-RO"/>
              </w:rPr>
              <w:t>1</w:t>
            </w:r>
            <w:r>
              <w:rPr>
                <w:rFonts w:ascii="Times New Roman" w:hAnsi="Times New Roman"/>
                <w:b/>
                <w:sz w:val="22"/>
                <w:szCs w:val="22"/>
                <w:lang w:val="ro-RO"/>
              </w:rPr>
              <w:t>0</w:t>
            </w:r>
          </w:p>
        </w:tc>
      </w:tr>
      <w:tr w:rsidR="00626FED" w:rsidRPr="00A4031A" w14:paraId="62A727E7" w14:textId="77777777" w:rsidTr="00F977A2">
        <w:tc>
          <w:tcPr>
            <w:tcW w:w="2266" w:type="dxa"/>
            <w:tcBorders>
              <w:left w:val="double" w:sz="4" w:space="0" w:color="auto"/>
              <w:bottom w:val="double" w:sz="4" w:space="0" w:color="auto"/>
            </w:tcBorders>
            <w:vAlign w:val="center"/>
          </w:tcPr>
          <w:p w14:paraId="1DF01D4E" w14:textId="77777777" w:rsidR="00626FED" w:rsidRPr="00A4031A" w:rsidRDefault="00626FED" w:rsidP="00F977A2">
            <w:pPr>
              <w:pStyle w:val="af"/>
              <w:tabs>
                <w:tab w:val="left" w:pos="9781"/>
              </w:tabs>
              <w:rPr>
                <w:rFonts w:ascii="Times New Roman" w:hAnsi="Times New Roman"/>
                <w:sz w:val="22"/>
                <w:szCs w:val="22"/>
                <w:lang w:val="ro-RO"/>
              </w:rPr>
            </w:pPr>
            <w:r w:rsidRPr="00A4031A">
              <w:rPr>
                <w:rFonts w:ascii="Times New Roman" w:hAnsi="Times New Roman"/>
                <w:sz w:val="22"/>
                <w:szCs w:val="22"/>
                <w:lang w:val="ro-RO"/>
              </w:rPr>
              <w:t>Seminare</w:t>
            </w:r>
          </w:p>
        </w:tc>
        <w:tc>
          <w:tcPr>
            <w:tcW w:w="1561" w:type="dxa"/>
            <w:tcBorders>
              <w:bottom w:val="double" w:sz="4" w:space="0" w:color="auto"/>
            </w:tcBorders>
          </w:tcPr>
          <w:p w14:paraId="1FA0F14F" w14:textId="77777777" w:rsidR="00626FED" w:rsidRPr="00A4031A" w:rsidRDefault="00626FED" w:rsidP="00F977A2">
            <w:pPr>
              <w:pStyle w:val="af"/>
              <w:tabs>
                <w:tab w:val="left" w:pos="9781"/>
              </w:tabs>
              <w:jc w:val="center"/>
              <w:rPr>
                <w:rFonts w:ascii="Times New Roman" w:hAnsi="Times New Roman"/>
                <w:b/>
                <w:sz w:val="22"/>
                <w:szCs w:val="22"/>
                <w:lang w:val="ro-RO"/>
              </w:rPr>
            </w:pPr>
            <w:r w:rsidRPr="00A4031A">
              <w:rPr>
                <w:rFonts w:ascii="Times New Roman" w:hAnsi="Times New Roman"/>
                <w:b/>
                <w:sz w:val="22"/>
                <w:szCs w:val="22"/>
                <w:lang w:val="ro-RO"/>
              </w:rPr>
              <w:t>1</w:t>
            </w:r>
            <w:r>
              <w:rPr>
                <w:rFonts w:ascii="Times New Roman" w:hAnsi="Times New Roman"/>
                <w:b/>
                <w:sz w:val="22"/>
                <w:szCs w:val="22"/>
                <w:lang w:val="ro-RO"/>
              </w:rPr>
              <w:t>0</w:t>
            </w:r>
          </w:p>
        </w:tc>
        <w:tc>
          <w:tcPr>
            <w:tcW w:w="3824" w:type="dxa"/>
            <w:tcBorders>
              <w:bottom w:val="double" w:sz="4" w:space="0" w:color="auto"/>
            </w:tcBorders>
            <w:vAlign w:val="center"/>
          </w:tcPr>
          <w:p w14:paraId="7C563179" w14:textId="77777777" w:rsidR="00626FED" w:rsidRPr="00A4031A" w:rsidRDefault="00626FED" w:rsidP="00F977A2">
            <w:pPr>
              <w:pStyle w:val="af"/>
              <w:tabs>
                <w:tab w:val="left" w:pos="9781"/>
              </w:tabs>
              <w:rPr>
                <w:rFonts w:ascii="Times New Roman" w:hAnsi="Times New Roman"/>
                <w:sz w:val="22"/>
                <w:szCs w:val="22"/>
                <w:lang w:val="ro-RO"/>
              </w:rPr>
            </w:pPr>
            <w:r w:rsidRPr="00A4031A">
              <w:rPr>
                <w:rFonts w:ascii="Times New Roman" w:hAnsi="Times New Roman"/>
                <w:sz w:val="22"/>
                <w:szCs w:val="22"/>
                <w:lang w:val="ro-RO"/>
              </w:rPr>
              <w:t>Lucrul individual</w:t>
            </w:r>
          </w:p>
        </w:tc>
        <w:tc>
          <w:tcPr>
            <w:tcW w:w="1704" w:type="dxa"/>
            <w:tcBorders>
              <w:bottom w:val="double" w:sz="4" w:space="0" w:color="auto"/>
              <w:right w:val="double" w:sz="4" w:space="0" w:color="auto"/>
            </w:tcBorders>
            <w:vAlign w:val="center"/>
          </w:tcPr>
          <w:p w14:paraId="11B4DDA1" w14:textId="77777777" w:rsidR="00626FED" w:rsidRPr="00A4031A" w:rsidRDefault="00626FED" w:rsidP="00F977A2">
            <w:pPr>
              <w:pStyle w:val="af"/>
              <w:tabs>
                <w:tab w:val="left" w:pos="9781"/>
              </w:tabs>
              <w:jc w:val="center"/>
              <w:rPr>
                <w:rFonts w:ascii="Times New Roman" w:hAnsi="Times New Roman"/>
                <w:b/>
                <w:sz w:val="22"/>
                <w:szCs w:val="22"/>
                <w:lang w:val="ro-RO"/>
              </w:rPr>
            </w:pPr>
            <w:r>
              <w:rPr>
                <w:rFonts w:ascii="Times New Roman" w:hAnsi="Times New Roman"/>
                <w:b/>
                <w:sz w:val="22"/>
                <w:szCs w:val="22"/>
                <w:lang w:val="ro-RO"/>
              </w:rPr>
              <w:t>30</w:t>
            </w:r>
          </w:p>
        </w:tc>
      </w:tr>
      <w:tr w:rsidR="00626FED" w:rsidRPr="00A4031A" w14:paraId="1C9111C2" w14:textId="77777777" w:rsidTr="00F977A2">
        <w:tc>
          <w:tcPr>
            <w:tcW w:w="2266" w:type="dxa"/>
            <w:tcBorders>
              <w:top w:val="double" w:sz="4" w:space="0" w:color="auto"/>
              <w:left w:val="double" w:sz="4" w:space="0" w:color="auto"/>
              <w:bottom w:val="double" w:sz="4" w:space="0" w:color="auto"/>
            </w:tcBorders>
          </w:tcPr>
          <w:p w14:paraId="41B2AE85" w14:textId="77777777" w:rsidR="00626FED" w:rsidRPr="00A4031A" w:rsidRDefault="00626FED" w:rsidP="00F977A2">
            <w:pPr>
              <w:pStyle w:val="af"/>
              <w:tabs>
                <w:tab w:val="left" w:pos="9781"/>
              </w:tabs>
              <w:rPr>
                <w:rFonts w:ascii="Times New Roman" w:hAnsi="Times New Roman"/>
                <w:sz w:val="22"/>
                <w:szCs w:val="22"/>
                <w:lang w:val="ro-RO"/>
              </w:rPr>
            </w:pPr>
            <w:r w:rsidRPr="00A4031A">
              <w:rPr>
                <w:rFonts w:ascii="Times New Roman" w:hAnsi="Times New Roman"/>
                <w:sz w:val="22"/>
                <w:szCs w:val="22"/>
                <w:lang w:val="ro-RO"/>
              </w:rPr>
              <w:t>Forma de evaluare</w:t>
            </w:r>
          </w:p>
        </w:tc>
        <w:tc>
          <w:tcPr>
            <w:tcW w:w="1561" w:type="dxa"/>
            <w:tcBorders>
              <w:top w:val="double" w:sz="4" w:space="0" w:color="auto"/>
              <w:bottom w:val="double" w:sz="4" w:space="0" w:color="auto"/>
            </w:tcBorders>
          </w:tcPr>
          <w:p w14:paraId="7EDE09D7" w14:textId="77777777" w:rsidR="00626FED" w:rsidRPr="00A4031A" w:rsidRDefault="00626FED" w:rsidP="00F977A2">
            <w:pPr>
              <w:pStyle w:val="af"/>
              <w:tabs>
                <w:tab w:val="left" w:pos="9781"/>
              </w:tabs>
              <w:jc w:val="center"/>
              <w:rPr>
                <w:rFonts w:ascii="Times New Roman" w:hAnsi="Times New Roman"/>
                <w:b/>
                <w:sz w:val="22"/>
                <w:szCs w:val="22"/>
                <w:lang w:val="ro-RO"/>
              </w:rPr>
            </w:pPr>
            <w:r w:rsidRPr="00A4031A">
              <w:rPr>
                <w:rFonts w:ascii="Times New Roman" w:hAnsi="Times New Roman"/>
                <w:b/>
                <w:sz w:val="22"/>
                <w:szCs w:val="22"/>
                <w:lang w:val="ro-RO"/>
              </w:rPr>
              <w:t>E</w:t>
            </w:r>
          </w:p>
        </w:tc>
        <w:tc>
          <w:tcPr>
            <w:tcW w:w="3824" w:type="dxa"/>
            <w:tcBorders>
              <w:top w:val="double" w:sz="4" w:space="0" w:color="auto"/>
              <w:bottom w:val="double" w:sz="4" w:space="0" w:color="auto"/>
            </w:tcBorders>
          </w:tcPr>
          <w:p w14:paraId="272C8208" w14:textId="77777777" w:rsidR="00626FED" w:rsidRPr="00A4031A" w:rsidRDefault="00626FED" w:rsidP="00F977A2">
            <w:pPr>
              <w:pStyle w:val="af"/>
              <w:tabs>
                <w:tab w:val="left" w:pos="9781"/>
              </w:tabs>
              <w:rPr>
                <w:rFonts w:ascii="Times New Roman" w:hAnsi="Times New Roman"/>
                <w:sz w:val="22"/>
                <w:szCs w:val="22"/>
                <w:lang w:val="ro-RO"/>
              </w:rPr>
            </w:pPr>
            <w:r w:rsidRPr="00A4031A">
              <w:rPr>
                <w:rFonts w:ascii="Times New Roman" w:hAnsi="Times New Roman"/>
                <w:sz w:val="22"/>
                <w:szCs w:val="22"/>
                <w:lang w:val="ro-RO"/>
              </w:rPr>
              <w:t>Numărul de credite</w:t>
            </w:r>
          </w:p>
        </w:tc>
        <w:tc>
          <w:tcPr>
            <w:tcW w:w="1704" w:type="dxa"/>
            <w:tcBorders>
              <w:top w:val="double" w:sz="4" w:space="0" w:color="auto"/>
              <w:bottom w:val="double" w:sz="4" w:space="0" w:color="auto"/>
              <w:right w:val="double" w:sz="4" w:space="0" w:color="auto"/>
            </w:tcBorders>
            <w:vAlign w:val="center"/>
          </w:tcPr>
          <w:p w14:paraId="7185295F" w14:textId="77777777" w:rsidR="00626FED" w:rsidRPr="00A4031A" w:rsidRDefault="00626FED" w:rsidP="00F977A2">
            <w:pPr>
              <w:pStyle w:val="af"/>
              <w:tabs>
                <w:tab w:val="left" w:pos="9781"/>
              </w:tabs>
              <w:jc w:val="center"/>
              <w:rPr>
                <w:rFonts w:ascii="Times New Roman" w:hAnsi="Times New Roman"/>
                <w:b/>
                <w:sz w:val="22"/>
                <w:szCs w:val="22"/>
                <w:lang w:val="ro-RO"/>
              </w:rPr>
            </w:pPr>
            <w:r w:rsidRPr="00A4031A">
              <w:rPr>
                <w:rFonts w:ascii="Times New Roman" w:hAnsi="Times New Roman"/>
                <w:b/>
                <w:sz w:val="22"/>
                <w:szCs w:val="22"/>
                <w:lang w:val="ro-RO"/>
              </w:rPr>
              <w:t>2</w:t>
            </w:r>
          </w:p>
        </w:tc>
      </w:tr>
    </w:tbl>
    <w:p w14:paraId="0462F6DA" w14:textId="77777777" w:rsidR="00626FED" w:rsidRPr="00BB24ED" w:rsidRDefault="00626FED" w:rsidP="00626FED">
      <w:pPr>
        <w:widowControl w:val="0"/>
        <w:rPr>
          <w:b/>
          <w:caps/>
          <w:sz w:val="22"/>
          <w:szCs w:val="22"/>
          <w:lang w:val="ro-RO"/>
        </w:rPr>
      </w:pPr>
    </w:p>
    <w:tbl>
      <w:tblPr>
        <w:tblStyle w:val="ac"/>
        <w:tblW w:w="9355" w:type="dxa"/>
        <w:tblInd w:w="392" w:type="dxa"/>
        <w:tblLook w:val="04A0" w:firstRow="1" w:lastRow="0" w:firstColumn="1" w:lastColumn="0" w:noHBand="0" w:noVBand="1"/>
      </w:tblPr>
      <w:tblGrid>
        <w:gridCol w:w="2266"/>
        <w:gridCol w:w="1561"/>
        <w:gridCol w:w="3824"/>
        <w:gridCol w:w="1704"/>
      </w:tblGrid>
      <w:tr w:rsidR="00626FED" w:rsidRPr="00A4031A" w14:paraId="1486E4EA" w14:textId="77777777" w:rsidTr="00F977A2">
        <w:tc>
          <w:tcPr>
            <w:tcW w:w="3827" w:type="dxa"/>
            <w:gridSpan w:val="2"/>
            <w:tcBorders>
              <w:top w:val="double" w:sz="4" w:space="0" w:color="auto"/>
              <w:left w:val="double" w:sz="4" w:space="0" w:color="auto"/>
            </w:tcBorders>
          </w:tcPr>
          <w:p w14:paraId="63A4C596" w14:textId="77777777" w:rsidR="00626FED" w:rsidRPr="00A4031A" w:rsidRDefault="00626FED" w:rsidP="00F977A2">
            <w:pPr>
              <w:pStyle w:val="af"/>
              <w:tabs>
                <w:tab w:val="left" w:pos="9781"/>
              </w:tabs>
              <w:rPr>
                <w:rFonts w:ascii="Times New Roman" w:hAnsi="Times New Roman"/>
                <w:sz w:val="22"/>
                <w:szCs w:val="22"/>
                <w:lang w:val="ro-RO"/>
              </w:rPr>
            </w:pPr>
            <w:r w:rsidRPr="00A4031A">
              <w:rPr>
                <w:rFonts w:ascii="Times New Roman" w:hAnsi="Times New Roman"/>
                <w:sz w:val="22"/>
                <w:szCs w:val="22"/>
                <w:lang w:val="ro-RO"/>
              </w:rPr>
              <w:t>Codul disciplinei</w:t>
            </w:r>
          </w:p>
        </w:tc>
        <w:tc>
          <w:tcPr>
            <w:tcW w:w="5528" w:type="dxa"/>
            <w:gridSpan w:val="2"/>
            <w:tcBorders>
              <w:top w:val="double" w:sz="4" w:space="0" w:color="auto"/>
              <w:right w:val="double" w:sz="4" w:space="0" w:color="auto"/>
            </w:tcBorders>
            <w:vAlign w:val="center"/>
          </w:tcPr>
          <w:p w14:paraId="433CF4C4" w14:textId="77777777" w:rsidR="00626FED" w:rsidRPr="00A4031A" w:rsidRDefault="00626FED" w:rsidP="00F977A2">
            <w:pPr>
              <w:pStyle w:val="af"/>
              <w:tabs>
                <w:tab w:val="left" w:pos="9781"/>
              </w:tabs>
              <w:rPr>
                <w:rFonts w:ascii="Times New Roman" w:hAnsi="Times New Roman"/>
                <w:b/>
                <w:sz w:val="22"/>
                <w:szCs w:val="22"/>
                <w:lang w:val="ro-RO"/>
              </w:rPr>
            </w:pPr>
            <w:r w:rsidRPr="00A4031A">
              <w:rPr>
                <w:rFonts w:ascii="Times New Roman" w:hAnsi="Times New Roman"/>
                <w:sz w:val="22"/>
                <w:szCs w:val="22"/>
                <w:lang w:val="en-US"/>
              </w:rPr>
              <w:t>S.</w:t>
            </w:r>
            <w:proofErr w:type="gramStart"/>
            <w:r w:rsidRPr="00A4031A">
              <w:rPr>
                <w:rFonts w:ascii="Times New Roman" w:hAnsi="Times New Roman"/>
                <w:sz w:val="22"/>
                <w:szCs w:val="22"/>
                <w:lang w:val="en-US"/>
              </w:rPr>
              <w:t>09.O.</w:t>
            </w:r>
            <w:proofErr w:type="gramEnd"/>
            <w:r w:rsidRPr="00A4031A">
              <w:rPr>
                <w:rFonts w:ascii="Times New Roman" w:hAnsi="Times New Roman"/>
                <w:sz w:val="22"/>
                <w:szCs w:val="22"/>
                <w:lang w:val="en-US"/>
              </w:rPr>
              <w:t>0</w:t>
            </w:r>
            <w:r>
              <w:rPr>
                <w:rFonts w:ascii="Times New Roman" w:hAnsi="Times New Roman"/>
                <w:sz w:val="22"/>
                <w:szCs w:val="22"/>
                <w:lang w:val="en-US"/>
              </w:rPr>
              <w:t>75</w:t>
            </w:r>
          </w:p>
        </w:tc>
      </w:tr>
      <w:tr w:rsidR="00626FED" w:rsidRPr="00A4031A" w14:paraId="27DE0A1B" w14:textId="77777777" w:rsidTr="00F977A2">
        <w:tc>
          <w:tcPr>
            <w:tcW w:w="3827" w:type="dxa"/>
            <w:gridSpan w:val="2"/>
            <w:tcBorders>
              <w:left w:val="double" w:sz="4" w:space="0" w:color="auto"/>
            </w:tcBorders>
          </w:tcPr>
          <w:p w14:paraId="16089317" w14:textId="77777777" w:rsidR="00626FED" w:rsidRPr="00A4031A" w:rsidRDefault="00626FED" w:rsidP="00F977A2">
            <w:pPr>
              <w:pStyle w:val="af"/>
              <w:tabs>
                <w:tab w:val="left" w:pos="9781"/>
              </w:tabs>
              <w:rPr>
                <w:rFonts w:ascii="Times New Roman" w:hAnsi="Times New Roman"/>
                <w:sz w:val="22"/>
                <w:szCs w:val="22"/>
                <w:lang w:val="ro-RO"/>
              </w:rPr>
            </w:pPr>
            <w:r w:rsidRPr="00A4031A">
              <w:rPr>
                <w:rFonts w:ascii="Times New Roman" w:hAnsi="Times New Roman"/>
                <w:sz w:val="22"/>
                <w:szCs w:val="22"/>
                <w:lang w:val="ro-RO"/>
              </w:rPr>
              <w:t>Denumirea disciplinei</w:t>
            </w:r>
          </w:p>
        </w:tc>
        <w:tc>
          <w:tcPr>
            <w:tcW w:w="5528" w:type="dxa"/>
            <w:gridSpan w:val="2"/>
            <w:tcBorders>
              <w:right w:val="double" w:sz="4" w:space="0" w:color="auto"/>
            </w:tcBorders>
            <w:vAlign w:val="center"/>
          </w:tcPr>
          <w:p w14:paraId="61FFA807" w14:textId="77777777" w:rsidR="00626FED" w:rsidRPr="00A4031A" w:rsidRDefault="00626FED" w:rsidP="00F977A2">
            <w:pPr>
              <w:pStyle w:val="af"/>
              <w:tabs>
                <w:tab w:val="left" w:pos="9781"/>
              </w:tabs>
              <w:rPr>
                <w:rFonts w:ascii="Times New Roman" w:hAnsi="Times New Roman"/>
                <w:b/>
                <w:sz w:val="22"/>
                <w:szCs w:val="22"/>
                <w:lang w:val="ro-RO"/>
              </w:rPr>
            </w:pPr>
            <w:proofErr w:type="spellStart"/>
            <w:r w:rsidRPr="00A4031A">
              <w:rPr>
                <w:rFonts w:ascii="Times New Roman" w:hAnsi="Times New Roman"/>
                <w:b/>
                <w:sz w:val="22"/>
                <w:szCs w:val="22"/>
                <w:lang w:val="en-US"/>
              </w:rPr>
              <w:t>Pediatri</w:t>
            </w:r>
            <w:r>
              <w:rPr>
                <w:rFonts w:ascii="Times New Roman" w:hAnsi="Times New Roman"/>
                <w:b/>
                <w:sz w:val="22"/>
                <w:szCs w:val="22"/>
                <w:lang w:val="en-US"/>
              </w:rPr>
              <w:t>e</w:t>
            </w:r>
            <w:proofErr w:type="spellEnd"/>
          </w:p>
        </w:tc>
      </w:tr>
      <w:tr w:rsidR="00626FED" w:rsidRPr="004A277B" w14:paraId="56D15E89" w14:textId="77777777" w:rsidTr="00F977A2">
        <w:tc>
          <w:tcPr>
            <w:tcW w:w="3827" w:type="dxa"/>
            <w:gridSpan w:val="2"/>
            <w:tcBorders>
              <w:left w:val="double" w:sz="4" w:space="0" w:color="auto"/>
              <w:bottom w:val="double" w:sz="4" w:space="0" w:color="auto"/>
            </w:tcBorders>
          </w:tcPr>
          <w:p w14:paraId="0C36876D" w14:textId="77777777" w:rsidR="00626FED" w:rsidRPr="00A4031A" w:rsidRDefault="00626FED" w:rsidP="00F977A2">
            <w:pPr>
              <w:pStyle w:val="af"/>
              <w:tabs>
                <w:tab w:val="left" w:pos="9781"/>
              </w:tabs>
              <w:rPr>
                <w:rFonts w:ascii="Times New Roman" w:hAnsi="Times New Roman"/>
                <w:sz w:val="22"/>
                <w:szCs w:val="22"/>
                <w:lang w:val="ro-RO"/>
              </w:rPr>
            </w:pPr>
            <w:r w:rsidRPr="00A4031A">
              <w:rPr>
                <w:rFonts w:ascii="Times New Roman" w:hAnsi="Times New Roman"/>
                <w:sz w:val="22"/>
                <w:szCs w:val="22"/>
                <w:lang w:val="ro-RO"/>
              </w:rPr>
              <w:t>Responsabil de disciplină</w:t>
            </w:r>
          </w:p>
        </w:tc>
        <w:tc>
          <w:tcPr>
            <w:tcW w:w="5528" w:type="dxa"/>
            <w:gridSpan w:val="2"/>
            <w:tcBorders>
              <w:bottom w:val="double" w:sz="4" w:space="0" w:color="auto"/>
              <w:right w:val="double" w:sz="4" w:space="0" w:color="auto"/>
            </w:tcBorders>
            <w:vAlign w:val="center"/>
          </w:tcPr>
          <w:p w14:paraId="22F61D5E" w14:textId="77777777" w:rsidR="00626FED" w:rsidRPr="00A4031A" w:rsidRDefault="00626FED" w:rsidP="00F977A2">
            <w:pPr>
              <w:ind w:right="-1"/>
              <w:rPr>
                <w:b/>
                <w:sz w:val="22"/>
                <w:szCs w:val="22"/>
                <w:lang w:val="ro-RO"/>
              </w:rPr>
            </w:pPr>
            <w:r w:rsidRPr="00A4031A">
              <w:rPr>
                <w:sz w:val="22"/>
                <w:szCs w:val="22"/>
                <w:lang w:val="ro-RO"/>
              </w:rPr>
              <w:t>Dr. hab.șt.med., profesor  Ninel  Revenco</w:t>
            </w:r>
          </w:p>
        </w:tc>
      </w:tr>
      <w:tr w:rsidR="00626FED" w:rsidRPr="00A4031A" w14:paraId="36168141" w14:textId="77777777" w:rsidTr="00F977A2">
        <w:tc>
          <w:tcPr>
            <w:tcW w:w="2266" w:type="dxa"/>
            <w:tcBorders>
              <w:top w:val="double" w:sz="4" w:space="0" w:color="auto"/>
              <w:left w:val="double" w:sz="4" w:space="0" w:color="auto"/>
              <w:bottom w:val="double" w:sz="4" w:space="0" w:color="auto"/>
            </w:tcBorders>
          </w:tcPr>
          <w:p w14:paraId="3924A13C" w14:textId="77777777" w:rsidR="00626FED" w:rsidRPr="00A4031A" w:rsidRDefault="00626FED" w:rsidP="00F977A2">
            <w:pPr>
              <w:pStyle w:val="af"/>
              <w:tabs>
                <w:tab w:val="left" w:pos="9781"/>
              </w:tabs>
              <w:rPr>
                <w:rFonts w:ascii="Times New Roman" w:hAnsi="Times New Roman"/>
                <w:sz w:val="22"/>
                <w:szCs w:val="22"/>
                <w:lang w:val="ro-RO"/>
              </w:rPr>
            </w:pPr>
            <w:r w:rsidRPr="00A4031A">
              <w:rPr>
                <w:rFonts w:ascii="Times New Roman" w:hAnsi="Times New Roman"/>
                <w:sz w:val="22"/>
                <w:szCs w:val="22"/>
                <w:lang w:val="ro-RO"/>
              </w:rPr>
              <w:t xml:space="preserve">Anul </w:t>
            </w:r>
          </w:p>
        </w:tc>
        <w:tc>
          <w:tcPr>
            <w:tcW w:w="1561" w:type="dxa"/>
            <w:tcBorders>
              <w:top w:val="double" w:sz="4" w:space="0" w:color="auto"/>
              <w:bottom w:val="double" w:sz="4" w:space="0" w:color="auto"/>
            </w:tcBorders>
            <w:vAlign w:val="center"/>
          </w:tcPr>
          <w:p w14:paraId="4D4A511D" w14:textId="77777777" w:rsidR="00626FED" w:rsidRPr="00A4031A" w:rsidRDefault="00626FED" w:rsidP="00F977A2">
            <w:pPr>
              <w:pStyle w:val="af"/>
              <w:tabs>
                <w:tab w:val="left" w:pos="9781"/>
              </w:tabs>
              <w:jc w:val="center"/>
              <w:rPr>
                <w:rFonts w:ascii="Times New Roman" w:hAnsi="Times New Roman"/>
                <w:b/>
                <w:sz w:val="22"/>
                <w:szCs w:val="22"/>
                <w:lang w:val="ro-RO"/>
              </w:rPr>
            </w:pPr>
            <w:r w:rsidRPr="00A4031A">
              <w:rPr>
                <w:rFonts w:ascii="Times New Roman" w:hAnsi="Times New Roman"/>
                <w:b/>
                <w:sz w:val="22"/>
                <w:szCs w:val="22"/>
                <w:lang w:val="ro-RO"/>
              </w:rPr>
              <w:t>V</w:t>
            </w:r>
          </w:p>
        </w:tc>
        <w:tc>
          <w:tcPr>
            <w:tcW w:w="3824" w:type="dxa"/>
            <w:tcBorders>
              <w:top w:val="double" w:sz="4" w:space="0" w:color="auto"/>
              <w:bottom w:val="double" w:sz="4" w:space="0" w:color="auto"/>
            </w:tcBorders>
          </w:tcPr>
          <w:p w14:paraId="3716A8F7" w14:textId="77777777" w:rsidR="00626FED" w:rsidRPr="00A4031A" w:rsidRDefault="00626FED" w:rsidP="00F977A2">
            <w:pPr>
              <w:pStyle w:val="af"/>
              <w:tabs>
                <w:tab w:val="left" w:pos="9781"/>
              </w:tabs>
              <w:rPr>
                <w:rFonts w:ascii="Times New Roman" w:hAnsi="Times New Roman"/>
                <w:sz w:val="22"/>
                <w:szCs w:val="22"/>
                <w:lang w:val="ro-RO"/>
              </w:rPr>
            </w:pPr>
            <w:r w:rsidRPr="00A4031A">
              <w:rPr>
                <w:rFonts w:ascii="Times New Roman" w:hAnsi="Times New Roman"/>
                <w:sz w:val="22"/>
                <w:szCs w:val="22"/>
                <w:lang w:val="ro-RO"/>
              </w:rPr>
              <w:t>Semestrele</w:t>
            </w:r>
          </w:p>
        </w:tc>
        <w:tc>
          <w:tcPr>
            <w:tcW w:w="1704" w:type="dxa"/>
            <w:tcBorders>
              <w:top w:val="double" w:sz="4" w:space="0" w:color="auto"/>
              <w:bottom w:val="double" w:sz="4" w:space="0" w:color="auto"/>
              <w:right w:val="double" w:sz="4" w:space="0" w:color="auto"/>
            </w:tcBorders>
            <w:vAlign w:val="center"/>
          </w:tcPr>
          <w:p w14:paraId="7B5CE6FD" w14:textId="77777777" w:rsidR="00626FED" w:rsidRPr="00A4031A" w:rsidRDefault="00626FED" w:rsidP="00F977A2">
            <w:pPr>
              <w:pStyle w:val="af"/>
              <w:tabs>
                <w:tab w:val="left" w:pos="9781"/>
              </w:tabs>
              <w:jc w:val="center"/>
              <w:rPr>
                <w:rFonts w:ascii="Times New Roman" w:hAnsi="Times New Roman"/>
                <w:b/>
                <w:sz w:val="22"/>
                <w:szCs w:val="22"/>
                <w:lang w:val="ro-RO"/>
              </w:rPr>
            </w:pPr>
            <w:r>
              <w:rPr>
                <w:rFonts w:ascii="Times New Roman" w:hAnsi="Times New Roman"/>
                <w:b/>
                <w:sz w:val="22"/>
                <w:szCs w:val="22"/>
                <w:lang w:val="ro-RO"/>
              </w:rPr>
              <w:t>9-10</w:t>
            </w:r>
          </w:p>
        </w:tc>
      </w:tr>
      <w:tr w:rsidR="00626FED" w:rsidRPr="00A4031A" w14:paraId="4EFFDECB" w14:textId="77777777" w:rsidTr="00F977A2">
        <w:tc>
          <w:tcPr>
            <w:tcW w:w="7651" w:type="dxa"/>
            <w:gridSpan w:val="3"/>
            <w:tcBorders>
              <w:top w:val="double" w:sz="4" w:space="0" w:color="auto"/>
              <w:left w:val="double" w:sz="4" w:space="0" w:color="auto"/>
            </w:tcBorders>
            <w:vAlign w:val="center"/>
          </w:tcPr>
          <w:p w14:paraId="18697282" w14:textId="77777777" w:rsidR="00626FED" w:rsidRPr="00A4031A" w:rsidRDefault="00626FED" w:rsidP="00F977A2">
            <w:pPr>
              <w:pStyle w:val="af"/>
              <w:tabs>
                <w:tab w:val="left" w:pos="9781"/>
              </w:tabs>
              <w:rPr>
                <w:rFonts w:ascii="Times New Roman" w:hAnsi="Times New Roman"/>
                <w:sz w:val="22"/>
                <w:szCs w:val="22"/>
                <w:lang w:val="ro-RO"/>
              </w:rPr>
            </w:pPr>
            <w:r w:rsidRPr="00A4031A">
              <w:rPr>
                <w:rFonts w:ascii="Times New Roman" w:hAnsi="Times New Roman"/>
                <w:sz w:val="22"/>
                <w:szCs w:val="22"/>
                <w:lang w:val="ro-RO"/>
              </w:rPr>
              <w:t>Numărul de ore total, inclusiv:</w:t>
            </w:r>
          </w:p>
        </w:tc>
        <w:tc>
          <w:tcPr>
            <w:tcW w:w="1704" w:type="dxa"/>
            <w:tcBorders>
              <w:top w:val="double" w:sz="4" w:space="0" w:color="auto"/>
              <w:right w:val="double" w:sz="4" w:space="0" w:color="auto"/>
            </w:tcBorders>
            <w:vAlign w:val="center"/>
          </w:tcPr>
          <w:p w14:paraId="205A9B2D" w14:textId="77777777" w:rsidR="00626FED" w:rsidRPr="00A4031A" w:rsidRDefault="00626FED" w:rsidP="00F977A2">
            <w:pPr>
              <w:pStyle w:val="af"/>
              <w:tabs>
                <w:tab w:val="left" w:pos="9781"/>
              </w:tabs>
              <w:jc w:val="center"/>
              <w:rPr>
                <w:rFonts w:ascii="Times New Roman" w:hAnsi="Times New Roman"/>
                <w:b/>
                <w:sz w:val="22"/>
                <w:szCs w:val="22"/>
                <w:lang w:val="ro-RO"/>
              </w:rPr>
            </w:pPr>
            <w:r>
              <w:rPr>
                <w:rFonts w:ascii="Times New Roman" w:hAnsi="Times New Roman"/>
                <w:b/>
                <w:sz w:val="22"/>
                <w:szCs w:val="22"/>
                <w:lang w:val="ro-RO"/>
              </w:rPr>
              <w:t>330</w:t>
            </w:r>
          </w:p>
        </w:tc>
      </w:tr>
      <w:tr w:rsidR="00626FED" w:rsidRPr="00A4031A" w14:paraId="13EEF6EC" w14:textId="77777777" w:rsidTr="00F977A2">
        <w:tc>
          <w:tcPr>
            <w:tcW w:w="2266" w:type="dxa"/>
            <w:tcBorders>
              <w:left w:val="double" w:sz="4" w:space="0" w:color="auto"/>
            </w:tcBorders>
            <w:vAlign w:val="center"/>
          </w:tcPr>
          <w:p w14:paraId="4912FC98" w14:textId="77777777" w:rsidR="00626FED" w:rsidRPr="00A4031A" w:rsidRDefault="00626FED" w:rsidP="00F977A2">
            <w:pPr>
              <w:pStyle w:val="af"/>
              <w:tabs>
                <w:tab w:val="left" w:pos="9781"/>
              </w:tabs>
              <w:rPr>
                <w:rFonts w:ascii="Times New Roman" w:hAnsi="Times New Roman"/>
                <w:sz w:val="22"/>
                <w:szCs w:val="22"/>
                <w:lang w:val="ro-RO"/>
              </w:rPr>
            </w:pPr>
            <w:r w:rsidRPr="00A4031A">
              <w:rPr>
                <w:rFonts w:ascii="Times New Roman" w:hAnsi="Times New Roman"/>
                <w:sz w:val="22"/>
                <w:szCs w:val="22"/>
                <w:lang w:val="ro-RO"/>
              </w:rPr>
              <w:t>Curs</w:t>
            </w:r>
          </w:p>
        </w:tc>
        <w:tc>
          <w:tcPr>
            <w:tcW w:w="1561" w:type="dxa"/>
            <w:vAlign w:val="center"/>
          </w:tcPr>
          <w:p w14:paraId="78712DCE" w14:textId="77777777" w:rsidR="00626FED" w:rsidRPr="00A4031A" w:rsidRDefault="00626FED" w:rsidP="00F977A2">
            <w:pPr>
              <w:pStyle w:val="af"/>
              <w:tabs>
                <w:tab w:val="left" w:pos="9781"/>
              </w:tabs>
              <w:jc w:val="center"/>
              <w:rPr>
                <w:rFonts w:ascii="Times New Roman" w:hAnsi="Times New Roman"/>
                <w:b/>
                <w:sz w:val="22"/>
                <w:szCs w:val="22"/>
                <w:lang w:val="ro-RO"/>
              </w:rPr>
            </w:pPr>
            <w:r w:rsidRPr="00A4031A">
              <w:rPr>
                <w:rFonts w:ascii="Times New Roman" w:hAnsi="Times New Roman"/>
                <w:b/>
                <w:sz w:val="22"/>
                <w:szCs w:val="22"/>
                <w:lang w:val="ro-RO"/>
              </w:rPr>
              <w:t>7</w:t>
            </w:r>
            <w:r>
              <w:rPr>
                <w:rFonts w:ascii="Times New Roman" w:hAnsi="Times New Roman"/>
                <w:b/>
                <w:sz w:val="22"/>
                <w:szCs w:val="22"/>
                <w:lang w:val="ro-RO"/>
              </w:rPr>
              <w:t>0</w:t>
            </w:r>
          </w:p>
        </w:tc>
        <w:tc>
          <w:tcPr>
            <w:tcW w:w="3824" w:type="dxa"/>
            <w:vAlign w:val="center"/>
          </w:tcPr>
          <w:p w14:paraId="28F728D4" w14:textId="77777777" w:rsidR="00626FED" w:rsidRPr="00A4031A" w:rsidRDefault="00626FED" w:rsidP="00F977A2">
            <w:pPr>
              <w:pStyle w:val="af"/>
              <w:tabs>
                <w:tab w:val="left" w:pos="9781"/>
              </w:tabs>
              <w:rPr>
                <w:rFonts w:ascii="Times New Roman" w:hAnsi="Times New Roman"/>
                <w:sz w:val="22"/>
                <w:szCs w:val="22"/>
                <w:lang w:val="ro-RO"/>
              </w:rPr>
            </w:pPr>
            <w:r w:rsidRPr="00A4031A">
              <w:rPr>
                <w:rFonts w:ascii="Times New Roman" w:hAnsi="Times New Roman"/>
                <w:sz w:val="22"/>
                <w:szCs w:val="22"/>
                <w:lang w:val="ro-RO"/>
              </w:rPr>
              <w:t>Lucrări practice</w:t>
            </w:r>
          </w:p>
        </w:tc>
        <w:tc>
          <w:tcPr>
            <w:tcW w:w="1704" w:type="dxa"/>
            <w:tcBorders>
              <w:right w:val="double" w:sz="4" w:space="0" w:color="auto"/>
            </w:tcBorders>
            <w:vAlign w:val="center"/>
          </w:tcPr>
          <w:p w14:paraId="2CE6238F" w14:textId="77777777" w:rsidR="00626FED" w:rsidRPr="00A4031A" w:rsidRDefault="00626FED" w:rsidP="00F977A2">
            <w:pPr>
              <w:pStyle w:val="af"/>
              <w:tabs>
                <w:tab w:val="left" w:pos="9781"/>
              </w:tabs>
              <w:jc w:val="center"/>
              <w:rPr>
                <w:rFonts w:ascii="Times New Roman" w:hAnsi="Times New Roman"/>
                <w:b/>
                <w:sz w:val="22"/>
                <w:szCs w:val="22"/>
                <w:lang w:val="ro-RO"/>
              </w:rPr>
            </w:pPr>
            <w:r>
              <w:rPr>
                <w:rFonts w:ascii="Times New Roman" w:hAnsi="Times New Roman"/>
                <w:b/>
                <w:sz w:val="22"/>
                <w:szCs w:val="22"/>
                <w:lang w:val="ro-RO"/>
              </w:rPr>
              <w:t>70</w:t>
            </w:r>
          </w:p>
        </w:tc>
      </w:tr>
      <w:tr w:rsidR="00626FED" w:rsidRPr="00A4031A" w14:paraId="1A14BCD7" w14:textId="77777777" w:rsidTr="00F977A2">
        <w:tc>
          <w:tcPr>
            <w:tcW w:w="2266" w:type="dxa"/>
            <w:tcBorders>
              <w:left w:val="double" w:sz="4" w:space="0" w:color="auto"/>
              <w:bottom w:val="double" w:sz="4" w:space="0" w:color="auto"/>
            </w:tcBorders>
            <w:vAlign w:val="center"/>
          </w:tcPr>
          <w:p w14:paraId="51838AA2" w14:textId="77777777" w:rsidR="00626FED" w:rsidRPr="00A4031A" w:rsidRDefault="00626FED" w:rsidP="00F977A2">
            <w:pPr>
              <w:pStyle w:val="af"/>
              <w:tabs>
                <w:tab w:val="left" w:pos="9781"/>
              </w:tabs>
              <w:rPr>
                <w:rFonts w:ascii="Times New Roman" w:hAnsi="Times New Roman"/>
                <w:sz w:val="22"/>
                <w:szCs w:val="22"/>
                <w:lang w:val="ro-RO"/>
              </w:rPr>
            </w:pPr>
            <w:r w:rsidRPr="00A4031A">
              <w:rPr>
                <w:rFonts w:ascii="Times New Roman" w:hAnsi="Times New Roman"/>
                <w:sz w:val="22"/>
                <w:szCs w:val="22"/>
                <w:lang w:val="ro-RO"/>
              </w:rPr>
              <w:t>Seminare</w:t>
            </w:r>
          </w:p>
        </w:tc>
        <w:tc>
          <w:tcPr>
            <w:tcW w:w="1561" w:type="dxa"/>
            <w:tcBorders>
              <w:bottom w:val="double" w:sz="4" w:space="0" w:color="auto"/>
            </w:tcBorders>
          </w:tcPr>
          <w:p w14:paraId="3E6A4CF5" w14:textId="77777777" w:rsidR="00626FED" w:rsidRPr="00A4031A" w:rsidRDefault="00626FED" w:rsidP="00F977A2">
            <w:pPr>
              <w:pStyle w:val="af"/>
              <w:tabs>
                <w:tab w:val="left" w:pos="9781"/>
              </w:tabs>
              <w:jc w:val="center"/>
              <w:rPr>
                <w:rFonts w:ascii="Times New Roman" w:hAnsi="Times New Roman"/>
                <w:b/>
                <w:sz w:val="22"/>
                <w:szCs w:val="22"/>
                <w:lang w:val="ro-RO"/>
              </w:rPr>
            </w:pPr>
            <w:r>
              <w:rPr>
                <w:rFonts w:ascii="Times New Roman" w:hAnsi="Times New Roman"/>
                <w:b/>
                <w:sz w:val="22"/>
                <w:szCs w:val="22"/>
                <w:lang w:val="ro-RO"/>
              </w:rPr>
              <w:t>70</w:t>
            </w:r>
          </w:p>
        </w:tc>
        <w:tc>
          <w:tcPr>
            <w:tcW w:w="3824" w:type="dxa"/>
            <w:tcBorders>
              <w:bottom w:val="double" w:sz="4" w:space="0" w:color="auto"/>
            </w:tcBorders>
            <w:vAlign w:val="center"/>
          </w:tcPr>
          <w:p w14:paraId="0F172042" w14:textId="77777777" w:rsidR="00626FED" w:rsidRPr="00A4031A" w:rsidRDefault="00626FED" w:rsidP="00F977A2">
            <w:pPr>
              <w:pStyle w:val="af"/>
              <w:tabs>
                <w:tab w:val="left" w:pos="9781"/>
              </w:tabs>
              <w:rPr>
                <w:rFonts w:ascii="Times New Roman" w:hAnsi="Times New Roman"/>
                <w:sz w:val="22"/>
                <w:szCs w:val="22"/>
                <w:lang w:val="ro-RO"/>
              </w:rPr>
            </w:pPr>
            <w:r w:rsidRPr="00A4031A">
              <w:rPr>
                <w:rFonts w:ascii="Times New Roman" w:hAnsi="Times New Roman"/>
                <w:sz w:val="22"/>
                <w:szCs w:val="22"/>
                <w:lang w:val="ro-RO"/>
              </w:rPr>
              <w:t>Lucrul individual</w:t>
            </w:r>
          </w:p>
        </w:tc>
        <w:tc>
          <w:tcPr>
            <w:tcW w:w="1704" w:type="dxa"/>
            <w:tcBorders>
              <w:bottom w:val="double" w:sz="4" w:space="0" w:color="auto"/>
              <w:right w:val="double" w:sz="4" w:space="0" w:color="auto"/>
            </w:tcBorders>
            <w:vAlign w:val="center"/>
          </w:tcPr>
          <w:p w14:paraId="053D41DF" w14:textId="77777777" w:rsidR="00626FED" w:rsidRPr="00A4031A" w:rsidRDefault="00626FED" w:rsidP="00F977A2">
            <w:pPr>
              <w:pStyle w:val="af"/>
              <w:tabs>
                <w:tab w:val="left" w:pos="9781"/>
              </w:tabs>
              <w:jc w:val="center"/>
              <w:rPr>
                <w:rFonts w:ascii="Times New Roman" w:hAnsi="Times New Roman"/>
                <w:b/>
                <w:sz w:val="22"/>
                <w:szCs w:val="22"/>
                <w:lang w:val="ro-RO"/>
              </w:rPr>
            </w:pPr>
            <w:r>
              <w:rPr>
                <w:rFonts w:ascii="Times New Roman" w:hAnsi="Times New Roman"/>
                <w:b/>
                <w:sz w:val="22"/>
                <w:szCs w:val="22"/>
                <w:lang w:val="ro-RO"/>
              </w:rPr>
              <w:t>120</w:t>
            </w:r>
          </w:p>
        </w:tc>
      </w:tr>
      <w:tr w:rsidR="00626FED" w:rsidRPr="00A4031A" w14:paraId="7F64080A" w14:textId="77777777" w:rsidTr="00F977A2">
        <w:tc>
          <w:tcPr>
            <w:tcW w:w="2266" w:type="dxa"/>
            <w:tcBorders>
              <w:top w:val="double" w:sz="4" w:space="0" w:color="auto"/>
              <w:left w:val="double" w:sz="4" w:space="0" w:color="auto"/>
              <w:bottom w:val="double" w:sz="4" w:space="0" w:color="auto"/>
            </w:tcBorders>
          </w:tcPr>
          <w:p w14:paraId="289D39C2" w14:textId="77777777" w:rsidR="00626FED" w:rsidRPr="00A4031A" w:rsidRDefault="00626FED" w:rsidP="00F977A2">
            <w:pPr>
              <w:pStyle w:val="af"/>
              <w:tabs>
                <w:tab w:val="left" w:pos="9781"/>
              </w:tabs>
              <w:rPr>
                <w:rFonts w:ascii="Times New Roman" w:hAnsi="Times New Roman"/>
                <w:sz w:val="22"/>
                <w:szCs w:val="22"/>
                <w:lang w:val="ro-RO"/>
              </w:rPr>
            </w:pPr>
            <w:r w:rsidRPr="00A4031A">
              <w:rPr>
                <w:rFonts w:ascii="Times New Roman" w:hAnsi="Times New Roman"/>
                <w:sz w:val="22"/>
                <w:szCs w:val="22"/>
                <w:lang w:val="ro-RO"/>
              </w:rPr>
              <w:t>Forma de evaluare</w:t>
            </w:r>
          </w:p>
        </w:tc>
        <w:tc>
          <w:tcPr>
            <w:tcW w:w="1561" w:type="dxa"/>
            <w:tcBorders>
              <w:top w:val="double" w:sz="4" w:space="0" w:color="auto"/>
              <w:bottom w:val="double" w:sz="4" w:space="0" w:color="auto"/>
            </w:tcBorders>
          </w:tcPr>
          <w:p w14:paraId="32BD7D0D" w14:textId="77777777" w:rsidR="00626FED" w:rsidRPr="00A4031A" w:rsidRDefault="00626FED" w:rsidP="00F977A2">
            <w:pPr>
              <w:pStyle w:val="af"/>
              <w:tabs>
                <w:tab w:val="left" w:pos="9781"/>
              </w:tabs>
              <w:jc w:val="center"/>
              <w:rPr>
                <w:rFonts w:ascii="Times New Roman" w:hAnsi="Times New Roman"/>
                <w:b/>
                <w:sz w:val="22"/>
                <w:szCs w:val="22"/>
                <w:lang w:val="ro-RO"/>
              </w:rPr>
            </w:pPr>
            <w:r w:rsidRPr="00A4031A">
              <w:rPr>
                <w:rFonts w:ascii="Times New Roman" w:hAnsi="Times New Roman"/>
                <w:b/>
                <w:sz w:val="22"/>
                <w:szCs w:val="22"/>
                <w:lang w:val="ro-RO"/>
              </w:rPr>
              <w:t>E</w:t>
            </w:r>
          </w:p>
        </w:tc>
        <w:tc>
          <w:tcPr>
            <w:tcW w:w="3824" w:type="dxa"/>
            <w:tcBorders>
              <w:top w:val="double" w:sz="4" w:space="0" w:color="auto"/>
              <w:bottom w:val="double" w:sz="4" w:space="0" w:color="auto"/>
            </w:tcBorders>
          </w:tcPr>
          <w:p w14:paraId="2A7330B1" w14:textId="77777777" w:rsidR="00626FED" w:rsidRPr="00A4031A" w:rsidRDefault="00626FED" w:rsidP="00F977A2">
            <w:pPr>
              <w:pStyle w:val="af"/>
              <w:tabs>
                <w:tab w:val="left" w:pos="9781"/>
              </w:tabs>
              <w:rPr>
                <w:rFonts w:ascii="Times New Roman" w:hAnsi="Times New Roman"/>
                <w:sz w:val="22"/>
                <w:szCs w:val="22"/>
                <w:lang w:val="ro-RO"/>
              </w:rPr>
            </w:pPr>
            <w:r w:rsidRPr="00A4031A">
              <w:rPr>
                <w:rFonts w:ascii="Times New Roman" w:hAnsi="Times New Roman"/>
                <w:sz w:val="22"/>
                <w:szCs w:val="22"/>
                <w:lang w:val="ro-RO"/>
              </w:rPr>
              <w:t>Numărul de credite</w:t>
            </w:r>
          </w:p>
        </w:tc>
        <w:tc>
          <w:tcPr>
            <w:tcW w:w="1704" w:type="dxa"/>
            <w:tcBorders>
              <w:top w:val="double" w:sz="4" w:space="0" w:color="auto"/>
              <w:bottom w:val="double" w:sz="4" w:space="0" w:color="auto"/>
              <w:right w:val="double" w:sz="4" w:space="0" w:color="auto"/>
            </w:tcBorders>
            <w:vAlign w:val="center"/>
          </w:tcPr>
          <w:p w14:paraId="201FCF65" w14:textId="77777777" w:rsidR="00626FED" w:rsidRPr="00A4031A" w:rsidRDefault="00626FED" w:rsidP="00F977A2">
            <w:pPr>
              <w:pStyle w:val="af"/>
              <w:tabs>
                <w:tab w:val="left" w:pos="9781"/>
              </w:tabs>
              <w:jc w:val="center"/>
              <w:rPr>
                <w:rFonts w:ascii="Times New Roman" w:hAnsi="Times New Roman"/>
                <w:b/>
                <w:sz w:val="22"/>
                <w:szCs w:val="22"/>
                <w:lang w:val="ro-RO"/>
              </w:rPr>
            </w:pPr>
            <w:r w:rsidRPr="00A4031A">
              <w:rPr>
                <w:rFonts w:ascii="Times New Roman" w:hAnsi="Times New Roman"/>
                <w:b/>
                <w:sz w:val="22"/>
                <w:szCs w:val="22"/>
                <w:lang w:val="ro-RO"/>
              </w:rPr>
              <w:t>1</w:t>
            </w:r>
            <w:r>
              <w:rPr>
                <w:rFonts w:ascii="Times New Roman" w:hAnsi="Times New Roman"/>
                <w:b/>
                <w:sz w:val="22"/>
                <w:szCs w:val="22"/>
                <w:lang w:val="ro-RO"/>
              </w:rPr>
              <w:t>1</w:t>
            </w:r>
          </w:p>
        </w:tc>
      </w:tr>
    </w:tbl>
    <w:p w14:paraId="3B956A3C" w14:textId="77777777" w:rsidR="00626FED" w:rsidRPr="00096E16" w:rsidRDefault="00626FED" w:rsidP="00626FED">
      <w:pPr>
        <w:widowControl w:val="0"/>
        <w:rPr>
          <w:b/>
          <w:caps/>
          <w:lang w:val="ro-RO"/>
        </w:rPr>
      </w:pPr>
    </w:p>
    <w:p w14:paraId="6E194A59" w14:textId="77777777" w:rsidR="00626FED" w:rsidRPr="00096E16" w:rsidRDefault="00626FED" w:rsidP="00626FED">
      <w:pPr>
        <w:widowControl w:val="0"/>
        <w:rPr>
          <w:b/>
          <w:caps/>
          <w:lang w:val="ro-RO"/>
        </w:rPr>
      </w:pPr>
    </w:p>
    <w:p w14:paraId="552ADBA6" w14:textId="77777777" w:rsidR="00626FED" w:rsidRPr="009C0ACA" w:rsidRDefault="00626FED">
      <w:pPr>
        <w:pStyle w:val="af5"/>
        <w:widowControl w:val="0"/>
        <w:numPr>
          <w:ilvl w:val="0"/>
          <w:numId w:val="29"/>
        </w:numPr>
        <w:rPr>
          <w:b/>
          <w:caps/>
          <w:lang w:val="ro-RO"/>
        </w:rPr>
      </w:pPr>
      <w:r w:rsidRPr="009C0ACA">
        <w:rPr>
          <w:b/>
          <w:caps/>
          <w:lang w:val="ro-RO"/>
        </w:rPr>
        <w:t xml:space="preserve">Obiectivele de formare în cadrul disciplinei </w:t>
      </w:r>
    </w:p>
    <w:p w14:paraId="78FCDF02" w14:textId="77777777" w:rsidR="00626FED" w:rsidRPr="004A277B" w:rsidRDefault="00626FED" w:rsidP="00626FED">
      <w:pPr>
        <w:pStyle w:val="1"/>
        <w:rPr>
          <w:i/>
          <w:sz w:val="24"/>
        </w:rPr>
      </w:pPr>
      <w:r w:rsidRPr="004A277B">
        <w:rPr>
          <w:i/>
          <w:sz w:val="24"/>
        </w:rPr>
        <w:t>La finele studierii disciplinei studentul va fi capabil:</w:t>
      </w:r>
    </w:p>
    <w:p w14:paraId="1804394E" w14:textId="77777777" w:rsidR="00626FED" w:rsidRPr="004A277B" w:rsidRDefault="00626FED">
      <w:pPr>
        <w:pStyle w:val="1"/>
        <w:numPr>
          <w:ilvl w:val="0"/>
          <w:numId w:val="6"/>
        </w:numPr>
        <w:ind w:left="426"/>
        <w:rPr>
          <w:i/>
          <w:sz w:val="24"/>
        </w:rPr>
      </w:pPr>
      <w:r w:rsidRPr="004A277B">
        <w:rPr>
          <w:i/>
          <w:sz w:val="24"/>
        </w:rPr>
        <w:t>la nivel de cunoaştere şi înţelegere:</w:t>
      </w:r>
    </w:p>
    <w:p w14:paraId="75171643" w14:textId="77777777" w:rsidR="00626FED" w:rsidRPr="004A277B" w:rsidRDefault="00626FED">
      <w:pPr>
        <w:pStyle w:val="24"/>
        <w:numPr>
          <w:ilvl w:val="0"/>
          <w:numId w:val="10"/>
        </w:numPr>
        <w:spacing w:after="0" w:line="240" w:lineRule="auto"/>
        <w:ind w:left="426"/>
        <w:rPr>
          <w:rFonts w:ascii="Times New Roman" w:hAnsi="Times New Roman"/>
          <w:bCs/>
          <w:iCs/>
          <w:sz w:val="24"/>
          <w:szCs w:val="24"/>
          <w:lang w:val="ro-RO"/>
        </w:rPr>
      </w:pPr>
      <w:proofErr w:type="spellStart"/>
      <w:r w:rsidRPr="004A277B">
        <w:rPr>
          <w:rFonts w:ascii="Times New Roman" w:hAnsi="Times New Roman"/>
          <w:sz w:val="24"/>
          <w:szCs w:val="24"/>
          <w:lang w:val="en-US"/>
        </w:rPr>
        <w:t>Să</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cunoască</w:t>
      </w:r>
      <w:proofErr w:type="spellEnd"/>
      <w:r w:rsidRPr="004A277B">
        <w:rPr>
          <w:rFonts w:ascii="Times New Roman" w:hAnsi="Times New Roman"/>
          <w:sz w:val="24"/>
          <w:szCs w:val="24"/>
          <w:lang w:val="en-US"/>
        </w:rPr>
        <w:t xml:space="preserve"> </w:t>
      </w:r>
      <w:r w:rsidRPr="004A277B">
        <w:rPr>
          <w:rFonts w:ascii="Times New Roman" w:hAnsi="Times New Roman"/>
          <w:sz w:val="24"/>
          <w:szCs w:val="24"/>
          <w:lang w:val="ro-RO"/>
        </w:rPr>
        <w:t>terminologia medicală pediatrică corectă;</w:t>
      </w:r>
    </w:p>
    <w:p w14:paraId="6C1AC914" w14:textId="77777777" w:rsidR="000E7150" w:rsidRPr="004A277B" w:rsidRDefault="00626FED" w:rsidP="000E7150">
      <w:pPr>
        <w:pStyle w:val="24"/>
        <w:numPr>
          <w:ilvl w:val="0"/>
          <w:numId w:val="10"/>
        </w:numPr>
        <w:spacing w:after="0" w:line="240" w:lineRule="auto"/>
        <w:ind w:left="426"/>
        <w:jc w:val="both"/>
        <w:rPr>
          <w:rFonts w:ascii="Times New Roman" w:hAnsi="Times New Roman"/>
          <w:bCs/>
          <w:iCs/>
          <w:sz w:val="24"/>
          <w:szCs w:val="24"/>
          <w:lang w:val="ro-RO"/>
        </w:rPr>
      </w:pPr>
      <w:proofErr w:type="spellStart"/>
      <w:r w:rsidRPr="004A277B">
        <w:rPr>
          <w:rFonts w:ascii="Times New Roman" w:hAnsi="Times New Roman"/>
          <w:sz w:val="24"/>
          <w:szCs w:val="24"/>
          <w:lang w:val="en-US"/>
        </w:rPr>
        <w:t>Să</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cunoască</w:t>
      </w:r>
      <w:proofErr w:type="spellEnd"/>
      <w:r w:rsidRPr="004A277B">
        <w:rPr>
          <w:rFonts w:ascii="Times New Roman" w:hAnsi="Times New Roman"/>
          <w:sz w:val="24"/>
          <w:szCs w:val="24"/>
          <w:lang w:val="en-US"/>
        </w:rPr>
        <w:t xml:space="preserve"> b</w:t>
      </w:r>
      <w:r w:rsidRPr="004A277B">
        <w:rPr>
          <w:rFonts w:ascii="Times New Roman" w:hAnsi="Times New Roman"/>
          <w:sz w:val="24"/>
          <w:szCs w:val="24"/>
          <w:lang w:val="ro-RO"/>
        </w:rPr>
        <w:t>azele teoretice ale puericulturii, neonatologiei, semiologiei şi ale patologiei copilului;</w:t>
      </w:r>
    </w:p>
    <w:p w14:paraId="4E35817F" w14:textId="31BAF679" w:rsidR="000E7150" w:rsidRPr="004A277B" w:rsidRDefault="000E7150" w:rsidP="000E7150">
      <w:pPr>
        <w:pStyle w:val="24"/>
        <w:numPr>
          <w:ilvl w:val="0"/>
          <w:numId w:val="10"/>
        </w:numPr>
        <w:spacing w:after="0" w:line="240" w:lineRule="auto"/>
        <w:ind w:left="426"/>
        <w:jc w:val="both"/>
        <w:rPr>
          <w:rFonts w:ascii="Times New Roman" w:hAnsi="Times New Roman"/>
          <w:bCs/>
          <w:iCs/>
          <w:sz w:val="24"/>
          <w:szCs w:val="24"/>
          <w:lang w:val="ro-RO"/>
        </w:rPr>
      </w:pPr>
      <w:proofErr w:type="spellStart"/>
      <w:r w:rsidRPr="004A277B">
        <w:rPr>
          <w:rFonts w:ascii="Times New Roman" w:hAnsi="Times New Roman"/>
          <w:sz w:val="24"/>
          <w:szCs w:val="24"/>
          <w:lang w:val="en-US"/>
        </w:rPr>
        <w:t>Să</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cunoască</w:t>
      </w:r>
      <w:proofErr w:type="spellEnd"/>
      <w:r w:rsidRPr="004A277B">
        <w:rPr>
          <w:rFonts w:ascii="Times New Roman" w:hAnsi="Times New Roman"/>
          <w:sz w:val="24"/>
          <w:szCs w:val="24"/>
          <w:lang w:val="en-US"/>
        </w:rPr>
        <w:t xml:space="preserve"> </w:t>
      </w:r>
      <w:proofErr w:type="spellStart"/>
      <w:proofErr w:type="gramStart"/>
      <w:r w:rsidRPr="004A277B">
        <w:rPr>
          <w:rFonts w:ascii="Times New Roman" w:hAnsi="Times New Roman"/>
          <w:sz w:val="24"/>
          <w:szCs w:val="24"/>
          <w:lang w:val="en-US"/>
        </w:rPr>
        <w:t>Cadrul</w:t>
      </w:r>
      <w:proofErr w:type="spellEnd"/>
      <w:r w:rsidRPr="004A277B">
        <w:rPr>
          <w:rFonts w:ascii="Times New Roman" w:hAnsi="Times New Roman"/>
          <w:sz w:val="24"/>
          <w:szCs w:val="24"/>
          <w:lang w:val="en-US"/>
        </w:rPr>
        <w:t xml:space="preserve">  legal</w:t>
      </w:r>
      <w:proofErr w:type="gram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na</w:t>
      </w:r>
      <w:proofErr w:type="spellEnd"/>
      <w:r w:rsidRPr="004A277B">
        <w:rPr>
          <w:rFonts w:ascii="Times New Roman" w:hAnsi="Times New Roman"/>
          <w:sz w:val="24"/>
          <w:szCs w:val="24"/>
          <w:lang w:val="ro-RO"/>
        </w:rPr>
        <w:t xml:space="preserve">țional și </w:t>
      </w:r>
      <w:proofErr w:type="spellStart"/>
      <w:r w:rsidRPr="004A277B">
        <w:rPr>
          <w:rFonts w:ascii="Times New Roman" w:hAnsi="Times New Roman"/>
          <w:sz w:val="24"/>
          <w:szCs w:val="24"/>
          <w:lang w:val="en-US"/>
        </w:rPr>
        <w:t>internațional</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în</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domeniul</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promovării</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și</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protecției</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drepturilor</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copilului</w:t>
      </w:r>
      <w:proofErr w:type="spellEnd"/>
      <w:r w:rsidRPr="004A277B">
        <w:rPr>
          <w:rFonts w:ascii="Times New Roman" w:hAnsi="Times New Roman"/>
          <w:sz w:val="24"/>
          <w:szCs w:val="24"/>
          <w:lang w:val="en-US"/>
        </w:rPr>
        <w:t>;</w:t>
      </w:r>
    </w:p>
    <w:p w14:paraId="401E87E7" w14:textId="77777777" w:rsidR="00626FED" w:rsidRPr="004A277B" w:rsidRDefault="00626FED">
      <w:pPr>
        <w:pStyle w:val="24"/>
        <w:numPr>
          <w:ilvl w:val="0"/>
          <w:numId w:val="10"/>
        </w:numPr>
        <w:spacing w:after="0" w:line="240" w:lineRule="auto"/>
        <w:ind w:left="426"/>
        <w:jc w:val="both"/>
        <w:rPr>
          <w:rFonts w:ascii="Times New Roman" w:hAnsi="Times New Roman"/>
          <w:bCs/>
          <w:iCs/>
          <w:sz w:val="24"/>
          <w:szCs w:val="24"/>
          <w:lang w:val="ro-RO"/>
        </w:rPr>
      </w:pPr>
      <w:proofErr w:type="spellStart"/>
      <w:r w:rsidRPr="004A277B">
        <w:rPr>
          <w:rFonts w:ascii="Times New Roman" w:hAnsi="Times New Roman"/>
          <w:sz w:val="24"/>
          <w:szCs w:val="24"/>
          <w:lang w:val="en-US"/>
        </w:rPr>
        <w:t>Să</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cunoască</w:t>
      </w:r>
      <w:proofErr w:type="spellEnd"/>
      <w:r w:rsidRPr="004A277B">
        <w:rPr>
          <w:rFonts w:ascii="Times New Roman" w:hAnsi="Times New Roman"/>
          <w:sz w:val="24"/>
          <w:szCs w:val="24"/>
          <w:lang w:val="en-US"/>
        </w:rPr>
        <w:t xml:space="preserve"> </w:t>
      </w:r>
      <w:r w:rsidRPr="004A277B">
        <w:rPr>
          <w:rFonts w:ascii="Times New Roman" w:hAnsi="Times New Roman"/>
          <w:sz w:val="24"/>
          <w:szCs w:val="24"/>
          <w:lang w:val="ro-RO"/>
        </w:rPr>
        <w:t xml:space="preserve">particularităţile anatomo-fiziologice, </w:t>
      </w:r>
      <w:proofErr w:type="spellStart"/>
      <w:r w:rsidRPr="004A277B">
        <w:rPr>
          <w:rFonts w:ascii="Times New Roman" w:hAnsi="Times New Roman"/>
          <w:sz w:val="24"/>
          <w:szCs w:val="24"/>
          <w:lang w:val="en-US"/>
        </w:rPr>
        <w:t>funcţionale</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morfologice</w:t>
      </w:r>
      <w:proofErr w:type="spellEnd"/>
      <w:r w:rsidRPr="004A277B">
        <w:rPr>
          <w:rFonts w:ascii="Times New Roman" w:hAnsi="Times New Roman"/>
          <w:sz w:val="24"/>
          <w:szCs w:val="24"/>
          <w:lang w:val="ro-RO"/>
        </w:rPr>
        <w:t xml:space="preserve"> ale copilului în funcție de vârstă;</w:t>
      </w:r>
    </w:p>
    <w:p w14:paraId="6E5090C4" w14:textId="77777777" w:rsidR="00626FED" w:rsidRPr="004A277B" w:rsidRDefault="00626FED">
      <w:pPr>
        <w:pStyle w:val="24"/>
        <w:numPr>
          <w:ilvl w:val="0"/>
          <w:numId w:val="10"/>
        </w:numPr>
        <w:spacing w:after="0" w:line="240" w:lineRule="auto"/>
        <w:ind w:left="426"/>
        <w:jc w:val="both"/>
        <w:rPr>
          <w:rFonts w:ascii="Times New Roman" w:hAnsi="Times New Roman"/>
          <w:bCs/>
          <w:iCs/>
          <w:sz w:val="24"/>
          <w:szCs w:val="24"/>
          <w:lang w:val="ro-RO"/>
        </w:rPr>
      </w:pPr>
      <w:proofErr w:type="spellStart"/>
      <w:r w:rsidRPr="004A277B">
        <w:rPr>
          <w:rFonts w:ascii="Times New Roman" w:hAnsi="Times New Roman"/>
          <w:sz w:val="24"/>
          <w:szCs w:val="24"/>
          <w:lang w:val="en-US"/>
        </w:rPr>
        <w:t>Să</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cunoască</w:t>
      </w:r>
      <w:proofErr w:type="spellEnd"/>
      <w:r w:rsidRPr="004A277B">
        <w:rPr>
          <w:rFonts w:ascii="Times New Roman" w:hAnsi="Times New Roman"/>
          <w:sz w:val="24"/>
          <w:szCs w:val="24"/>
          <w:lang w:val="en-US"/>
        </w:rPr>
        <w:t xml:space="preserve"> p</w:t>
      </w:r>
      <w:r w:rsidRPr="004A277B">
        <w:rPr>
          <w:rFonts w:ascii="Times New Roman" w:hAnsi="Times New Roman"/>
          <w:sz w:val="24"/>
          <w:szCs w:val="24"/>
          <w:lang w:val="ro-RO"/>
        </w:rPr>
        <w:t xml:space="preserve">rincipiile de alimentaţie </w:t>
      </w:r>
      <w:proofErr w:type="gramStart"/>
      <w:r w:rsidRPr="004A277B">
        <w:rPr>
          <w:rFonts w:ascii="Times New Roman" w:hAnsi="Times New Roman"/>
          <w:sz w:val="24"/>
          <w:szCs w:val="24"/>
          <w:lang w:val="ro-RO"/>
        </w:rPr>
        <w:t>ale  copilului</w:t>
      </w:r>
      <w:proofErr w:type="gramEnd"/>
      <w:r w:rsidRPr="004A277B">
        <w:rPr>
          <w:rFonts w:ascii="Times New Roman" w:hAnsi="Times New Roman"/>
          <w:sz w:val="24"/>
          <w:szCs w:val="24"/>
          <w:lang w:val="ro-RO"/>
        </w:rPr>
        <w:t xml:space="preserve"> sănătos şi bolnav de diferite vârste;</w:t>
      </w:r>
    </w:p>
    <w:p w14:paraId="23CEA5F7" w14:textId="77777777" w:rsidR="00626FED" w:rsidRPr="004A277B" w:rsidRDefault="00626FED">
      <w:pPr>
        <w:pStyle w:val="24"/>
        <w:numPr>
          <w:ilvl w:val="0"/>
          <w:numId w:val="10"/>
        </w:numPr>
        <w:spacing w:after="0" w:line="240" w:lineRule="auto"/>
        <w:ind w:left="426"/>
        <w:jc w:val="both"/>
        <w:rPr>
          <w:rFonts w:ascii="Times New Roman" w:hAnsi="Times New Roman"/>
          <w:bCs/>
          <w:iCs/>
          <w:sz w:val="24"/>
          <w:szCs w:val="24"/>
          <w:lang w:val="ro-RO"/>
        </w:rPr>
      </w:pPr>
      <w:proofErr w:type="spellStart"/>
      <w:r w:rsidRPr="004A277B">
        <w:rPr>
          <w:rFonts w:ascii="Times New Roman" w:hAnsi="Times New Roman"/>
          <w:sz w:val="24"/>
          <w:szCs w:val="24"/>
          <w:lang w:val="en-US"/>
        </w:rPr>
        <w:t>Să</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cunoască</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evoluţia</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proceselor</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fiziologice</w:t>
      </w:r>
      <w:proofErr w:type="spellEnd"/>
      <w:r w:rsidRPr="004A277B">
        <w:rPr>
          <w:rFonts w:ascii="Times New Roman" w:hAnsi="Times New Roman"/>
          <w:sz w:val="24"/>
          <w:szCs w:val="24"/>
          <w:lang w:val="en-US"/>
        </w:rPr>
        <w:t xml:space="preserve"> de </w:t>
      </w:r>
      <w:proofErr w:type="spellStart"/>
      <w:r w:rsidRPr="004A277B">
        <w:rPr>
          <w:rFonts w:ascii="Times New Roman" w:hAnsi="Times New Roman"/>
          <w:sz w:val="24"/>
          <w:szCs w:val="24"/>
          <w:lang w:val="en-US"/>
        </w:rPr>
        <w:t>creştere</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dezvoltare</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fizic</w:t>
      </w:r>
      <w:proofErr w:type="spellEnd"/>
      <w:r w:rsidRPr="004A277B">
        <w:rPr>
          <w:rFonts w:ascii="Times New Roman" w:hAnsi="Times New Roman"/>
          <w:sz w:val="24"/>
          <w:szCs w:val="24"/>
          <w:lang w:val="ro-RO"/>
        </w:rPr>
        <w:t>ă și</w:t>
      </w:r>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psihomotorie</w:t>
      </w:r>
      <w:proofErr w:type="spellEnd"/>
      <w:r w:rsidRPr="004A277B">
        <w:rPr>
          <w:rFonts w:ascii="Times New Roman" w:hAnsi="Times New Roman"/>
          <w:sz w:val="24"/>
          <w:szCs w:val="24"/>
          <w:lang w:val="en-US"/>
        </w:rPr>
        <w:t xml:space="preserve"> a </w:t>
      </w:r>
      <w:proofErr w:type="spellStart"/>
      <w:r w:rsidRPr="004A277B">
        <w:rPr>
          <w:rFonts w:ascii="Times New Roman" w:hAnsi="Times New Roman"/>
          <w:sz w:val="24"/>
          <w:szCs w:val="24"/>
          <w:lang w:val="en-US"/>
        </w:rPr>
        <w:t>copilului</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principiile</w:t>
      </w:r>
      <w:proofErr w:type="spellEnd"/>
      <w:r w:rsidRPr="004A277B">
        <w:rPr>
          <w:rFonts w:ascii="Times New Roman" w:hAnsi="Times New Roman"/>
          <w:sz w:val="24"/>
          <w:szCs w:val="24"/>
          <w:lang w:val="en-US"/>
        </w:rPr>
        <w:t xml:space="preserve"> de </w:t>
      </w:r>
      <w:proofErr w:type="spellStart"/>
      <w:r w:rsidRPr="004A277B">
        <w:rPr>
          <w:rFonts w:ascii="Times New Roman" w:hAnsi="Times New Roman"/>
          <w:sz w:val="24"/>
          <w:szCs w:val="24"/>
          <w:lang w:val="en-US"/>
        </w:rPr>
        <w:t>îngrijire</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profilaxie</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și</w:t>
      </w:r>
      <w:proofErr w:type="spellEnd"/>
      <w:r w:rsidRPr="004A277B">
        <w:rPr>
          <w:rFonts w:ascii="Times New Roman" w:hAnsi="Times New Roman"/>
          <w:sz w:val="24"/>
          <w:szCs w:val="24"/>
          <w:lang w:val="en-US"/>
        </w:rPr>
        <w:t xml:space="preserve"> de </w:t>
      </w:r>
      <w:proofErr w:type="spellStart"/>
      <w:r w:rsidRPr="004A277B">
        <w:rPr>
          <w:rFonts w:ascii="Times New Roman" w:hAnsi="Times New Roman"/>
          <w:sz w:val="24"/>
          <w:szCs w:val="24"/>
          <w:lang w:val="en-US"/>
        </w:rPr>
        <w:t>evaluare</w:t>
      </w:r>
      <w:proofErr w:type="spellEnd"/>
      <w:r w:rsidRPr="004A277B">
        <w:rPr>
          <w:rFonts w:ascii="Times New Roman" w:hAnsi="Times New Roman"/>
          <w:sz w:val="24"/>
          <w:szCs w:val="24"/>
          <w:lang w:val="en-US"/>
        </w:rPr>
        <w:t xml:space="preserve"> a </w:t>
      </w:r>
      <w:proofErr w:type="spellStart"/>
      <w:r w:rsidRPr="004A277B">
        <w:rPr>
          <w:rFonts w:ascii="Times New Roman" w:hAnsi="Times New Roman"/>
          <w:sz w:val="24"/>
          <w:szCs w:val="24"/>
          <w:lang w:val="en-US"/>
        </w:rPr>
        <w:t>factorilor</w:t>
      </w:r>
      <w:proofErr w:type="spellEnd"/>
      <w:r w:rsidRPr="004A277B">
        <w:rPr>
          <w:rFonts w:ascii="Times New Roman" w:hAnsi="Times New Roman"/>
          <w:sz w:val="24"/>
          <w:szCs w:val="24"/>
          <w:lang w:val="en-US"/>
        </w:rPr>
        <w:t xml:space="preserve"> de </w:t>
      </w:r>
      <w:proofErr w:type="spellStart"/>
      <w:r w:rsidRPr="004A277B">
        <w:rPr>
          <w:rFonts w:ascii="Times New Roman" w:hAnsi="Times New Roman"/>
          <w:sz w:val="24"/>
          <w:szCs w:val="24"/>
          <w:lang w:val="en-US"/>
        </w:rPr>
        <w:t>risc</w:t>
      </w:r>
      <w:proofErr w:type="spellEnd"/>
      <w:r w:rsidRPr="004A277B">
        <w:rPr>
          <w:rFonts w:ascii="Times New Roman" w:hAnsi="Times New Roman"/>
          <w:sz w:val="24"/>
          <w:szCs w:val="24"/>
          <w:lang w:val="en-US"/>
        </w:rPr>
        <w:t xml:space="preserve"> socio-</w:t>
      </w:r>
      <w:proofErr w:type="spellStart"/>
      <w:r w:rsidRPr="004A277B">
        <w:rPr>
          <w:rFonts w:ascii="Times New Roman" w:hAnsi="Times New Roman"/>
          <w:sz w:val="24"/>
          <w:szCs w:val="24"/>
          <w:lang w:val="en-US"/>
        </w:rPr>
        <w:t>medicali</w:t>
      </w:r>
      <w:proofErr w:type="spellEnd"/>
      <w:r w:rsidRPr="004A277B">
        <w:rPr>
          <w:rFonts w:ascii="Times New Roman" w:hAnsi="Times New Roman"/>
          <w:sz w:val="24"/>
          <w:szCs w:val="24"/>
          <w:lang w:val="en-US"/>
        </w:rPr>
        <w:t>;</w:t>
      </w:r>
    </w:p>
    <w:p w14:paraId="49C1CAD3" w14:textId="77777777" w:rsidR="00626FED" w:rsidRPr="004F443B" w:rsidRDefault="00626FED">
      <w:pPr>
        <w:pStyle w:val="24"/>
        <w:numPr>
          <w:ilvl w:val="0"/>
          <w:numId w:val="10"/>
        </w:numPr>
        <w:spacing w:after="0" w:line="240" w:lineRule="auto"/>
        <w:ind w:left="426"/>
        <w:jc w:val="both"/>
        <w:rPr>
          <w:rFonts w:ascii="Times New Roman" w:hAnsi="Times New Roman"/>
          <w:bCs/>
          <w:iCs/>
          <w:sz w:val="24"/>
          <w:szCs w:val="24"/>
          <w:lang w:val="ro-RO"/>
        </w:rPr>
      </w:pPr>
      <w:proofErr w:type="spellStart"/>
      <w:r w:rsidRPr="004F443B">
        <w:rPr>
          <w:rFonts w:ascii="Times New Roman" w:hAnsi="Times New Roman"/>
          <w:sz w:val="24"/>
          <w:szCs w:val="24"/>
          <w:lang w:val="en-US"/>
        </w:rPr>
        <w:t>Să</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cunoască</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metodele</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standardizate</w:t>
      </w:r>
      <w:proofErr w:type="spellEnd"/>
      <w:r w:rsidRPr="004F443B">
        <w:rPr>
          <w:rFonts w:ascii="Times New Roman" w:hAnsi="Times New Roman"/>
          <w:sz w:val="24"/>
          <w:szCs w:val="24"/>
          <w:lang w:val="en-US"/>
        </w:rPr>
        <w:t xml:space="preserve"> de </w:t>
      </w:r>
      <w:proofErr w:type="spellStart"/>
      <w:r w:rsidRPr="004F443B">
        <w:rPr>
          <w:rFonts w:ascii="Times New Roman" w:hAnsi="Times New Roman"/>
          <w:sz w:val="24"/>
          <w:szCs w:val="24"/>
          <w:lang w:val="en-US"/>
        </w:rPr>
        <w:t>monitorizare</w:t>
      </w:r>
      <w:proofErr w:type="spellEnd"/>
      <w:r w:rsidRPr="004F443B">
        <w:rPr>
          <w:rFonts w:ascii="Times New Roman" w:hAnsi="Times New Roman"/>
          <w:sz w:val="24"/>
          <w:szCs w:val="24"/>
          <w:lang w:val="en-US"/>
        </w:rPr>
        <w:t xml:space="preserve"> a </w:t>
      </w:r>
      <w:proofErr w:type="spellStart"/>
      <w:r w:rsidRPr="004F443B">
        <w:rPr>
          <w:rFonts w:ascii="Times New Roman" w:hAnsi="Times New Roman"/>
          <w:sz w:val="24"/>
          <w:szCs w:val="24"/>
          <w:lang w:val="en-US"/>
        </w:rPr>
        <w:t>dezvoltării</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psihomotorii</w:t>
      </w:r>
      <w:proofErr w:type="spellEnd"/>
      <w:r w:rsidRPr="004F443B">
        <w:rPr>
          <w:rFonts w:ascii="Times New Roman" w:hAnsi="Times New Roman"/>
          <w:sz w:val="24"/>
          <w:szCs w:val="24"/>
          <w:lang w:val="en-US"/>
        </w:rPr>
        <w:t xml:space="preserve"> a </w:t>
      </w:r>
      <w:proofErr w:type="spellStart"/>
      <w:r w:rsidRPr="004F443B">
        <w:rPr>
          <w:rFonts w:ascii="Times New Roman" w:hAnsi="Times New Roman"/>
          <w:sz w:val="24"/>
          <w:szCs w:val="24"/>
          <w:lang w:val="en-US"/>
        </w:rPr>
        <w:t>copiilor</w:t>
      </w:r>
      <w:proofErr w:type="spellEnd"/>
      <w:r w:rsidRPr="004F443B">
        <w:rPr>
          <w:rFonts w:ascii="Times New Roman" w:hAnsi="Times New Roman"/>
          <w:sz w:val="24"/>
          <w:szCs w:val="24"/>
          <w:lang w:val="en-US"/>
        </w:rPr>
        <w:t xml:space="preserve"> de </w:t>
      </w:r>
      <w:proofErr w:type="spellStart"/>
      <w:r w:rsidRPr="004F443B">
        <w:rPr>
          <w:rFonts w:ascii="Times New Roman" w:hAnsi="Times New Roman"/>
          <w:sz w:val="24"/>
          <w:szCs w:val="24"/>
          <w:lang w:val="en-US"/>
        </w:rPr>
        <w:t>vârstă</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mică</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identificare</w:t>
      </w:r>
      <w:proofErr w:type="spellEnd"/>
      <w:r w:rsidRPr="004F443B">
        <w:rPr>
          <w:rFonts w:ascii="Times New Roman" w:hAnsi="Times New Roman"/>
          <w:sz w:val="24"/>
          <w:szCs w:val="24"/>
          <w:lang w:val="en-US"/>
        </w:rPr>
        <w:t xml:space="preserve"> a </w:t>
      </w:r>
      <w:proofErr w:type="spellStart"/>
      <w:r w:rsidRPr="004F443B">
        <w:rPr>
          <w:rFonts w:ascii="Times New Roman" w:hAnsi="Times New Roman"/>
          <w:sz w:val="24"/>
          <w:szCs w:val="24"/>
          <w:lang w:val="en-US"/>
        </w:rPr>
        <w:t>tulburărilor</w:t>
      </w:r>
      <w:proofErr w:type="spellEnd"/>
      <w:r w:rsidRPr="004F443B">
        <w:rPr>
          <w:rFonts w:ascii="Times New Roman" w:hAnsi="Times New Roman"/>
          <w:sz w:val="24"/>
          <w:szCs w:val="24"/>
          <w:lang w:val="en-US"/>
        </w:rPr>
        <w:t xml:space="preserve"> de </w:t>
      </w:r>
      <w:proofErr w:type="spellStart"/>
      <w:r w:rsidRPr="004F443B">
        <w:rPr>
          <w:rFonts w:ascii="Times New Roman" w:hAnsi="Times New Roman"/>
          <w:sz w:val="24"/>
          <w:szCs w:val="24"/>
          <w:lang w:val="en-US"/>
        </w:rPr>
        <w:t>dezvoltare</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și</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principiile</w:t>
      </w:r>
      <w:proofErr w:type="spellEnd"/>
      <w:r w:rsidRPr="004F443B">
        <w:rPr>
          <w:rFonts w:ascii="Times New Roman" w:hAnsi="Times New Roman"/>
          <w:sz w:val="24"/>
          <w:szCs w:val="24"/>
          <w:lang w:val="en-US"/>
        </w:rPr>
        <w:t xml:space="preserve"> de </w:t>
      </w:r>
      <w:proofErr w:type="spellStart"/>
      <w:r w:rsidRPr="004F443B">
        <w:rPr>
          <w:rFonts w:ascii="Times New Roman" w:hAnsi="Times New Roman"/>
          <w:sz w:val="24"/>
          <w:szCs w:val="24"/>
          <w:lang w:val="en-US"/>
        </w:rPr>
        <w:t>intervenție</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timpurie</w:t>
      </w:r>
      <w:proofErr w:type="spellEnd"/>
      <w:r w:rsidRPr="004F443B">
        <w:rPr>
          <w:rFonts w:ascii="Times New Roman" w:hAnsi="Times New Roman"/>
          <w:sz w:val="24"/>
          <w:szCs w:val="24"/>
          <w:lang w:val="en-US"/>
        </w:rPr>
        <w:t>;</w:t>
      </w:r>
    </w:p>
    <w:p w14:paraId="2A8ECF2E" w14:textId="77777777" w:rsidR="00626FED" w:rsidRPr="004F443B" w:rsidRDefault="00626FED">
      <w:pPr>
        <w:pStyle w:val="24"/>
        <w:numPr>
          <w:ilvl w:val="0"/>
          <w:numId w:val="10"/>
        </w:numPr>
        <w:spacing w:after="0" w:line="240" w:lineRule="auto"/>
        <w:ind w:left="426"/>
        <w:jc w:val="both"/>
        <w:rPr>
          <w:rFonts w:ascii="Times New Roman" w:hAnsi="Times New Roman"/>
          <w:bCs/>
          <w:iCs/>
          <w:sz w:val="24"/>
          <w:szCs w:val="24"/>
          <w:lang w:val="ro-RO"/>
        </w:rPr>
      </w:pPr>
      <w:proofErr w:type="spellStart"/>
      <w:r w:rsidRPr="004F443B">
        <w:rPr>
          <w:rFonts w:ascii="Times New Roman" w:hAnsi="Times New Roman"/>
          <w:sz w:val="24"/>
          <w:szCs w:val="24"/>
          <w:lang w:val="en-US"/>
        </w:rPr>
        <w:t>Să</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cunoască</w:t>
      </w:r>
      <w:proofErr w:type="spellEnd"/>
      <w:r w:rsidRPr="004F443B">
        <w:rPr>
          <w:rFonts w:ascii="Times New Roman" w:hAnsi="Times New Roman"/>
          <w:sz w:val="24"/>
          <w:szCs w:val="24"/>
          <w:lang w:val="en-US"/>
        </w:rPr>
        <w:t xml:space="preserve"> </w:t>
      </w:r>
      <w:r w:rsidRPr="004F443B">
        <w:rPr>
          <w:rFonts w:ascii="Times New Roman" w:hAnsi="Times New Roman"/>
          <w:sz w:val="24"/>
          <w:szCs w:val="24"/>
          <w:lang w:val="ro-RO"/>
        </w:rPr>
        <w:t>Clasificarea Internaţională a Maladiilor (CIM-10);</w:t>
      </w:r>
    </w:p>
    <w:p w14:paraId="43AED8F9" w14:textId="77777777" w:rsidR="00626FED" w:rsidRPr="004F443B" w:rsidRDefault="00626FED">
      <w:pPr>
        <w:pStyle w:val="24"/>
        <w:numPr>
          <w:ilvl w:val="0"/>
          <w:numId w:val="10"/>
        </w:numPr>
        <w:spacing w:after="0" w:line="240" w:lineRule="auto"/>
        <w:ind w:left="426"/>
        <w:jc w:val="both"/>
        <w:rPr>
          <w:rFonts w:ascii="Times New Roman" w:hAnsi="Times New Roman"/>
          <w:bCs/>
          <w:iCs/>
          <w:sz w:val="24"/>
          <w:szCs w:val="24"/>
          <w:lang w:val="en-US"/>
        </w:rPr>
      </w:pPr>
      <w:proofErr w:type="spellStart"/>
      <w:r w:rsidRPr="004F443B">
        <w:rPr>
          <w:rFonts w:ascii="Times New Roman" w:hAnsi="Times New Roman"/>
          <w:sz w:val="24"/>
          <w:szCs w:val="24"/>
          <w:lang w:val="en-US"/>
        </w:rPr>
        <w:t>Să</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cunoască</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particularităţile</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examenului</w:t>
      </w:r>
      <w:proofErr w:type="spellEnd"/>
      <w:r w:rsidRPr="004F443B">
        <w:rPr>
          <w:rFonts w:ascii="Times New Roman" w:hAnsi="Times New Roman"/>
          <w:sz w:val="24"/>
          <w:szCs w:val="24"/>
          <w:lang w:val="en-US"/>
        </w:rPr>
        <w:t xml:space="preserve"> clinic </w:t>
      </w:r>
      <w:proofErr w:type="spellStart"/>
      <w:r w:rsidRPr="004F443B">
        <w:rPr>
          <w:rFonts w:ascii="Times New Roman" w:hAnsi="Times New Roman"/>
          <w:sz w:val="24"/>
          <w:szCs w:val="24"/>
          <w:lang w:val="en-US"/>
        </w:rPr>
        <w:t>obiectiv</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și</w:t>
      </w:r>
      <w:proofErr w:type="spellEnd"/>
      <w:r w:rsidRPr="004F443B">
        <w:rPr>
          <w:rFonts w:ascii="Times New Roman" w:hAnsi="Times New Roman"/>
          <w:sz w:val="24"/>
          <w:szCs w:val="24"/>
          <w:lang w:val="en-US"/>
        </w:rPr>
        <w:t xml:space="preserve"> </w:t>
      </w:r>
      <w:proofErr w:type="gramStart"/>
      <w:r w:rsidRPr="004F443B">
        <w:rPr>
          <w:rFonts w:ascii="Times New Roman" w:hAnsi="Times New Roman"/>
          <w:sz w:val="24"/>
          <w:szCs w:val="24"/>
          <w:lang w:val="en-US"/>
        </w:rPr>
        <w:t>a</w:t>
      </w:r>
      <w:proofErr w:type="gram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examenelor</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paraclinice</w:t>
      </w:r>
      <w:proofErr w:type="spellEnd"/>
      <w:r w:rsidRPr="004F443B">
        <w:rPr>
          <w:rFonts w:ascii="Times New Roman" w:hAnsi="Times New Roman"/>
          <w:sz w:val="24"/>
          <w:szCs w:val="24"/>
          <w:lang w:val="en-US"/>
        </w:rPr>
        <w:t xml:space="preserve"> la </w:t>
      </w:r>
      <w:proofErr w:type="spellStart"/>
      <w:r w:rsidRPr="004F443B">
        <w:rPr>
          <w:rFonts w:ascii="Times New Roman" w:hAnsi="Times New Roman"/>
          <w:sz w:val="24"/>
          <w:szCs w:val="24"/>
          <w:lang w:val="en-US"/>
        </w:rPr>
        <w:t>copilul</w:t>
      </w:r>
      <w:proofErr w:type="spellEnd"/>
      <w:r w:rsidRPr="004F443B">
        <w:rPr>
          <w:rFonts w:ascii="Times New Roman" w:hAnsi="Times New Roman"/>
          <w:sz w:val="24"/>
          <w:szCs w:val="24"/>
          <w:lang w:val="en-US"/>
        </w:rPr>
        <w:t xml:space="preserve"> de </w:t>
      </w:r>
      <w:proofErr w:type="spellStart"/>
      <w:r w:rsidRPr="004F443B">
        <w:rPr>
          <w:rFonts w:ascii="Times New Roman" w:hAnsi="Times New Roman"/>
          <w:sz w:val="24"/>
          <w:szCs w:val="24"/>
          <w:lang w:val="en-US"/>
        </w:rPr>
        <w:t>diferite</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vârste</w:t>
      </w:r>
      <w:proofErr w:type="spellEnd"/>
      <w:r w:rsidRPr="004F443B">
        <w:rPr>
          <w:rFonts w:ascii="Times New Roman" w:hAnsi="Times New Roman"/>
          <w:sz w:val="24"/>
          <w:szCs w:val="24"/>
          <w:lang w:val="en-US"/>
        </w:rPr>
        <w:t>;</w:t>
      </w:r>
    </w:p>
    <w:p w14:paraId="25C6AA51" w14:textId="77777777" w:rsidR="00626FED" w:rsidRPr="004F443B" w:rsidRDefault="00626FED">
      <w:pPr>
        <w:pStyle w:val="24"/>
        <w:numPr>
          <w:ilvl w:val="0"/>
          <w:numId w:val="10"/>
        </w:numPr>
        <w:spacing w:after="0" w:line="240" w:lineRule="auto"/>
        <w:ind w:left="426"/>
        <w:jc w:val="both"/>
        <w:rPr>
          <w:rFonts w:ascii="Times New Roman" w:hAnsi="Times New Roman"/>
          <w:bCs/>
          <w:iCs/>
          <w:sz w:val="24"/>
          <w:szCs w:val="24"/>
          <w:lang w:val="en-US"/>
        </w:rPr>
      </w:pPr>
      <w:proofErr w:type="spellStart"/>
      <w:r w:rsidRPr="004F443B">
        <w:rPr>
          <w:rFonts w:ascii="Times New Roman" w:hAnsi="Times New Roman"/>
          <w:sz w:val="24"/>
          <w:szCs w:val="24"/>
          <w:lang w:val="en-US"/>
        </w:rPr>
        <w:lastRenderedPageBreak/>
        <w:t>Să</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cunoască</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principiile</w:t>
      </w:r>
      <w:proofErr w:type="spellEnd"/>
      <w:r w:rsidRPr="004F443B">
        <w:rPr>
          <w:rFonts w:ascii="Times New Roman" w:hAnsi="Times New Roman"/>
          <w:sz w:val="24"/>
          <w:szCs w:val="24"/>
          <w:lang w:val="en-US"/>
        </w:rPr>
        <w:t xml:space="preserve"> de </w:t>
      </w:r>
      <w:proofErr w:type="spellStart"/>
      <w:r w:rsidRPr="004F443B">
        <w:rPr>
          <w:rFonts w:ascii="Times New Roman" w:hAnsi="Times New Roman"/>
          <w:sz w:val="24"/>
          <w:szCs w:val="24"/>
          <w:lang w:val="en-US"/>
        </w:rPr>
        <w:t>bază</w:t>
      </w:r>
      <w:proofErr w:type="spellEnd"/>
      <w:r w:rsidRPr="004F443B">
        <w:rPr>
          <w:rFonts w:ascii="Times New Roman" w:hAnsi="Times New Roman"/>
          <w:sz w:val="24"/>
          <w:szCs w:val="24"/>
          <w:lang w:val="en-US"/>
        </w:rPr>
        <w:t xml:space="preserve"> ale </w:t>
      </w:r>
      <w:proofErr w:type="spellStart"/>
      <w:r w:rsidRPr="004F443B">
        <w:rPr>
          <w:rFonts w:ascii="Times New Roman" w:hAnsi="Times New Roman"/>
          <w:sz w:val="24"/>
          <w:szCs w:val="24"/>
          <w:lang w:val="en-US"/>
        </w:rPr>
        <w:t>patologiei</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pediatrice</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etiologia</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patogenia</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manifestările</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clinice</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tipice</w:t>
      </w:r>
      <w:proofErr w:type="spellEnd"/>
      <w:r w:rsidRPr="004F443B">
        <w:rPr>
          <w:rFonts w:ascii="Times New Roman" w:hAnsi="Times New Roman"/>
          <w:sz w:val="24"/>
          <w:szCs w:val="24"/>
          <w:lang w:val="en-US"/>
        </w:rPr>
        <w:t xml:space="preserve"> ale </w:t>
      </w:r>
      <w:proofErr w:type="spellStart"/>
      <w:r w:rsidRPr="004F443B">
        <w:rPr>
          <w:rFonts w:ascii="Times New Roman" w:hAnsi="Times New Roman"/>
          <w:sz w:val="24"/>
          <w:szCs w:val="24"/>
          <w:lang w:val="en-US"/>
        </w:rPr>
        <w:t>bolilor</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copilului</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metodele</w:t>
      </w:r>
      <w:proofErr w:type="spellEnd"/>
      <w:r w:rsidRPr="004F443B">
        <w:rPr>
          <w:rFonts w:ascii="Times New Roman" w:hAnsi="Times New Roman"/>
          <w:sz w:val="24"/>
          <w:szCs w:val="24"/>
          <w:lang w:val="en-US"/>
        </w:rPr>
        <w:t xml:space="preserve"> de diagnostic, </w:t>
      </w:r>
      <w:proofErr w:type="spellStart"/>
      <w:r w:rsidRPr="004F443B">
        <w:rPr>
          <w:rFonts w:ascii="Times New Roman" w:hAnsi="Times New Roman"/>
          <w:sz w:val="24"/>
          <w:szCs w:val="24"/>
          <w:lang w:val="en-US"/>
        </w:rPr>
        <w:t>tratament</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profilaxie</w:t>
      </w:r>
      <w:proofErr w:type="spellEnd"/>
      <w:r w:rsidRPr="004F443B">
        <w:rPr>
          <w:rFonts w:ascii="Times New Roman" w:hAnsi="Times New Roman"/>
          <w:sz w:val="24"/>
          <w:szCs w:val="24"/>
          <w:lang w:val="en-US"/>
        </w:rPr>
        <w:t xml:space="preserve"> ale </w:t>
      </w:r>
      <w:proofErr w:type="spellStart"/>
      <w:r w:rsidRPr="004F443B">
        <w:rPr>
          <w:rFonts w:ascii="Times New Roman" w:hAnsi="Times New Roman"/>
          <w:sz w:val="24"/>
          <w:szCs w:val="24"/>
          <w:lang w:val="en-US"/>
        </w:rPr>
        <w:t>acestor</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boli</w:t>
      </w:r>
      <w:proofErr w:type="spellEnd"/>
      <w:r w:rsidRPr="004F443B">
        <w:rPr>
          <w:rFonts w:ascii="Times New Roman" w:hAnsi="Times New Roman"/>
          <w:sz w:val="24"/>
          <w:szCs w:val="24"/>
          <w:lang w:val="en-US"/>
        </w:rPr>
        <w:t>;</w:t>
      </w:r>
    </w:p>
    <w:p w14:paraId="5180A171" w14:textId="77777777" w:rsidR="00626FED" w:rsidRPr="004F443B" w:rsidRDefault="00626FED">
      <w:pPr>
        <w:pStyle w:val="24"/>
        <w:numPr>
          <w:ilvl w:val="0"/>
          <w:numId w:val="10"/>
        </w:numPr>
        <w:spacing w:after="0" w:line="240" w:lineRule="auto"/>
        <w:ind w:left="426"/>
        <w:jc w:val="both"/>
        <w:rPr>
          <w:rFonts w:ascii="Times New Roman" w:hAnsi="Times New Roman"/>
          <w:bCs/>
          <w:iCs/>
          <w:sz w:val="24"/>
          <w:szCs w:val="24"/>
          <w:lang w:val="en-US"/>
        </w:rPr>
      </w:pPr>
      <w:proofErr w:type="spellStart"/>
      <w:r w:rsidRPr="004F443B">
        <w:rPr>
          <w:rFonts w:ascii="Times New Roman" w:hAnsi="Times New Roman"/>
          <w:sz w:val="24"/>
          <w:szCs w:val="24"/>
          <w:lang w:val="en-US"/>
        </w:rPr>
        <w:t>Să</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cunoască</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indicaţiile</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şi</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contraindicaţiile</w:t>
      </w:r>
      <w:proofErr w:type="spellEnd"/>
      <w:r w:rsidRPr="004F443B">
        <w:rPr>
          <w:rFonts w:ascii="Times New Roman" w:hAnsi="Times New Roman"/>
          <w:sz w:val="24"/>
          <w:szCs w:val="24"/>
          <w:lang w:val="en-US"/>
        </w:rPr>
        <w:t xml:space="preserve"> de </w:t>
      </w:r>
      <w:proofErr w:type="spellStart"/>
      <w:r w:rsidRPr="004F443B">
        <w:rPr>
          <w:rFonts w:ascii="Times New Roman" w:hAnsi="Times New Roman"/>
          <w:sz w:val="24"/>
          <w:szCs w:val="24"/>
          <w:lang w:val="en-US"/>
        </w:rPr>
        <w:t>utilizare</w:t>
      </w:r>
      <w:proofErr w:type="spellEnd"/>
      <w:r w:rsidRPr="004F443B">
        <w:rPr>
          <w:rFonts w:ascii="Times New Roman" w:hAnsi="Times New Roman"/>
          <w:sz w:val="24"/>
          <w:szCs w:val="24"/>
          <w:lang w:val="en-US"/>
        </w:rPr>
        <w:t xml:space="preserve"> a </w:t>
      </w:r>
      <w:proofErr w:type="spellStart"/>
      <w:r w:rsidRPr="004F443B">
        <w:rPr>
          <w:rFonts w:ascii="Times New Roman" w:hAnsi="Times New Roman"/>
          <w:sz w:val="24"/>
          <w:szCs w:val="24"/>
          <w:lang w:val="en-US"/>
        </w:rPr>
        <w:t>metodelor</w:t>
      </w:r>
      <w:proofErr w:type="spellEnd"/>
      <w:r w:rsidRPr="004F443B">
        <w:rPr>
          <w:rFonts w:ascii="Times New Roman" w:hAnsi="Times New Roman"/>
          <w:sz w:val="24"/>
          <w:szCs w:val="24"/>
          <w:lang w:val="en-US"/>
        </w:rPr>
        <w:t xml:space="preserve"> de </w:t>
      </w:r>
      <w:proofErr w:type="spellStart"/>
      <w:r w:rsidRPr="004F443B">
        <w:rPr>
          <w:rFonts w:ascii="Times New Roman" w:hAnsi="Times New Roman"/>
          <w:sz w:val="24"/>
          <w:szCs w:val="24"/>
          <w:lang w:val="en-US"/>
        </w:rPr>
        <w:t>examinare</w:t>
      </w:r>
      <w:proofErr w:type="spellEnd"/>
      <w:r w:rsidRPr="004F443B">
        <w:rPr>
          <w:rFonts w:ascii="Times New Roman" w:hAnsi="Times New Roman"/>
          <w:sz w:val="24"/>
          <w:szCs w:val="24"/>
          <w:lang w:val="en-US"/>
        </w:rPr>
        <w:t xml:space="preserve"> de </w:t>
      </w:r>
      <w:proofErr w:type="spellStart"/>
      <w:r w:rsidRPr="004F443B">
        <w:rPr>
          <w:rFonts w:ascii="Times New Roman" w:hAnsi="Times New Roman"/>
          <w:sz w:val="24"/>
          <w:szCs w:val="24"/>
          <w:lang w:val="en-US"/>
        </w:rPr>
        <w:t>laborator</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instrumentale</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imagistice</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alte</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metode</w:t>
      </w:r>
      <w:proofErr w:type="spellEnd"/>
      <w:r w:rsidRPr="004F443B">
        <w:rPr>
          <w:rFonts w:ascii="Times New Roman" w:hAnsi="Times New Roman"/>
          <w:sz w:val="24"/>
          <w:szCs w:val="24"/>
          <w:lang w:val="en-US"/>
        </w:rPr>
        <w:t xml:space="preserve"> de diagnostic </w:t>
      </w:r>
      <w:proofErr w:type="spellStart"/>
      <w:r w:rsidRPr="004F443B">
        <w:rPr>
          <w:rFonts w:ascii="Times New Roman" w:hAnsi="Times New Roman"/>
          <w:sz w:val="24"/>
          <w:szCs w:val="24"/>
          <w:lang w:val="en-US"/>
        </w:rPr>
        <w:t>în</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pediatrie</w:t>
      </w:r>
      <w:proofErr w:type="spellEnd"/>
      <w:r w:rsidRPr="004F443B">
        <w:rPr>
          <w:rFonts w:ascii="Times New Roman" w:hAnsi="Times New Roman"/>
          <w:sz w:val="24"/>
          <w:szCs w:val="24"/>
          <w:lang w:val="en-US"/>
        </w:rPr>
        <w:t>;</w:t>
      </w:r>
    </w:p>
    <w:p w14:paraId="4EBE58D9" w14:textId="77777777" w:rsidR="00626FED" w:rsidRPr="004F443B" w:rsidRDefault="00626FED">
      <w:pPr>
        <w:pStyle w:val="24"/>
        <w:numPr>
          <w:ilvl w:val="0"/>
          <w:numId w:val="10"/>
        </w:numPr>
        <w:spacing w:after="0" w:line="240" w:lineRule="auto"/>
        <w:ind w:left="426"/>
        <w:jc w:val="both"/>
        <w:rPr>
          <w:rFonts w:ascii="Times New Roman" w:hAnsi="Times New Roman"/>
          <w:bCs/>
          <w:iCs/>
          <w:sz w:val="24"/>
          <w:szCs w:val="24"/>
          <w:lang w:val="en-US"/>
        </w:rPr>
      </w:pPr>
      <w:proofErr w:type="spellStart"/>
      <w:r w:rsidRPr="004F443B">
        <w:rPr>
          <w:rFonts w:ascii="Times New Roman" w:hAnsi="Times New Roman"/>
          <w:sz w:val="24"/>
          <w:szCs w:val="24"/>
          <w:lang w:val="en-US"/>
        </w:rPr>
        <w:t>Să</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posede</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competențe</w:t>
      </w:r>
      <w:proofErr w:type="spellEnd"/>
      <w:r w:rsidRPr="004F443B">
        <w:rPr>
          <w:rFonts w:ascii="Times New Roman" w:hAnsi="Times New Roman"/>
          <w:sz w:val="24"/>
          <w:szCs w:val="24"/>
          <w:lang w:val="en-US"/>
        </w:rPr>
        <w:t xml:space="preserve"> de </w:t>
      </w:r>
      <w:proofErr w:type="spellStart"/>
      <w:r w:rsidRPr="004F443B">
        <w:rPr>
          <w:rFonts w:ascii="Times New Roman" w:hAnsi="Times New Roman"/>
          <w:sz w:val="24"/>
          <w:szCs w:val="24"/>
          <w:lang w:val="en-US"/>
        </w:rPr>
        <w:t>analiză</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și</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sinteză</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prin</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corelare</w:t>
      </w:r>
      <w:proofErr w:type="spellEnd"/>
      <w:r w:rsidRPr="004F443B">
        <w:rPr>
          <w:rFonts w:ascii="Times New Roman" w:hAnsi="Times New Roman"/>
          <w:sz w:val="24"/>
          <w:szCs w:val="24"/>
          <w:lang w:val="en-US"/>
        </w:rPr>
        <w:t xml:space="preserve"> a </w:t>
      </w:r>
      <w:proofErr w:type="spellStart"/>
      <w:r w:rsidRPr="004F443B">
        <w:rPr>
          <w:rFonts w:ascii="Times New Roman" w:hAnsi="Times New Roman"/>
          <w:sz w:val="24"/>
          <w:szCs w:val="24"/>
          <w:lang w:val="en-US"/>
        </w:rPr>
        <w:t>simptomelor</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şi</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sindroamelor</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clinice</w:t>
      </w:r>
      <w:proofErr w:type="spellEnd"/>
      <w:r w:rsidRPr="004F443B">
        <w:rPr>
          <w:rFonts w:ascii="Times New Roman" w:hAnsi="Times New Roman"/>
          <w:sz w:val="24"/>
          <w:szCs w:val="24"/>
          <w:lang w:val="en-US"/>
        </w:rPr>
        <w:t xml:space="preserve"> cu </w:t>
      </w:r>
      <w:proofErr w:type="spellStart"/>
      <w:r w:rsidRPr="004F443B">
        <w:rPr>
          <w:rFonts w:ascii="Times New Roman" w:hAnsi="Times New Roman"/>
          <w:sz w:val="24"/>
          <w:szCs w:val="24"/>
          <w:lang w:val="en-US"/>
        </w:rPr>
        <w:t>rezultatele</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explorărilor</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complementare</w:t>
      </w:r>
      <w:proofErr w:type="spellEnd"/>
      <w:r w:rsidRPr="004F443B">
        <w:rPr>
          <w:rFonts w:ascii="Times New Roman" w:hAnsi="Times New Roman"/>
          <w:sz w:val="24"/>
          <w:szCs w:val="24"/>
          <w:lang w:val="en-US"/>
        </w:rPr>
        <w:t xml:space="preserve">, de </w:t>
      </w:r>
      <w:proofErr w:type="spellStart"/>
      <w:r w:rsidRPr="004F443B">
        <w:rPr>
          <w:rFonts w:ascii="Times New Roman" w:hAnsi="Times New Roman"/>
          <w:sz w:val="24"/>
          <w:szCs w:val="24"/>
          <w:lang w:val="en-US"/>
        </w:rPr>
        <w:t>efectuare</w:t>
      </w:r>
      <w:proofErr w:type="spellEnd"/>
      <w:r w:rsidRPr="004F443B">
        <w:rPr>
          <w:rFonts w:ascii="Times New Roman" w:hAnsi="Times New Roman"/>
          <w:sz w:val="24"/>
          <w:szCs w:val="24"/>
          <w:lang w:val="en-US"/>
        </w:rPr>
        <w:t xml:space="preserve"> a </w:t>
      </w:r>
      <w:proofErr w:type="spellStart"/>
      <w:r w:rsidRPr="004F443B">
        <w:rPr>
          <w:rFonts w:ascii="Times New Roman" w:hAnsi="Times New Roman"/>
          <w:sz w:val="24"/>
          <w:szCs w:val="24"/>
          <w:lang w:val="en-US"/>
        </w:rPr>
        <w:t>diagnosticului</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diferenţial</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și</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stabilire</w:t>
      </w:r>
      <w:proofErr w:type="spellEnd"/>
      <w:r w:rsidRPr="004F443B">
        <w:rPr>
          <w:rFonts w:ascii="Times New Roman" w:hAnsi="Times New Roman"/>
          <w:sz w:val="24"/>
          <w:szCs w:val="24"/>
          <w:lang w:val="en-US"/>
        </w:rPr>
        <w:t xml:space="preserve"> a </w:t>
      </w:r>
      <w:proofErr w:type="spellStart"/>
      <w:r w:rsidRPr="004F443B">
        <w:rPr>
          <w:rFonts w:ascii="Times New Roman" w:hAnsi="Times New Roman"/>
          <w:sz w:val="24"/>
          <w:szCs w:val="24"/>
          <w:lang w:val="en-US"/>
        </w:rPr>
        <w:t>diagnosticului</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pozitiv</w:t>
      </w:r>
      <w:proofErr w:type="spellEnd"/>
      <w:r w:rsidRPr="004F443B">
        <w:rPr>
          <w:rFonts w:ascii="Times New Roman" w:hAnsi="Times New Roman"/>
          <w:sz w:val="24"/>
          <w:szCs w:val="24"/>
          <w:lang w:val="en-US"/>
        </w:rPr>
        <w:t>;</w:t>
      </w:r>
    </w:p>
    <w:p w14:paraId="77634CC7" w14:textId="77777777" w:rsidR="00626FED" w:rsidRPr="004F443B" w:rsidRDefault="00626FED">
      <w:pPr>
        <w:pStyle w:val="24"/>
        <w:numPr>
          <w:ilvl w:val="0"/>
          <w:numId w:val="10"/>
        </w:numPr>
        <w:spacing w:after="0" w:line="240" w:lineRule="auto"/>
        <w:ind w:left="426" w:right="-1"/>
        <w:jc w:val="both"/>
        <w:rPr>
          <w:rFonts w:ascii="Times New Roman" w:hAnsi="Times New Roman"/>
          <w:bCs/>
          <w:iCs/>
          <w:sz w:val="24"/>
          <w:szCs w:val="24"/>
          <w:lang w:val="en-US"/>
        </w:rPr>
      </w:pPr>
      <w:proofErr w:type="spellStart"/>
      <w:r w:rsidRPr="004F443B">
        <w:rPr>
          <w:rFonts w:ascii="Times New Roman" w:hAnsi="Times New Roman"/>
          <w:sz w:val="24"/>
          <w:szCs w:val="24"/>
          <w:lang w:val="en-US"/>
        </w:rPr>
        <w:t>Să</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cunoască</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principiile</w:t>
      </w:r>
      <w:proofErr w:type="spellEnd"/>
      <w:r w:rsidRPr="004F443B">
        <w:rPr>
          <w:rFonts w:ascii="Times New Roman" w:hAnsi="Times New Roman"/>
          <w:sz w:val="24"/>
          <w:szCs w:val="24"/>
          <w:lang w:val="en-US"/>
        </w:rPr>
        <w:t xml:space="preserve"> de </w:t>
      </w:r>
      <w:proofErr w:type="spellStart"/>
      <w:r w:rsidRPr="004F443B">
        <w:rPr>
          <w:rFonts w:ascii="Times New Roman" w:hAnsi="Times New Roman"/>
          <w:sz w:val="24"/>
          <w:szCs w:val="24"/>
          <w:lang w:val="en-US"/>
        </w:rPr>
        <w:t>tratament</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indicaţiile</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contraindicaţiile</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dozele</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preparatelor</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medicamentoase</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utilizate</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în</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pediatrie</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să</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poată</w:t>
      </w:r>
      <w:proofErr w:type="spellEnd"/>
      <w:r w:rsidRPr="004F443B">
        <w:rPr>
          <w:rFonts w:ascii="Times New Roman" w:hAnsi="Times New Roman"/>
          <w:sz w:val="24"/>
          <w:szCs w:val="24"/>
          <w:lang w:val="en-US"/>
        </w:rPr>
        <w:t xml:space="preserve"> argumenta un </w:t>
      </w:r>
      <w:proofErr w:type="spellStart"/>
      <w:r w:rsidRPr="004F443B">
        <w:rPr>
          <w:rFonts w:ascii="Times New Roman" w:hAnsi="Times New Roman"/>
          <w:sz w:val="24"/>
          <w:szCs w:val="24"/>
          <w:lang w:val="en-US"/>
        </w:rPr>
        <w:t>tratament</w:t>
      </w:r>
      <w:proofErr w:type="spellEnd"/>
      <w:r w:rsidRPr="004F443B">
        <w:rPr>
          <w:rFonts w:ascii="Times New Roman" w:hAnsi="Times New Roman"/>
          <w:sz w:val="24"/>
          <w:szCs w:val="24"/>
          <w:lang w:val="en-US"/>
        </w:rPr>
        <w:t xml:space="preserve"> etiologic, </w:t>
      </w:r>
      <w:proofErr w:type="spellStart"/>
      <w:r w:rsidRPr="004F443B">
        <w:rPr>
          <w:rFonts w:ascii="Times New Roman" w:hAnsi="Times New Roman"/>
          <w:sz w:val="24"/>
          <w:szCs w:val="24"/>
          <w:lang w:val="en-US"/>
        </w:rPr>
        <w:t>patogenetic</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simptomatic</w:t>
      </w:r>
      <w:proofErr w:type="spellEnd"/>
      <w:r w:rsidRPr="004F443B">
        <w:rPr>
          <w:rFonts w:ascii="Times New Roman" w:hAnsi="Times New Roman"/>
          <w:sz w:val="24"/>
          <w:szCs w:val="24"/>
          <w:lang w:val="en-US"/>
        </w:rPr>
        <w:t xml:space="preserve"> al </w:t>
      </w:r>
      <w:proofErr w:type="spellStart"/>
      <w:r w:rsidRPr="004F443B">
        <w:rPr>
          <w:rFonts w:ascii="Times New Roman" w:hAnsi="Times New Roman"/>
          <w:sz w:val="24"/>
          <w:szCs w:val="24"/>
          <w:lang w:val="en-US"/>
        </w:rPr>
        <w:t>bolilor</w:t>
      </w:r>
      <w:proofErr w:type="spellEnd"/>
      <w:r w:rsidRPr="004F443B">
        <w:rPr>
          <w:rFonts w:ascii="Times New Roman" w:hAnsi="Times New Roman"/>
          <w:sz w:val="24"/>
          <w:szCs w:val="24"/>
          <w:lang w:val="en-US"/>
        </w:rPr>
        <w:t xml:space="preserve"> la </w:t>
      </w:r>
      <w:proofErr w:type="spellStart"/>
      <w:r w:rsidRPr="004F443B">
        <w:rPr>
          <w:rFonts w:ascii="Times New Roman" w:hAnsi="Times New Roman"/>
          <w:sz w:val="24"/>
          <w:szCs w:val="24"/>
          <w:lang w:val="en-US"/>
        </w:rPr>
        <w:t>copil</w:t>
      </w:r>
      <w:proofErr w:type="spellEnd"/>
      <w:r w:rsidRPr="004F443B">
        <w:rPr>
          <w:rFonts w:ascii="Times New Roman" w:hAnsi="Times New Roman"/>
          <w:sz w:val="24"/>
          <w:szCs w:val="24"/>
          <w:lang w:val="en-US"/>
        </w:rPr>
        <w:t>;</w:t>
      </w:r>
    </w:p>
    <w:p w14:paraId="3785673A" w14:textId="77777777" w:rsidR="00626FED" w:rsidRPr="004F443B" w:rsidRDefault="00626FED">
      <w:pPr>
        <w:pStyle w:val="24"/>
        <w:numPr>
          <w:ilvl w:val="0"/>
          <w:numId w:val="10"/>
        </w:numPr>
        <w:tabs>
          <w:tab w:val="left" w:pos="426"/>
        </w:tabs>
        <w:spacing w:after="0" w:line="240" w:lineRule="auto"/>
        <w:ind w:left="426" w:right="-1"/>
        <w:jc w:val="both"/>
        <w:rPr>
          <w:rFonts w:ascii="Times New Roman" w:hAnsi="Times New Roman"/>
          <w:bCs/>
          <w:iCs/>
          <w:sz w:val="24"/>
          <w:szCs w:val="24"/>
          <w:lang w:val="en-US"/>
        </w:rPr>
      </w:pPr>
      <w:proofErr w:type="spellStart"/>
      <w:r w:rsidRPr="004F443B">
        <w:rPr>
          <w:rFonts w:ascii="Times New Roman" w:hAnsi="Times New Roman"/>
          <w:sz w:val="24"/>
          <w:szCs w:val="24"/>
          <w:lang w:val="en-US"/>
        </w:rPr>
        <w:t>Să</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cunoască</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metodele</w:t>
      </w:r>
      <w:proofErr w:type="spellEnd"/>
      <w:r w:rsidRPr="004F443B">
        <w:rPr>
          <w:rFonts w:ascii="Times New Roman" w:hAnsi="Times New Roman"/>
          <w:sz w:val="24"/>
          <w:szCs w:val="24"/>
          <w:lang w:val="en-US"/>
        </w:rPr>
        <w:t xml:space="preserve"> de </w:t>
      </w:r>
      <w:proofErr w:type="spellStart"/>
      <w:r w:rsidRPr="004F443B">
        <w:rPr>
          <w:rFonts w:ascii="Times New Roman" w:hAnsi="Times New Roman"/>
          <w:sz w:val="24"/>
          <w:szCs w:val="24"/>
          <w:lang w:val="en-US"/>
        </w:rPr>
        <w:t>prevenire</w:t>
      </w:r>
      <w:proofErr w:type="spellEnd"/>
      <w:r w:rsidRPr="004F443B">
        <w:rPr>
          <w:rFonts w:ascii="Times New Roman" w:hAnsi="Times New Roman"/>
          <w:sz w:val="24"/>
          <w:szCs w:val="24"/>
          <w:lang w:val="en-US"/>
        </w:rPr>
        <w:t xml:space="preserve"> a </w:t>
      </w:r>
      <w:proofErr w:type="spellStart"/>
      <w:r w:rsidRPr="004F443B">
        <w:rPr>
          <w:rFonts w:ascii="Times New Roman" w:hAnsi="Times New Roman"/>
          <w:sz w:val="24"/>
          <w:szCs w:val="24"/>
          <w:lang w:val="en-US"/>
        </w:rPr>
        <w:t>bolilor</w:t>
      </w:r>
      <w:proofErr w:type="spellEnd"/>
      <w:r w:rsidRPr="004F443B">
        <w:rPr>
          <w:rFonts w:ascii="Times New Roman" w:hAnsi="Times New Roman"/>
          <w:sz w:val="24"/>
          <w:szCs w:val="24"/>
          <w:lang w:val="en-US"/>
        </w:rPr>
        <w:t xml:space="preserve"> la </w:t>
      </w:r>
      <w:proofErr w:type="spellStart"/>
      <w:r w:rsidRPr="004F443B">
        <w:rPr>
          <w:rFonts w:ascii="Times New Roman" w:hAnsi="Times New Roman"/>
          <w:sz w:val="24"/>
          <w:szCs w:val="24"/>
          <w:lang w:val="en-US"/>
        </w:rPr>
        <w:t>copii</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programul</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na</w:t>
      </w:r>
      <w:proofErr w:type="spellEnd"/>
      <w:r w:rsidRPr="004F443B">
        <w:rPr>
          <w:rFonts w:ascii="Times New Roman" w:hAnsi="Times New Roman"/>
          <w:sz w:val="24"/>
          <w:szCs w:val="24"/>
          <w:lang w:val="ro-RO"/>
        </w:rPr>
        <w:t xml:space="preserve">țional de </w:t>
      </w:r>
      <w:proofErr w:type="spellStart"/>
      <w:r w:rsidRPr="004F443B">
        <w:rPr>
          <w:rFonts w:ascii="Times New Roman" w:hAnsi="Times New Roman"/>
          <w:sz w:val="24"/>
          <w:szCs w:val="24"/>
          <w:lang w:val="en-US"/>
        </w:rPr>
        <w:t>imunizare</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profilactică</w:t>
      </w:r>
      <w:proofErr w:type="spellEnd"/>
      <w:r w:rsidRPr="004F443B">
        <w:rPr>
          <w:rFonts w:ascii="Times New Roman" w:hAnsi="Times New Roman"/>
          <w:sz w:val="24"/>
          <w:szCs w:val="24"/>
          <w:lang w:val="en-US"/>
        </w:rPr>
        <w:t xml:space="preserve"> a </w:t>
      </w:r>
      <w:proofErr w:type="spellStart"/>
      <w:r w:rsidRPr="004F443B">
        <w:rPr>
          <w:rFonts w:ascii="Times New Roman" w:hAnsi="Times New Roman"/>
          <w:sz w:val="24"/>
          <w:szCs w:val="24"/>
          <w:lang w:val="en-US"/>
        </w:rPr>
        <w:t>copiilor</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în</w:t>
      </w:r>
      <w:proofErr w:type="spellEnd"/>
      <w:r w:rsidRPr="004F443B">
        <w:rPr>
          <w:rFonts w:ascii="Times New Roman" w:hAnsi="Times New Roman"/>
          <w:sz w:val="24"/>
          <w:szCs w:val="24"/>
          <w:lang w:val="en-US"/>
        </w:rPr>
        <w:t xml:space="preserve"> RM.</w:t>
      </w:r>
    </w:p>
    <w:p w14:paraId="13D5FC82" w14:textId="77777777" w:rsidR="00626FED" w:rsidRPr="004F443B" w:rsidRDefault="00626FED">
      <w:pPr>
        <w:pStyle w:val="24"/>
        <w:numPr>
          <w:ilvl w:val="0"/>
          <w:numId w:val="10"/>
        </w:numPr>
        <w:tabs>
          <w:tab w:val="left" w:pos="426"/>
        </w:tabs>
        <w:spacing w:after="0" w:line="240" w:lineRule="auto"/>
        <w:ind w:left="426" w:right="-1"/>
        <w:jc w:val="both"/>
        <w:rPr>
          <w:rFonts w:ascii="Times New Roman" w:hAnsi="Times New Roman"/>
          <w:bCs/>
          <w:iCs/>
          <w:sz w:val="24"/>
          <w:szCs w:val="24"/>
          <w:lang w:val="en-US"/>
        </w:rPr>
      </w:pPr>
      <w:proofErr w:type="spellStart"/>
      <w:r w:rsidRPr="004F443B">
        <w:rPr>
          <w:rFonts w:ascii="Times New Roman" w:hAnsi="Times New Roman"/>
          <w:sz w:val="24"/>
          <w:szCs w:val="24"/>
          <w:lang w:val="en-US"/>
        </w:rPr>
        <w:t>Să</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cunoască</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și</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să</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aplice</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protocoalele</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clinice</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naționale</w:t>
      </w:r>
      <w:proofErr w:type="spellEnd"/>
      <w:r w:rsidRPr="004F443B">
        <w:rPr>
          <w:rFonts w:ascii="Times New Roman" w:hAnsi="Times New Roman"/>
          <w:sz w:val="24"/>
          <w:szCs w:val="24"/>
          <w:lang w:val="en-US"/>
        </w:rPr>
        <w:t xml:space="preserve"> de diagnostic </w:t>
      </w:r>
      <w:proofErr w:type="spellStart"/>
      <w:r w:rsidRPr="004F443B">
        <w:rPr>
          <w:rFonts w:ascii="Times New Roman" w:hAnsi="Times New Roman"/>
          <w:sz w:val="24"/>
          <w:szCs w:val="24"/>
          <w:lang w:val="en-US"/>
        </w:rPr>
        <w:t>și</w:t>
      </w:r>
      <w:proofErr w:type="spellEnd"/>
      <w:r w:rsidRPr="004F443B">
        <w:rPr>
          <w:rFonts w:ascii="Times New Roman" w:hAnsi="Times New Roman"/>
          <w:sz w:val="24"/>
          <w:szCs w:val="24"/>
          <w:lang w:val="en-US"/>
        </w:rPr>
        <w:t xml:space="preserve"> </w:t>
      </w:r>
      <w:proofErr w:type="spellStart"/>
      <w:r w:rsidRPr="004F443B">
        <w:rPr>
          <w:rFonts w:ascii="Times New Roman" w:hAnsi="Times New Roman"/>
          <w:sz w:val="24"/>
          <w:szCs w:val="24"/>
          <w:lang w:val="en-US"/>
        </w:rPr>
        <w:t>tratament</w:t>
      </w:r>
      <w:proofErr w:type="spellEnd"/>
      <w:r w:rsidRPr="004F443B">
        <w:rPr>
          <w:rFonts w:ascii="Times New Roman" w:hAnsi="Times New Roman"/>
          <w:sz w:val="24"/>
          <w:szCs w:val="24"/>
          <w:lang w:val="en-US"/>
        </w:rPr>
        <w:t>.</w:t>
      </w:r>
    </w:p>
    <w:p w14:paraId="1344B1F0" w14:textId="77777777" w:rsidR="00626FED" w:rsidRPr="004F443B" w:rsidRDefault="00626FED">
      <w:pPr>
        <w:pStyle w:val="24"/>
        <w:numPr>
          <w:ilvl w:val="0"/>
          <w:numId w:val="10"/>
        </w:numPr>
        <w:tabs>
          <w:tab w:val="left" w:pos="426"/>
        </w:tabs>
        <w:spacing w:after="0" w:line="240" w:lineRule="auto"/>
        <w:ind w:left="426" w:right="-1"/>
        <w:jc w:val="both"/>
        <w:rPr>
          <w:rFonts w:ascii="Times New Roman" w:hAnsi="Times New Roman"/>
          <w:bCs/>
          <w:iCs/>
          <w:sz w:val="24"/>
          <w:szCs w:val="24"/>
          <w:lang w:val="en-US"/>
        </w:rPr>
      </w:pPr>
      <w:r w:rsidRPr="004F443B">
        <w:rPr>
          <w:rFonts w:ascii="Times New Roman" w:hAnsi="Times New Roman"/>
          <w:sz w:val="24"/>
          <w:szCs w:val="24"/>
          <w:lang w:val="ro-RO"/>
        </w:rPr>
        <w:t xml:space="preserve">Să posede cunoștințe și abilități pentru a efectua educaţia pentru sănătate a mamelor. </w:t>
      </w:r>
    </w:p>
    <w:p w14:paraId="4D6B0C31" w14:textId="77777777" w:rsidR="00626FED" w:rsidRPr="004F443B" w:rsidRDefault="00626FED" w:rsidP="00626FED">
      <w:pPr>
        <w:rPr>
          <w:lang w:val="en-US"/>
        </w:rPr>
      </w:pPr>
    </w:p>
    <w:p w14:paraId="1EBFA2FF" w14:textId="77777777" w:rsidR="00626FED" w:rsidRPr="004F443B" w:rsidRDefault="00626FED">
      <w:pPr>
        <w:pStyle w:val="1"/>
        <w:numPr>
          <w:ilvl w:val="0"/>
          <w:numId w:val="6"/>
        </w:numPr>
        <w:ind w:left="2563"/>
        <w:rPr>
          <w:i/>
          <w:sz w:val="24"/>
        </w:rPr>
      </w:pPr>
      <w:r w:rsidRPr="004F443B">
        <w:rPr>
          <w:i/>
          <w:sz w:val="24"/>
        </w:rPr>
        <w:t>la nivel de aplicare:</w:t>
      </w:r>
    </w:p>
    <w:p w14:paraId="38DCD965" w14:textId="77777777" w:rsidR="00626FED" w:rsidRPr="004F443B" w:rsidRDefault="00626FED">
      <w:pPr>
        <w:numPr>
          <w:ilvl w:val="0"/>
          <w:numId w:val="7"/>
        </w:numPr>
        <w:tabs>
          <w:tab w:val="left" w:pos="284"/>
          <w:tab w:val="left" w:pos="426"/>
        </w:tabs>
        <w:ind w:left="142" w:right="-1" w:firstLine="0"/>
        <w:jc w:val="both"/>
        <w:rPr>
          <w:lang w:val="ro-RO"/>
        </w:rPr>
      </w:pPr>
      <w:r w:rsidRPr="004F443B">
        <w:rPr>
          <w:lang w:val="ro-RO"/>
        </w:rPr>
        <w:t>Să posede abilități de completare a actelor medicale curente: înscrieră în fişa de observaţie a bolnavului de staționar, argumentări, evidența zilnică a stării pacientului și evoluției bolii, inclusiv acte în versiune electronică.</w:t>
      </w:r>
    </w:p>
    <w:p w14:paraId="0B8CB97B" w14:textId="77777777" w:rsidR="00626FED" w:rsidRPr="004F443B" w:rsidRDefault="00626FED">
      <w:pPr>
        <w:numPr>
          <w:ilvl w:val="0"/>
          <w:numId w:val="7"/>
        </w:numPr>
        <w:tabs>
          <w:tab w:val="left" w:pos="284"/>
          <w:tab w:val="left" w:pos="426"/>
        </w:tabs>
        <w:ind w:left="142" w:right="-1" w:firstLine="0"/>
        <w:jc w:val="both"/>
        <w:rPr>
          <w:lang w:val="ro-RO"/>
        </w:rPr>
      </w:pPr>
      <w:r w:rsidRPr="004F443B">
        <w:rPr>
          <w:lang w:val="ro-RO"/>
        </w:rPr>
        <w:t>Sa poată acorda îngrijiri nou-născutului la termen, nou-născutului prematur, să aprecieze nou-născutul după scorul Apgar, Silverman, Ballard, scorul riscului de dezvoltare a sepsisului, boala hemolitică a nou-născutului.</w:t>
      </w:r>
    </w:p>
    <w:p w14:paraId="30B46998" w14:textId="77777777" w:rsidR="00626FED" w:rsidRPr="004F443B" w:rsidRDefault="00626FED">
      <w:pPr>
        <w:numPr>
          <w:ilvl w:val="0"/>
          <w:numId w:val="7"/>
        </w:numPr>
        <w:tabs>
          <w:tab w:val="left" w:pos="284"/>
          <w:tab w:val="left" w:pos="426"/>
        </w:tabs>
        <w:ind w:left="142" w:right="-1" w:firstLine="0"/>
        <w:jc w:val="both"/>
        <w:rPr>
          <w:lang w:val="ro-RO"/>
        </w:rPr>
      </w:pPr>
      <w:proofErr w:type="spellStart"/>
      <w:r w:rsidRPr="004F443B">
        <w:rPr>
          <w:bCs/>
          <w:iCs/>
          <w:lang w:val="en-US"/>
        </w:rPr>
        <w:t>Să</w:t>
      </w:r>
      <w:proofErr w:type="spellEnd"/>
      <w:r w:rsidRPr="004F443B">
        <w:rPr>
          <w:bCs/>
          <w:iCs/>
          <w:lang w:val="en-US"/>
        </w:rPr>
        <w:t xml:space="preserve"> </w:t>
      </w:r>
      <w:proofErr w:type="spellStart"/>
      <w:r w:rsidRPr="004F443B">
        <w:rPr>
          <w:bCs/>
          <w:iCs/>
          <w:lang w:val="en-US"/>
        </w:rPr>
        <w:t>poată</w:t>
      </w:r>
      <w:proofErr w:type="spellEnd"/>
      <w:r w:rsidRPr="004F443B">
        <w:rPr>
          <w:bCs/>
          <w:iCs/>
          <w:lang w:val="en-US"/>
        </w:rPr>
        <w:t xml:space="preserve"> </w:t>
      </w:r>
      <w:proofErr w:type="spellStart"/>
      <w:r w:rsidRPr="004F443B">
        <w:rPr>
          <w:bCs/>
          <w:iCs/>
          <w:lang w:val="en-US"/>
        </w:rPr>
        <w:t>realiza</w:t>
      </w:r>
      <w:proofErr w:type="spellEnd"/>
      <w:r w:rsidRPr="004F443B">
        <w:rPr>
          <w:bCs/>
          <w:iCs/>
          <w:lang w:val="en-US"/>
        </w:rPr>
        <w:t xml:space="preserve"> </w:t>
      </w:r>
      <w:proofErr w:type="spellStart"/>
      <w:r w:rsidRPr="004F443B">
        <w:rPr>
          <w:bCs/>
          <w:iCs/>
          <w:lang w:val="en-US"/>
        </w:rPr>
        <w:t>corect</w:t>
      </w:r>
      <w:proofErr w:type="spellEnd"/>
      <w:r w:rsidRPr="004F443B">
        <w:rPr>
          <w:bCs/>
          <w:iCs/>
          <w:lang w:val="en-US"/>
        </w:rPr>
        <w:t xml:space="preserve"> </w:t>
      </w:r>
      <w:proofErr w:type="spellStart"/>
      <w:r w:rsidRPr="004F443B">
        <w:rPr>
          <w:bCs/>
          <w:iCs/>
          <w:lang w:val="en-US"/>
        </w:rPr>
        <w:t>măsurări</w:t>
      </w:r>
      <w:proofErr w:type="spellEnd"/>
      <w:r w:rsidRPr="004F443B">
        <w:rPr>
          <w:bCs/>
          <w:iCs/>
          <w:lang w:val="en-US"/>
        </w:rPr>
        <w:t xml:space="preserve"> </w:t>
      </w:r>
      <w:proofErr w:type="spellStart"/>
      <w:r w:rsidRPr="004F443B">
        <w:rPr>
          <w:bCs/>
          <w:iCs/>
          <w:lang w:val="en-US"/>
        </w:rPr>
        <w:t>antropometrice</w:t>
      </w:r>
      <w:proofErr w:type="spellEnd"/>
      <w:r w:rsidRPr="004F443B">
        <w:rPr>
          <w:bCs/>
          <w:iCs/>
          <w:lang w:val="en-US"/>
        </w:rPr>
        <w:t xml:space="preserve"> cu </w:t>
      </w:r>
      <w:proofErr w:type="spellStart"/>
      <w:r w:rsidRPr="004F443B">
        <w:rPr>
          <w:bCs/>
          <w:iCs/>
          <w:lang w:val="en-US"/>
        </w:rPr>
        <w:t>aprecierea</w:t>
      </w:r>
      <w:proofErr w:type="spellEnd"/>
      <w:r w:rsidRPr="004F443B">
        <w:rPr>
          <w:bCs/>
          <w:iCs/>
          <w:lang w:val="en-US"/>
        </w:rPr>
        <w:t xml:space="preserve"> </w:t>
      </w:r>
      <w:proofErr w:type="spellStart"/>
      <w:r w:rsidRPr="004F443B">
        <w:rPr>
          <w:bCs/>
          <w:iCs/>
          <w:lang w:val="en-US"/>
        </w:rPr>
        <w:t>dezvoltării</w:t>
      </w:r>
      <w:proofErr w:type="spellEnd"/>
      <w:r w:rsidRPr="004F443B">
        <w:rPr>
          <w:bCs/>
          <w:iCs/>
          <w:lang w:val="en-US"/>
        </w:rPr>
        <w:t xml:space="preserve"> </w:t>
      </w:r>
      <w:proofErr w:type="spellStart"/>
      <w:r w:rsidRPr="004F443B">
        <w:rPr>
          <w:bCs/>
          <w:iCs/>
          <w:lang w:val="en-US"/>
        </w:rPr>
        <w:t>fizice</w:t>
      </w:r>
      <w:proofErr w:type="spellEnd"/>
      <w:r w:rsidRPr="004F443B">
        <w:rPr>
          <w:bCs/>
          <w:iCs/>
          <w:lang w:val="en-US"/>
        </w:rPr>
        <w:t xml:space="preserve"> a </w:t>
      </w:r>
      <w:proofErr w:type="spellStart"/>
      <w:r w:rsidRPr="004F443B">
        <w:rPr>
          <w:bCs/>
          <w:iCs/>
          <w:lang w:val="en-US"/>
        </w:rPr>
        <w:t>copilului</w:t>
      </w:r>
      <w:proofErr w:type="spellEnd"/>
      <w:r w:rsidRPr="004F443B">
        <w:rPr>
          <w:bCs/>
          <w:iCs/>
          <w:lang w:val="en-US"/>
        </w:rPr>
        <w:t xml:space="preserve"> de </w:t>
      </w:r>
      <w:proofErr w:type="spellStart"/>
      <w:r w:rsidRPr="004F443B">
        <w:rPr>
          <w:bCs/>
          <w:iCs/>
          <w:lang w:val="en-US"/>
        </w:rPr>
        <w:t>diferite</w:t>
      </w:r>
      <w:proofErr w:type="spellEnd"/>
      <w:r w:rsidRPr="004F443B">
        <w:rPr>
          <w:bCs/>
          <w:iCs/>
          <w:lang w:val="en-US"/>
        </w:rPr>
        <w:t xml:space="preserve"> </w:t>
      </w:r>
      <w:proofErr w:type="spellStart"/>
      <w:r w:rsidRPr="004F443B">
        <w:rPr>
          <w:bCs/>
          <w:iCs/>
          <w:lang w:val="en-US"/>
        </w:rPr>
        <w:t>vârste</w:t>
      </w:r>
      <w:proofErr w:type="spellEnd"/>
      <w:r w:rsidRPr="004F443B">
        <w:rPr>
          <w:bCs/>
          <w:iCs/>
          <w:lang w:val="en-US"/>
        </w:rPr>
        <w:t>.</w:t>
      </w:r>
    </w:p>
    <w:p w14:paraId="1443B1C1" w14:textId="77777777" w:rsidR="00626FED" w:rsidRPr="004F443B" w:rsidRDefault="00626FED">
      <w:pPr>
        <w:numPr>
          <w:ilvl w:val="0"/>
          <w:numId w:val="7"/>
        </w:numPr>
        <w:tabs>
          <w:tab w:val="left" w:pos="284"/>
          <w:tab w:val="left" w:pos="426"/>
        </w:tabs>
        <w:ind w:left="142" w:right="-1" w:firstLine="0"/>
        <w:jc w:val="both"/>
        <w:rPr>
          <w:lang w:val="ro-RO"/>
        </w:rPr>
      </w:pPr>
      <w:proofErr w:type="spellStart"/>
      <w:r w:rsidRPr="004F443B">
        <w:rPr>
          <w:lang w:val="en-US"/>
        </w:rPr>
        <w:t>Să</w:t>
      </w:r>
      <w:proofErr w:type="spellEnd"/>
      <w:r w:rsidRPr="004F443B">
        <w:rPr>
          <w:lang w:val="en-US"/>
        </w:rPr>
        <w:t xml:space="preserve"> </w:t>
      </w:r>
      <w:proofErr w:type="spellStart"/>
      <w:r w:rsidRPr="004F443B">
        <w:rPr>
          <w:lang w:val="en-US"/>
        </w:rPr>
        <w:t>posede</w:t>
      </w:r>
      <w:proofErr w:type="spellEnd"/>
      <w:r w:rsidRPr="004F443B">
        <w:rPr>
          <w:lang w:val="en-US"/>
        </w:rPr>
        <w:t xml:space="preserve"> </w:t>
      </w:r>
      <w:proofErr w:type="spellStart"/>
      <w:r w:rsidRPr="004F443B">
        <w:rPr>
          <w:lang w:val="en-US"/>
        </w:rPr>
        <w:t>abilități</w:t>
      </w:r>
      <w:proofErr w:type="spellEnd"/>
      <w:r w:rsidRPr="004F443B">
        <w:rPr>
          <w:lang w:val="en-US"/>
        </w:rPr>
        <w:t xml:space="preserve"> </w:t>
      </w:r>
      <w:proofErr w:type="gramStart"/>
      <w:r w:rsidRPr="004F443B">
        <w:rPr>
          <w:lang w:val="en-US"/>
        </w:rPr>
        <w:t xml:space="preserve">de  </w:t>
      </w:r>
      <w:proofErr w:type="spellStart"/>
      <w:r w:rsidRPr="004F443B">
        <w:rPr>
          <w:lang w:val="en-US"/>
        </w:rPr>
        <w:t>colectare</w:t>
      </w:r>
      <w:proofErr w:type="spellEnd"/>
      <w:proofErr w:type="gramEnd"/>
      <w:r w:rsidRPr="004F443B">
        <w:rPr>
          <w:lang w:val="en-US"/>
        </w:rPr>
        <w:t xml:space="preserve"> a </w:t>
      </w:r>
      <w:proofErr w:type="spellStart"/>
      <w:r w:rsidRPr="004F443B">
        <w:rPr>
          <w:lang w:val="en-US"/>
        </w:rPr>
        <w:t>anamnezei</w:t>
      </w:r>
      <w:proofErr w:type="spellEnd"/>
      <w:r w:rsidRPr="004F443B">
        <w:rPr>
          <w:lang w:val="en-US"/>
        </w:rPr>
        <w:t xml:space="preserve"> </w:t>
      </w:r>
      <w:proofErr w:type="spellStart"/>
      <w:r w:rsidRPr="004F443B">
        <w:rPr>
          <w:lang w:val="en-US"/>
        </w:rPr>
        <w:t>copilului</w:t>
      </w:r>
      <w:proofErr w:type="spellEnd"/>
      <w:r w:rsidRPr="004F443B">
        <w:rPr>
          <w:lang w:val="en-US"/>
        </w:rPr>
        <w:t xml:space="preserve">. </w:t>
      </w:r>
    </w:p>
    <w:p w14:paraId="0407022C" w14:textId="77777777" w:rsidR="00626FED" w:rsidRPr="004F443B" w:rsidRDefault="00626FED">
      <w:pPr>
        <w:numPr>
          <w:ilvl w:val="0"/>
          <w:numId w:val="7"/>
        </w:numPr>
        <w:tabs>
          <w:tab w:val="left" w:pos="284"/>
          <w:tab w:val="left" w:pos="426"/>
        </w:tabs>
        <w:ind w:left="142" w:right="-1" w:firstLine="0"/>
        <w:jc w:val="both"/>
        <w:rPr>
          <w:lang w:val="ro-RO"/>
        </w:rPr>
      </w:pPr>
      <w:proofErr w:type="spellStart"/>
      <w:r w:rsidRPr="004F443B">
        <w:rPr>
          <w:lang w:val="en-US"/>
        </w:rPr>
        <w:t>Să</w:t>
      </w:r>
      <w:proofErr w:type="spellEnd"/>
      <w:r w:rsidRPr="004F443B">
        <w:rPr>
          <w:lang w:val="en-US"/>
        </w:rPr>
        <w:t xml:space="preserve"> </w:t>
      </w:r>
      <w:proofErr w:type="spellStart"/>
      <w:r w:rsidRPr="004F443B">
        <w:rPr>
          <w:lang w:val="en-US"/>
        </w:rPr>
        <w:t>poată</w:t>
      </w:r>
      <w:proofErr w:type="spellEnd"/>
      <w:r w:rsidRPr="004F443B">
        <w:rPr>
          <w:lang w:val="en-US"/>
        </w:rPr>
        <w:t xml:space="preserve"> </w:t>
      </w:r>
      <w:proofErr w:type="spellStart"/>
      <w:proofErr w:type="gramStart"/>
      <w:r w:rsidRPr="004F443B">
        <w:rPr>
          <w:lang w:val="en-US"/>
        </w:rPr>
        <w:t>efectua</w:t>
      </w:r>
      <w:proofErr w:type="spellEnd"/>
      <w:r w:rsidRPr="004F443B">
        <w:rPr>
          <w:lang w:val="en-US"/>
        </w:rPr>
        <w:t xml:space="preserve">  </w:t>
      </w:r>
      <w:proofErr w:type="spellStart"/>
      <w:r w:rsidRPr="004F443B">
        <w:rPr>
          <w:lang w:val="en-US"/>
        </w:rPr>
        <w:t>examenul</w:t>
      </w:r>
      <w:proofErr w:type="spellEnd"/>
      <w:proofErr w:type="gramEnd"/>
      <w:r w:rsidRPr="004F443B">
        <w:rPr>
          <w:lang w:val="en-US"/>
        </w:rPr>
        <w:t xml:space="preserve"> clinic </w:t>
      </w:r>
      <w:proofErr w:type="spellStart"/>
      <w:r w:rsidRPr="004F443B">
        <w:rPr>
          <w:lang w:val="en-US"/>
        </w:rPr>
        <w:t>obiectiv</w:t>
      </w:r>
      <w:proofErr w:type="spellEnd"/>
      <w:r w:rsidRPr="004F443B">
        <w:rPr>
          <w:lang w:val="en-US"/>
        </w:rPr>
        <w:t xml:space="preserve"> general </w:t>
      </w:r>
      <w:proofErr w:type="spellStart"/>
      <w:r w:rsidRPr="004F443B">
        <w:rPr>
          <w:lang w:val="en-US"/>
        </w:rPr>
        <w:t>şi</w:t>
      </w:r>
      <w:proofErr w:type="spellEnd"/>
      <w:r w:rsidRPr="004F443B">
        <w:rPr>
          <w:lang w:val="en-US"/>
        </w:rPr>
        <w:t xml:space="preserve"> pe </w:t>
      </w:r>
      <w:proofErr w:type="spellStart"/>
      <w:r w:rsidRPr="004F443B">
        <w:rPr>
          <w:lang w:val="en-US"/>
        </w:rPr>
        <w:t>sisteme</w:t>
      </w:r>
      <w:proofErr w:type="spellEnd"/>
      <w:r w:rsidRPr="004F443B">
        <w:rPr>
          <w:lang w:val="en-US"/>
        </w:rPr>
        <w:t xml:space="preserve">  la </w:t>
      </w:r>
      <w:proofErr w:type="spellStart"/>
      <w:r w:rsidRPr="004F443B">
        <w:rPr>
          <w:lang w:val="en-US"/>
        </w:rPr>
        <w:t>copil</w:t>
      </w:r>
      <w:proofErr w:type="spellEnd"/>
      <w:r w:rsidRPr="004F443B">
        <w:rPr>
          <w:lang w:val="en-US"/>
        </w:rPr>
        <w:t xml:space="preserve"> de </w:t>
      </w:r>
      <w:proofErr w:type="spellStart"/>
      <w:r w:rsidRPr="004F443B">
        <w:rPr>
          <w:lang w:val="en-US"/>
        </w:rPr>
        <w:t>diferite</w:t>
      </w:r>
      <w:proofErr w:type="spellEnd"/>
      <w:r w:rsidRPr="004F443B">
        <w:rPr>
          <w:lang w:val="en-US"/>
        </w:rPr>
        <w:t xml:space="preserve"> </w:t>
      </w:r>
      <w:proofErr w:type="spellStart"/>
      <w:r w:rsidRPr="004F443B">
        <w:rPr>
          <w:lang w:val="en-US"/>
        </w:rPr>
        <w:t>vârste</w:t>
      </w:r>
      <w:proofErr w:type="spellEnd"/>
      <w:r w:rsidRPr="004F443B">
        <w:rPr>
          <w:lang w:val="en-US"/>
        </w:rPr>
        <w:t>.</w:t>
      </w:r>
    </w:p>
    <w:p w14:paraId="1BEB0949" w14:textId="77777777" w:rsidR="00626FED" w:rsidRPr="004A277B" w:rsidRDefault="00626FED">
      <w:pPr>
        <w:numPr>
          <w:ilvl w:val="0"/>
          <w:numId w:val="7"/>
        </w:numPr>
        <w:tabs>
          <w:tab w:val="left" w:pos="284"/>
          <w:tab w:val="left" w:pos="426"/>
        </w:tabs>
        <w:ind w:left="142" w:right="-1" w:firstLine="0"/>
        <w:jc w:val="both"/>
        <w:rPr>
          <w:lang w:val="ro-RO"/>
        </w:rPr>
      </w:pPr>
      <w:proofErr w:type="spellStart"/>
      <w:r w:rsidRPr="004A277B">
        <w:rPr>
          <w:bCs/>
          <w:iCs/>
          <w:lang w:val="en-US"/>
        </w:rPr>
        <w:t>Să</w:t>
      </w:r>
      <w:proofErr w:type="spellEnd"/>
      <w:r w:rsidRPr="004A277B">
        <w:rPr>
          <w:bCs/>
          <w:iCs/>
          <w:lang w:val="en-US"/>
        </w:rPr>
        <w:t xml:space="preserve"> </w:t>
      </w:r>
      <w:proofErr w:type="spellStart"/>
      <w:r w:rsidRPr="004A277B">
        <w:rPr>
          <w:bCs/>
          <w:iCs/>
          <w:lang w:val="en-US"/>
        </w:rPr>
        <w:t>poată</w:t>
      </w:r>
      <w:proofErr w:type="spellEnd"/>
      <w:r w:rsidRPr="004A277B">
        <w:rPr>
          <w:bCs/>
          <w:iCs/>
          <w:lang w:val="en-US"/>
        </w:rPr>
        <w:t xml:space="preserve"> </w:t>
      </w:r>
      <w:proofErr w:type="spellStart"/>
      <w:r w:rsidRPr="004A277B">
        <w:rPr>
          <w:bCs/>
          <w:iCs/>
          <w:lang w:val="en-US"/>
        </w:rPr>
        <w:t>aprecia</w:t>
      </w:r>
      <w:proofErr w:type="spellEnd"/>
      <w:r w:rsidRPr="004A277B">
        <w:rPr>
          <w:bCs/>
          <w:iCs/>
          <w:lang w:val="en-US"/>
        </w:rPr>
        <w:t xml:space="preserve"> </w:t>
      </w:r>
      <w:proofErr w:type="spellStart"/>
      <w:proofErr w:type="gramStart"/>
      <w:r w:rsidRPr="004A277B">
        <w:rPr>
          <w:bCs/>
          <w:iCs/>
          <w:lang w:val="en-US"/>
        </w:rPr>
        <w:t>dezvoltarea</w:t>
      </w:r>
      <w:proofErr w:type="spellEnd"/>
      <w:r w:rsidRPr="004A277B">
        <w:rPr>
          <w:bCs/>
          <w:iCs/>
          <w:lang w:val="en-US"/>
        </w:rPr>
        <w:t xml:space="preserve">  neuro</w:t>
      </w:r>
      <w:proofErr w:type="gramEnd"/>
      <w:r w:rsidRPr="004A277B">
        <w:rPr>
          <w:bCs/>
          <w:iCs/>
          <w:lang w:val="en-US"/>
        </w:rPr>
        <w:t>-</w:t>
      </w:r>
      <w:proofErr w:type="spellStart"/>
      <w:r w:rsidRPr="004A277B">
        <w:rPr>
          <w:bCs/>
          <w:iCs/>
          <w:lang w:val="en-US"/>
        </w:rPr>
        <w:t>psihică</w:t>
      </w:r>
      <w:proofErr w:type="spellEnd"/>
      <w:r w:rsidRPr="004A277B">
        <w:rPr>
          <w:bCs/>
          <w:iCs/>
          <w:lang w:val="en-US"/>
        </w:rPr>
        <w:t xml:space="preserve"> </w:t>
      </w:r>
      <w:r w:rsidRPr="004A277B">
        <w:rPr>
          <w:lang w:val="en-US"/>
        </w:rPr>
        <w:t xml:space="preserve">la </w:t>
      </w:r>
      <w:proofErr w:type="spellStart"/>
      <w:r w:rsidRPr="004A277B">
        <w:rPr>
          <w:lang w:val="en-US"/>
        </w:rPr>
        <w:t>copil</w:t>
      </w:r>
      <w:proofErr w:type="spellEnd"/>
      <w:r w:rsidRPr="004A277B">
        <w:rPr>
          <w:lang w:val="en-US"/>
        </w:rPr>
        <w:t xml:space="preserve"> de </w:t>
      </w:r>
      <w:proofErr w:type="spellStart"/>
      <w:r w:rsidRPr="004A277B">
        <w:rPr>
          <w:lang w:val="en-US"/>
        </w:rPr>
        <w:t>diferite</w:t>
      </w:r>
      <w:proofErr w:type="spellEnd"/>
      <w:r w:rsidRPr="004A277B">
        <w:rPr>
          <w:lang w:val="en-US"/>
        </w:rPr>
        <w:t xml:space="preserve"> </w:t>
      </w:r>
      <w:proofErr w:type="spellStart"/>
      <w:r w:rsidRPr="004A277B">
        <w:rPr>
          <w:lang w:val="en-US"/>
        </w:rPr>
        <w:t>vârste</w:t>
      </w:r>
      <w:proofErr w:type="spellEnd"/>
      <w:r w:rsidRPr="004A277B">
        <w:rPr>
          <w:lang w:val="en-US"/>
        </w:rPr>
        <w:t xml:space="preserve">, </w:t>
      </w:r>
      <w:proofErr w:type="spellStart"/>
      <w:r w:rsidRPr="004A277B">
        <w:rPr>
          <w:lang w:val="en-US"/>
        </w:rPr>
        <w:t>aplicând</w:t>
      </w:r>
      <w:proofErr w:type="spellEnd"/>
      <w:r w:rsidRPr="004A277B">
        <w:rPr>
          <w:lang w:val="en-US"/>
        </w:rPr>
        <w:t xml:space="preserve"> </w:t>
      </w:r>
      <w:proofErr w:type="spellStart"/>
      <w:r w:rsidRPr="004A277B">
        <w:rPr>
          <w:lang w:val="en-US"/>
        </w:rPr>
        <w:t>metode</w:t>
      </w:r>
      <w:proofErr w:type="spellEnd"/>
      <w:r w:rsidRPr="004A277B">
        <w:rPr>
          <w:lang w:val="en-US"/>
        </w:rPr>
        <w:t xml:space="preserve"> </w:t>
      </w:r>
      <w:proofErr w:type="spellStart"/>
      <w:r w:rsidRPr="004A277B">
        <w:rPr>
          <w:lang w:val="en-US"/>
        </w:rPr>
        <w:t>standardizate</w:t>
      </w:r>
      <w:proofErr w:type="spellEnd"/>
      <w:r w:rsidRPr="004A277B">
        <w:rPr>
          <w:lang w:val="en-US"/>
        </w:rPr>
        <w:t xml:space="preserve"> de </w:t>
      </w:r>
      <w:proofErr w:type="spellStart"/>
      <w:r w:rsidRPr="004A277B">
        <w:rPr>
          <w:lang w:val="en-US"/>
        </w:rPr>
        <w:t>evaluare</w:t>
      </w:r>
      <w:proofErr w:type="spellEnd"/>
      <w:r w:rsidRPr="004A277B">
        <w:rPr>
          <w:lang w:val="en-US"/>
        </w:rPr>
        <w:t>.</w:t>
      </w:r>
    </w:p>
    <w:p w14:paraId="22CFEAF2" w14:textId="77777777" w:rsidR="00626FED" w:rsidRPr="004A277B" w:rsidRDefault="00626FED">
      <w:pPr>
        <w:numPr>
          <w:ilvl w:val="0"/>
          <w:numId w:val="7"/>
        </w:numPr>
        <w:tabs>
          <w:tab w:val="left" w:pos="284"/>
          <w:tab w:val="left" w:pos="426"/>
        </w:tabs>
        <w:ind w:left="142" w:right="-1" w:firstLine="0"/>
        <w:jc w:val="both"/>
        <w:rPr>
          <w:lang w:val="ro-RO"/>
        </w:rPr>
      </w:pPr>
      <w:r w:rsidRPr="004A277B">
        <w:rPr>
          <w:lang w:val="ro-RO"/>
        </w:rPr>
        <w:t xml:space="preserve">Să poată aprecia statusul nutriţional al copilului, prescrierea raţiei alimentară corectă la  copil </w:t>
      </w:r>
      <w:r w:rsidRPr="004A277B">
        <w:rPr>
          <w:lang w:val="en-US"/>
        </w:rPr>
        <w:t xml:space="preserve">pe </w:t>
      </w:r>
      <w:proofErr w:type="spellStart"/>
      <w:r w:rsidRPr="004A277B">
        <w:rPr>
          <w:lang w:val="en-US"/>
        </w:rPr>
        <w:t>grupe</w:t>
      </w:r>
      <w:proofErr w:type="spellEnd"/>
      <w:r w:rsidRPr="004A277B">
        <w:rPr>
          <w:lang w:val="en-US"/>
        </w:rPr>
        <w:t xml:space="preserve"> de  </w:t>
      </w:r>
      <w:proofErr w:type="spellStart"/>
      <w:r w:rsidRPr="004A277B">
        <w:rPr>
          <w:lang w:val="en-US"/>
        </w:rPr>
        <w:t>vârste</w:t>
      </w:r>
      <w:proofErr w:type="spellEnd"/>
      <w:r w:rsidRPr="004A277B">
        <w:rPr>
          <w:lang w:val="ro-RO"/>
        </w:rPr>
        <w:t>.</w:t>
      </w:r>
    </w:p>
    <w:p w14:paraId="504A7A4E" w14:textId="77777777" w:rsidR="001A3185" w:rsidRPr="004A277B" w:rsidRDefault="001A3185" w:rsidP="001A3185">
      <w:pPr>
        <w:pStyle w:val="24"/>
        <w:numPr>
          <w:ilvl w:val="0"/>
          <w:numId w:val="7"/>
        </w:numPr>
        <w:tabs>
          <w:tab w:val="left" w:pos="284"/>
        </w:tabs>
        <w:spacing w:after="0" w:line="240" w:lineRule="auto"/>
        <w:ind w:left="426" w:right="-1"/>
        <w:jc w:val="both"/>
        <w:rPr>
          <w:rFonts w:ascii="Times New Roman" w:hAnsi="Times New Roman"/>
          <w:bCs/>
          <w:iCs/>
          <w:sz w:val="24"/>
          <w:szCs w:val="24"/>
          <w:lang w:val="ro-RO"/>
        </w:rPr>
      </w:pPr>
      <w:r w:rsidRPr="004A277B">
        <w:rPr>
          <w:rFonts w:ascii="Times New Roman" w:hAnsi="Times New Roman"/>
          <w:bCs/>
          <w:iCs/>
          <w:sz w:val="24"/>
          <w:szCs w:val="24"/>
          <w:lang w:val="ro-RO"/>
        </w:rPr>
        <w:t xml:space="preserve">Să demonstreze șă să aplice tehnica de poziționare, aplicare a sugarului la sîn – simulare pe manechin. </w:t>
      </w:r>
    </w:p>
    <w:p w14:paraId="1D750CF3" w14:textId="77777777" w:rsidR="00626FED" w:rsidRPr="004A277B" w:rsidRDefault="00626FED">
      <w:pPr>
        <w:pStyle w:val="24"/>
        <w:numPr>
          <w:ilvl w:val="0"/>
          <w:numId w:val="7"/>
        </w:numPr>
        <w:tabs>
          <w:tab w:val="left" w:pos="284"/>
          <w:tab w:val="left" w:pos="426"/>
          <w:tab w:val="left" w:pos="567"/>
        </w:tabs>
        <w:spacing w:after="0" w:line="240" w:lineRule="auto"/>
        <w:ind w:left="142" w:right="-1" w:firstLine="0"/>
        <w:jc w:val="both"/>
        <w:rPr>
          <w:rFonts w:ascii="Times New Roman" w:hAnsi="Times New Roman"/>
          <w:bCs/>
          <w:iCs/>
          <w:sz w:val="24"/>
          <w:szCs w:val="24"/>
          <w:lang w:val="ro-RO"/>
        </w:rPr>
      </w:pPr>
      <w:r w:rsidRPr="004A277B">
        <w:rPr>
          <w:rFonts w:ascii="Times New Roman" w:hAnsi="Times New Roman"/>
          <w:sz w:val="24"/>
          <w:szCs w:val="24"/>
          <w:lang w:val="ro-RO"/>
        </w:rPr>
        <w:t>Să poată recunoaşte/aprecia semnele vitale, a simptomelor şi semnelor de boală, sindroamelor majore din patologia copilului.</w:t>
      </w:r>
    </w:p>
    <w:p w14:paraId="2E7E813F" w14:textId="77777777" w:rsidR="00626FED" w:rsidRPr="004A277B" w:rsidRDefault="00626FED">
      <w:pPr>
        <w:pStyle w:val="24"/>
        <w:numPr>
          <w:ilvl w:val="0"/>
          <w:numId w:val="7"/>
        </w:numPr>
        <w:tabs>
          <w:tab w:val="left" w:pos="284"/>
          <w:tab w:val="left" w:pos="426"/>
          <w:tab w:val="left" w:pos="567"/>
        </w:tabs>
        <w:spacing w:after="0" w:line="240" w:lineRule="auto"/>
        <w:ind w:left="142" w:right="-1" w:firstLine="0"/>
        <w:jc w:val="both"/>
        <w:rPr>
          <w:rFonts w:ascii="Times New Roman" w:hAnsi="Times New Roman"/>
          <w:bCs/>
          <w:iCs/>
          <w:sz w:val="24"/>
          <w:szCs w:val="24"/>
          <w:lang w:val="ro-RO"/>
        </w:rPr>
      </w:pPr>
      <w:r w:rsidRPr="004A277B">
        <w:rPr>
          <w:rFonts w:ascii="Times New Roman" w:hAnsi="Times New Roman"/>
          <w:bCs/>
          <w:iCs/>
          <w:sz w:val="24"/>
          <w:szCs w:val="24"/>
          <w:lang w:val="ro-RO"/>
        </w:rPr>
        <w:t xml:space="preserve">Să poată argumenta necesitatea şi să poată interpreta  rezultatele analizelor de laborator: clinice, biochimice, imunologice. </w:t>
      </w:r>
    </w:p>
    <w:p w14:paraId="463125DA" w14:textId="77777777" w:rsidR="00626FED" w:rsidRPr="004A277B" w:rsidRDefault="00626FED">
      <w:pPr>
        <w:pStyle w:val="24"/>
        <w:numPr>
          <w:ilvl w:val="0"/>
          <w:numId w:val="7"/>
        </w:numPr>
        <w:tabs>
          <w:tab w:val="left" w:pos="284"/>
          <w:tab w:val="left" w:pos="426"/>
          <w:tab w:val="left" w:pos="567"/>
        </w:tabs>
        <w:spacing w:after="0" w:line="240" w:lineRule="auto"/>
        <w:ind w:left="142" w:right="-1" w:firstLine="0"/>
        <w:jc w:val="both"/>
        <w:rPr>
          <w:rFonts w:ascii="Times New Roman" w:hAnsi="Times New Roman"/>
          <w:bCs/>
          <w:iCs/>
          <w:sz w:val="24"/>
          <w:szCs w:val="24"/>
          <w:lang w:val="ro-RO"/>
        </w:rPr>
      </w:pPr>
      <w:r w:rsidRPr="004A277B">
        <w:rPr>
          <w:rFonts w:ascii="Times New Roman" w:hAnsi="Times New Roman"/>
          <w:bCs/>
          <w:iCs/>
          <w:sz w:val="24"/>
          <w:szCs w:val="24"/>
          <w:lang w:val="ro-RO"/>
        </w:rPr>
        <w:t>Să poată argumenta necesitatea şi să poată interpreta  rezultatele investigaţiilor instrumentale, imagistice etc.</w:t>
      </w:r>
    </w:p>
    <w:p w14:paraId="6685FF79" w14:textId="77777777" w:rsidR="00626FED" w:rsidRPr="004A277B" w:rsidRDefault="00626FED">
      <w:pPr>
        <w:pStyle w:val="24"/>
        <w:numPr>
          <w:ilvl w:val="0"/>
          <w:numId w:val="7"/>
        </w:numPr>
        <w:tabs>
          <w:tab w:val="left" w:pos="284"/>
          <w:tab w:val="left" w:pos="426"/>
          <w:tab w:val="left" w:pos="567"/>
        </w:tabs>
        <w:spacing w:after="0" w:line="240" w:lineRule="auto"/>
        <w:ind w:left="142" w:right="-1" w:firstLine="0"/>
        <w:jc w:val="both"/>
        <w:rPr>
          <w:rFonts w:ascii="Times New Roman" w:hAnsi="Times New Roman"/>
          <w:bCs/>
          <w:iCs/>
          <w:sz w:val="24"/>
          <w:szCs w:val="24"/>
          <w:lang w:val="ro-RO"/>
        </w:rPr>
      </w:pPr>
      <w:r w:rsidRPr="004A277B">
        <w:rPr>
          <w:rFonts w:ascii="Times New Roman" w:hAnsi="Times New Roman"/>
          <w:bCs/>
          <w:iCs/>
          <w:sz w:val="24"/>
          <w:szCs w:val="24"/>
          <w:lang w:val="ro-RO"/>
        </w:rPr>
        <w:t>Să poată formula  un diagnostic clinic definitiv conform clasificărilor existente.</w:t>
      </w:r>
    </w:p>
    <w:p w14:paraId="3DA6B8A6" w14:textId="77777777" w:rsidR="00626FED" w:rsidRPr="004A277B" w:rsidRDefault="00626FED">
      <w:pPr>
        <w:pStyle w:val="24"/>
        <w:numPr>
          <w:ilvl w:val="0"/>
          <w:numId w:val="7"/>
        </w:numPr>
        <w:tabs>
          <w:tab w:val="left" w:pos="284"/>
          <w:tab w:val="left" w:pos="426"/>
          <w:tab w:val="left" w:pos="567"/>
        </w:tabs>
        <w:spacing w:after="0" w:line="240" w:lineRule="auto"/>
        <w:ind w:left="142" w:right="-1" w:firstLine="0"/>
        <w:jc w:val="both"/>
        <w:rPr>
          <w:rFonts w:ascii="Times New Roman" w:hAnsi="Times New Roman"/>
          <w:bCs/>
          <w:iCs/>
          <w:sz w:val="24"/>
          <w:szCs w:val="24"/>
          <w:lang w:val="ro-RO"/>
        </w:rPr>
      </w:pPr>
      <w:r w:rsidRPr="004A277B">
        <w:rPr>
          <w:rFonts w:ascii="Times New Roman" w:hAnsi="Times New Roman"/>
          <w:bCs/>
          <w:iCs/>
          <w:sz w:val="24"/>
          <w:szCs w:val="24"/>
          <w:lang w:val="ro-RO"/>
        </w:rPr>
        <w:t xml:space="preserve">Să poată efectua  diagnosticul diferenţial al patologiilor pediatrice. </w:t>
      </w:r>
    </w:p>
    <w:p w14:paraId="40067D2A" w14:textId="77777777" w:rsidR="00626FED" w:rsidRPr="004A277B" w:rsidRDefault="00626FED">
      <w:pPr>
        <w:pStyle w:val="24"/>
        <w:numPr>
          <w:ilvl w:val="0"/>
          <w:numId w:val="7"/>
        </w:numPr>
        <w:tabs>
          <w:tab w:val="left" w:pos="284"/>
          <w:tab w:val="left" w:pos="426"/>
          <w:tab w:val="left" w:pos="567"/>
        </w:tabs>
        <w:spacing w:after="0" w:line="240" w:lineRule="auto"/>
        <w:ind w:left="142" w:right="-1" w:firstLine="0"/>
        <w:jc w:val="both"/>
        <w:rPr>
          <w:rFonts w:ascii="Times New Roman" w:hAnsi="Times New Roman"/>
          <w:bCs/>
          <w:iCs/>
          <w:sz w:val="24"/>
          <w:szCs w:val="24"/>
          <w:lang w:val="ro-RO"/>
        </w:rPr>
      </w:pPr>
      <w:r w:rsidRPr="004A277B">
        <w:rPr>
          <w:rFonts w:ascii="Times New Roman" w:hAnsi="Times New Roman"/>
          <w:bCs/>
          <w:iCs/>
          <w:sz w:val="24"/>
          <w:szCs w:val="24"/>
          <w:lang w:val="ro-RO"/>
        </w:rPr>
        <w:t>Să poată elabora un plan de tratament, conform diagnosticului stabilit copilului, precum și a măsurilor de profilaxie, abilitare şi reabilitare.</w:t>
      </w:r>
    </w:p>
    <w:p w14:paraId="53FC8B53" w14:textId="77777777" w:rsidR="00626FED" w:rsidRPr="004A277B" w:rsidRDefault="00626FED">
      <w:pPr>
        <w:pStyle w:val="24"/>
        <w:numPr>
          <w:ilvl w:val="0"/>
          <w:numId w:val="7"/>
        </w:numPr>
        <w:tabs>
          <w:tab w:val="left" w:pos="284"/>
          <w:tab w:val="left" w:pos="426"/>
          <w:tab w:val="left" w:pos="567"/>
        </w:tabs>
        <w:spacing w:after="0" w:line="240" w:lineRule="auto"/>
        <w:ind w:left="142" w:firstLine="0"/>
        <w:jc w:val="both"/>
        <w:rPr>
          <w:rFonts w:ascii="Times New Roman" w:hAnsi="Times New Roman"/>
          <w:bCs/>
          <w:iCs/>
          <w:sz w:val="24"/>
          <w:szCs w:val="24"/>
          <w:lang w:val="ro-RO"/>
        </w:rPr>
      </w:pPr>
      <w:r w:rsidRPr="004A277B">
        <w:rPr>
          <w:rFonts w:ascii="Times New Roman" w:hAnsi="Times New Roman"/>
          <w:sz w:val="24"/>
          <w:szCs w:val="24"/>
          <w:lang w:val="ro-RO"/>
        </w:rPr>
        <w:t>Să aplice și să promoveze principiie de etică şi deontologie în asistenţa medicală a copilului.</w:t>
      </w:r>
    </w:p>
    <w:p w14:paraId="1A79CB8B" w14:textId="77777777" w:rsidR="00626FED" w:rsidRPr="004A277B" w:rsidRDefault="00626FED">
      <w:pPr>
        <w:pStyle w:val="24"/>
        <w:numPr>
          <w:ilvl w:val="0"/>
          <w:numId w:val="7"/>
        </w:numPr>
        <w:tabs>
          <w:tab w:val="left" w:pos="284"/>
          <w:tab w:val="left" w:pos="426"/>
          <w:tab w:val="left" w:pos="567"/>
        </w:tabs>
        <w:spacing w:after="0" w:line="240" w:lineRule="auto"/>
        <w:ind w:left="142" w:right="-1" w:firstLine="0"/>
        <w:jc w:val="both"/>
        <w:rPr>
          <w:rFonts w:ascii="Times New Roman" w:hAnsi="Times New Roman"/>
          <w:bCs/>
          <w:iCs/>
          <w:sz w:val="24"/>
          <w:szCs w:val="24"/>
          <w:lang w:val="ro-RO"/>
        </w:rPr>
      </w:pPr>
      <w:r w:rsidRPr="004A277B">
        <w:rPr>
          <w:rFonts w:ascii="Times New Roman" w:hAnsi="Times New Roman"/>
          <w:sz w:val="24"/>
          <w:szCs w:val="24"/>
          <w:lang w:val="en-US"/>
        </w:rPr>
        <w:softHyphen/>
      </w:r>
      <w:proofErr w:type="spellStart"/>
      <w:r w:rsidRPr="004A277B">
        <w:rPr>
          <w:rFonts w:ascii="Times New Roman" w:hAnsi="Times New Roman"/>
          <w:sz w:val="24"/>
          <w:szCs w:val="24"/>
          <w:lang w:val="en-US"/>
        </w:rPr>
        <w:t>Să</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poată</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comunica</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eficient</w:t>
      </w:r>
      <w:proofErr w:type="spellEnd"/>
      <w:r w:rsidRPr="004A277B">
        <w:rPr>
          <w:rFonts w:ascii="Times New Roman" w:hAnsi="Times New Roman"/>
          <w:sz w:val="24"/>
          <w:szCs w:val="24"/>
          <w:lang w:val="en-US"/>
        </w:rPr>
        <w:t xml:space="preserve"> cu </w:t>
      </w:r>
      <w:proofErr w:type="spellStart"/>
      <w:r w:rsidRPr="004A277B">
        <w:rPr>
          <w:rFonts w:ascii="Times New Roman" w:hAnsi="Times New Roman"/>
          <w:sz w:val="24"/>
          <w:szCs w:val="24"/>
          <w:lang w:val="en-US"/>
        </w:rPr>
        <w:t>familia</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pacientului</w:t>
      </w:r>
      <w:proofErr w:type="spellEnd"/>
      <w:r w:rsidRPr="004A277B">
        <w:rPr>
          <w:rFonts w:ascii="Times New Roman" w:hAnsi="Times New Roman"/>
          <w:sz w:val="24"/>
          <w:szCs w:val="24"/>
          <w:lang w:val="en-US"/>
        </w:rPr>
        <w:t xml:space="preserve"> pediatric.</w:t>
      </w:r>
    </w:p>
    <w:p w14:paraId="4D82458C" w14:textId="77777777" w:rsidR="00626FED" w:rsidRPr="004A277B" w:rsidRDefault="00626FED">
      <w:pPr>
        <w:numPr>
          <w:ilvl w:val="0"/>
          <w:numId w:val="7"/>
        </w:numPr>
        <w:tabs>
          <w:tab w:val="left" w:pos="284"/>
          <w:tab w:val="left" w:pos="426"/>
          <w:tab w:val="left" w:pos="567"/>
        </w:tabs>
        <w:ind w:left="142" w:right="-1" w:firstLine="0"/>
        <w:jc w:val="both"/>
        <w:rPr>
          <w:lang w:val="ro-RO"/>
        </w:rPr>
      </w:pPr>
      <w:r w:rsidRPr="004A277B">
        <w:rPr>
          <w:lang w:val="ro-RO"/>
        </w:rPr>
        <w:t>Să poată studia și prezenta cazuri clinice de patologie pediatrică.</w:t>
      </w:r>
    </w:p>
    <w:p w14:paraId="19B2F297" w14:textId="77777777" w:rsidR="00626FED" w:rsidRPr="004A277B" w:rsidRDefault="00626FED">
      <w:pPr>
        <w:numPr>
          <w:ilvl w:val="0"/>
          <w:numId w:val="7"/>
        </w:numPr>
        <w:tabs>
          <w:tab w:val="left" w:pos="284"/>
          <w:tab w:val="left" w:pos="426"/>
          <w:tab w:val="left" w:pos="567"/>
        </w:tabs>
        <w:ind w:left="142" w:right="-1" w:firstLine="0"/>
        <w:jc w:val="both"/>
        <w:rPr>
          <w:lang w:val="ro-RO"/>
        </w:rPr>
      </w:pPr>
      <w:proofErr w:type="spellStart"/>
      <w:r w:rsidRPr="004A277B">
        <w:rPr>
          <w:lang w:val="en-US"/>
        </w:rPr>
        <w:t>Să</w:t>
      </w:r>
      <w:proofErr w:type="spellEnd"/>
      <w:r w:rsidRPr="004A277B">
        <w:rPr>
          <w:lang w:val="en-US"/>
        </w:rPr>
        <w:t xml:space="preserve"> </w:t>
      </w:r>
      <w:proofErr w:type="spellStart"/>
      <w:r w:rsidRPr="004A277B">
        <w:rPr>
          <w:lang w:val="en-US"/>
        </w:rPr>
        <w:t>cunoască</w:t>
      </w:r>
      <w:proofErr w:type="spellEnd"/>
      <w:r w:rsidRPr="004A277B">
        <w:rPr>
          <w:lang w:val="en-US"/>
        </w:rPr>
        <w:t xml:space="preserve"> </w:t>
      </w:r>
      <w:proofErr w:type="spellStart"/>
      <w:r w:rsidRPr="004A277B">
        <w:rPr>
          <w:lang w:val="en-US"/>
        </w:rPr>
        <w:t>și</w:t>
      </w:r>
      <w:proofErr w:type="spellEnd"/>
      <w:r w:rsidRPr="004A277B">
        <w:rPr>
          <w:lang w:val="en-US"/>
        </w:rPr>
        <w:t xml:space="preserve"> </w:t>
      </w:r>
      <w:proofErr w:type="spellStart"/>
      <w:r w:rsidRPr="004A277B">
        <w:rPr>
          <w:lang w:val="en-US"/>
        </w:rPr>
        <w:t>să</w:t>
      </w:r>
      <w:proofErr w:type="spellEnd"/>
      <w:r w:rsidRPr="004A277B">
        <w:rPr>
          <w:lang w:val="en-US"/>
        </w:rPr>
        <w:t xml:space="preserve"> </w:t>
      </w:r>
      <w:proofErr w:type="spellStart"/>
      <w:r w:rsidRPr="004A277B">
        <w:rPr>
          <w:lang w:val="en-US"/>
        </w:rPr>
        <w:t>aplice</w:t>
      </w:r>
      <w:proofErr w:type="spellEnd"/>
      <w:r w:rsidRPr="004A277B">
        <w:rPr>
          <w:lang w:val="en-US"/>
        </w:rPr>
        <w:t xml:space="preserve"> </w:t>
      </w:r>
      <w:proofErr w:type="spellStart"/>
      <w:r w:rsidRPr="004A277B">
        <w:rPr>
          <w:lang w:val="en-US"/>
        </w:rPr>
        <w:t>protocoalele</w:t>
      </w:r>
      <w:proofErr w:type="spellEnd"/>
      <w:r w:rsidRPr="004A277B">
        <w:rPr>
          <w:lang w:val="en-US"/>
        </w:rPr>
        <w:t xml:space="preserve"> </w:t>
      </w:r>
      <w:proofErr w:type="spellStart"/>
      <w:r w:rsidRPr="004A277B">
        <w:rPr>
          <w:lang w:val="en-US"/>
        </w:rPr>
        <w:t>naționale</w:t>
      </w:r>
      <w:proofErr w:type="spellEnd"/>
      <w:r w:rsidRPr="004A277B">
        <w:rPr>
          <w:lang w:val="en-US"/>
        </w:rPr>
        <w:t xml:space="preserve"> de diagnostic </w:t>
      </w:r>
      <w:proofErr w:type="spellStart"/>
      <w:r w:rsidRPr="004A277B">
        <w:rPr>
          <w:lang w:val="en-US"/>
        </w:rPr>
        <w:t>și</w:t>
      </w:r>
      <w:proofErr w:type="spellEnd"/>
      <w:r w:rsidRPr="004A277B">
        <w:rPr>
          <w:lang w:val="en-US"/>
        </w:rPr>
        <w:t xml:space="preserve"> </w:t>
      </w:r>
      <w:proofErr w:type="spellStart"/>
      <w:r w:rsidRPr="004A277B">
        <w:rPr>
          <w:lang w:val="en-US"/>
        </w:rPr>
        <w:t>tratament</w:t>
      </w:r>
      <w:proofErr w:type="spellEnd"/>
      <w:r w:rsidRPr="004A277B">
        <w:rPr>
          <w:lang w:val="en-US"/>
        </w:rPr>
        <w:t>.</w:t>
      </w:r>
    </w:p>
    <w:p w14:paraId="01113F76" w14:textId="77777777" w:rsidR="00626FED" w:rsidRPr="004A277B" w:rsidRDefault="00626FED">
      <w:pPr>
        <w:numPr>
          <w:ilvl w:val="0"/>
          <w:numId w:val="7"/>
        </w:numPr>
        <w:tabs>
          <w:tab w:val="left" w:pos="284"/>
          <w:tab w:val="left" w:pos="426"/>
          <w:tab w:val="left" w:pos="567"/>
        </w:tabs>
        <w:ind w:left="142" w:right="-1" w:firstLine="0"/>
        <w:jc w:val="both"/>
        <w:rPr>
          <w:lang w:val="ro-RO"/>
        </w:rPr>
      </w:pPr>
      <w:r w:rsidRPr="004A277B">
        <w:rPr>
          <w:lang w:val="ro-RO"/>
        </w:rPr>
        <w:t xml:space="preserve">Să posede cunoștințe și abilități pentru a efectua educaţia pentru sănătate a mamelor. </w:t>
      </w:r>
    </w:p>
    <w:p w14:paraId="0DBC329D" w14:textId="77777777" w:rsidR="00626FED" w:rsidRPr="004A277B" w:rsidRDefault="00626FED">
      <w:pPr>
        <w:numPr>
          <w:ilvl w:val="0"/>
          <w:numId w:val="7"/>
        </w:numPr>
        <w:tabs>
          <w:tab w:val="left" w:pos="284"/>
          <w:tab w:val="left" w:pos="426"/>
          <w:tab w:val="left" w:pos="567"/>
        </w:tabs>
        <w:ind w:left="142" w:right="-1" w:firstLine="0"/>
        <w:jc w:val="both"/>
        <w:rPr>
          <w:lang w:val="ro-RO"/>
        </w:rPr>
      </w:pPr>
      <w:proofErr w:type="spellStart"/>
      <w:r w:rsidRPr="004A277B">
        <w:rPr>
          <w:shd w:val="clear" w:color="auto" w:fill="FFFFFF" w:themeFill="background1"/>
          <w:lang w:val="en-US"/>
        </w:rPr>
        <w:t>Să</w:t>
      </w:r>
      <w:proofErr w:type="spellEnd"/>
      <w:r w:rsidRPr="004A277B">
        <w:rPr>
          <w:shd w:val="clear" w:color="auto" w:fill="FFFFFF" w:themeFill="background1"/>
          <w:lang w:val="en-US"/>
        </w:rPr>
        <w:t xml:space="preserve"> </w:t>
      </w:r>
      <w:proofErr w:type="spellStart"/>
      <w:r w:rsidRPr="004A277B">
        <w:rPr>
          <w:shd w:val="clear" w:color="auto" w:fill="FFFFFF" w:themeFill="background1"/>
          <w:lang w:val="en-US"/>
        </w:rPr>
        <w:t>poată</w:t>
      </w:r>
      <w:proofErr w:type="spellEnd"/>
      <w:r w:rsidRPr="004A277B">
        <w:rPr>
          <w:shd w:val="clear" w:color="auto" w:fill="FFFFFF" w:themeFill="background1"/>
          <w:lang w:val="en-US"/>
        </w:rPr>
        <w:t xml:space="preserve"> </w:t>
      </w:r>
      <w:proofErr w:type="spellStart"/>
      <w:r w:rsidRPr="004A277B">
        <w:rPr>
          <w:shd w:val="clear" w:color="auto" w:fill="FFFFFF" w:themeFill="background1"/>
          <w:lang w:val="en-US"/>
        </w:rPr>
        <w:t>recunoaşte</w:t>
      </w:r>
      <w:proofErr w:type="spellEnd"/>
      <w:r w:rsidRPr="004A277B">
        <w:rPr>
          <w:shd w:val="clear" w:color="auto" w:fill="FFFFFF" w:themeFill="background1"/>
          <w:lang w:val="en-US"/>
        </w:rPr>
        <w:t>/</w:t>
      </w:r>
      <w:proofErr w:type="spellStart"/>
      <w:r w:rsidRPr="004A277B">
        <w:rPr>
          <w:shd w:val="clear" w:color="auto" w:fill="FFFFFF" w:themeFill="background1"/>
          <w:lang w:val="en-US"/>
        </w:rPr>
        <w:t>aprecia</w:t>
      </w:r>
      <w:proofErr w:type="spellEnd"/>
      <w:r w:rsidRPr="004A277B">
        <w:rPr>
          <w:shd w:val="clear" w:color="auto" w:fill="FFFFFF" w:themeFill="background1"/>
          <w:lang w:val="en-US"/>
        </w:rPr>
        <w:t xml:space="preserve"> </w:t>
      </w:r>
      <w:proofErr w:type="spellStart"/>
      <w:r w:rsidRPr="004A277B">
        <w:rPr>
          <w:shd w:val="clear" w:color="auto" w:fill="FFFFFF" w:themeFill="background1"/>
          <w:lang w:val="en-US"/>
        </w:rPr>
        <w:t>semnele</w:t>
      </w:r>
      <w:proofErr w:type="spellEnd"/>
      <w:r w:rsidRPr="004A277B">
        <w:rPr>
          <w:shd w:val="clear" w:color="auto" w:fill="FFFFFF" w:themeFill="background1"/>
          <w:lang w:val="en-US"/>
        </w:rPr>
        <w:t xml:space="preserve"> </w:t>
      </w:r>
      <w:proofErr w:type="spellStart"/>
      <w:r w:rsidRPr="004A277B">
        <w:rPr>
          <w:shd w:val="clear" w:color="auto" w:fill="FFFFFF" w:themeFill="background1"/>
          <w:lang w:val="en-US"/>
        </w:rPr>
        <w:t>vitale</w:t>
      </w:r>
      <w:proofErr w:type="spellEnd"/>
      <w:r w:rsidRPr="004A277B">
        <w:rPr>
          <w:shd w:val="clear" w:color="auto" w:fill="FFFFFF" w:themeFill="background1"/>
          <w:lang w:val="en-US"/>
        </w:rPr>
        <w:t xml:space="preserve">, </w:t>
      </w:r>
      <w:proofErr w:type="spellStart"/>
      <w:r w:rsidRPr="004A277B">
        <w:rPr>
          <w:shd w:val="clear" w:color="auto" w:fill="FFFFFF" w:themeFill="background1"/>
          <w:lang w:val="en-US"/>
        </w:rPr>
        <w:t>s</w:t>
      </w:r>
      <w:r w:rsidRPr="004A277B">
        <w:rPr>
          <w:bCs/>
          <w:iCs/>
          <w:shd w:val="clear" w:color="auto" w:fill="FFFFFF" w:themeFill="background1"/>
          <w:lang w:val="en-US"/>
        </w:rPr>
        <w:t>ă</w:t>
      </w:r>
      <w:proofErr w:type="spellEnd"/>
      <w:r w:rsidRPr="004A277B">
        <w:rPr>
          <w:bCs/>
          <w:iCs/>
          <w:shd w:val="clear" w:color="auto" w:fill="FFFFFF" w:themeFill="background1"/>
          <w:lang w:val="en-US"/>
        </w:rPr>
        <w:t xml:space="preserve"> </w:t>
      </w:r>
      <w:proofErr w:type="spellStart"/>
      <w:r w:rsidRPr="004A277B">
        <w:rPr>
          <w:bCs/>
          <w:iCs/>
          <w:shd w:val="clear" w:color="auto" w:fill="FFFFFF" w:themeFill="background1"/>
          <w:lang w:val="en-US"/>
        </w:rPr>
        <w:t>poată</w:t>
      </w:r>
      <w:proofErr w:type="spellEnd"/>
      <w:r w:rsidRPr="004A277B">
        <w:rPr>
          <w:bCs/>
          <w:iCs/>
          <w:shd w:val="clear" w:color="auto" w:fill="FFFFFF" w:themeFill="background1"/>
          <w:lang w:val="en-US"/>
        </w:rPr>
        <w:t xml:space="preserve"> </w:t>
      </w:r>
      <w:proofErr w:type="spellStart"/>
      <w:r w:rsidRPr="004A277B">
        <w:rPr>
          <w:bCs/>
          <w:iCs/>
          <w:shd w:val="clear" w:color="auto" w:fill="FFFFFF" w:themeFill="background1"/>
          <w:lang w:val="en-US"/>
        </w:rPr>
        <w:t>acorda</w:t>
      </w:r>
      <w:proofErr w:type="spellEnd"/>
      <w:r w:rsidRPr="004A277B">
        <w:rPr>
          <w:bCs/>
          <w:iCs/>
          <w:shd w:val="clear" w:color="auto" w:fill="FFFFFF" w:themeFill="background1"/>
          <w:lang w:val="en-US"/>
        </w:rPr>
        <w:t xml:space="preserve"> </w:t>
      </w:r>
      <w:proofErr w:type="spellStart"/>
      <w:r w:rsidRPr="004A277B">
        <w:rPr>
          <w:bCs/>
          <w:iCs/>
          <w:shd w:val="clear" w:color="auto" w:fill="FFFFFF" w:themeFill="background1"/>
          <w:lang w:val="en-US"/>
        </w:rPr>
        <w:t>asistenţă</w:t>
      </w:r>
      <w:proofErr w:type="spellEnd"/>
      <w:r w:rsidRPr="004A277B">
        <w:rPr>
          <w:bCs/>
          <w:iCs/>
          <w:shd w:val="clear" w:color="auto" w:fill="FFFFFF" w:themeFill="background1"/>
          <w:lang w:val="en-US"/>
        </w:rPr>
        <w:t xml:space="preserve"> </w:t>
      </w:r>
      <w:proofErr w:type="spellStart"/>
      <w:r w:rsidRPr="004A277B">
        <w:rPr>
          <w:bCs/>
          <w:iCs/>
          <w:shd w:val="clear" w:color="auto" w:fill="FFFFFF" w:themeFill="background1"/>
          <w:lang w:val="en-US"/>
        </w:rPr>
        <w:t>medicală</w:t>
      </w:r>
      <w:proofErr w:type="spellEnd"/>
      <w:r w:rsidRPr="004A277B">
        <w:rPr>
          <w:bCs/>
          <w:iCs/>
          <w:shd w:val="clear" w:color="auto" w:fill="FFFFFF" w:themeFill="background1"/>
          <w:lang w:val="en-US"/>
        </w:rPr>
        <w:t xml:space="preserve"> de </w:t>
      </w:r>
      <w:proofErr w:type="spellStart"/>
      <w:r w:rsidRPr="004A277B">
        <w:rPr>
          <w:bCs/>
          <w:iCs/>
          <w:shd w:val="clear" w:color="auto" w:fill="FFFFFF" w:themeFill="background1"/>
          <w:lang w:val="en-US"/>
        </w:rPr>
        <w:t>urgenţă</w:t>
      </w:r>
      <w:proofErr w:type="spellEnd"/>
      <w:r w:rsidRPr="004A277B">
        <w:rPr>
          <w:bCs/>
          <w:iCs/>
          <w:shd w:val="clear" w:color="auto" w:fill="FFFFFF" w:themeFill="background1"/>
          <w:lang w:val="en-US"/>
        </w:rPr>
        <w:t xml:space="preserve"> </w:t>
      </w:r>
      <w:proofErr w:type="spellStart"/>
      <w:r w:rsidRPr="004A277B">
        <w:rPr>
          <w:bCs/>
          <w:iCs/>
          <w:shd w:val="clear" w:color="auto" w:fill="FFFFFF" w:themeFill="background1"/>
          <w:lang w:val="en-US"/>
        </w:rPr>
        <w:t>copilului</w:t>
      </w:r>
      <w:proofErr w:type="spellEnd"/>
      <w:r w:rsidRPr="004A277B">
        <w:rPr>
          <w:bCs/>
          <w:iCs/>
          <w:shd w:val="clear" w:color="auto" w:fill="FFFFFF" w:themeFill="background1"/>
          <w:lang w:val="en-US"/>
        </w:rPr>
        <w:t xml:space="preserve"> </w:t>
      </w:r>
      <w:proofErr w:type="spellStart"/>
      <w:r w:rsidRPr="004A277B">
        <w:rPr>
          <w:bCs/>
          <w:iCs/>
          <w:shd w:val="clear" w:color="auto" w:fill="FFFFFF" w:themeFill="background1"/>
          <w:lang w:val="en-US"/>
        </w:rPr>
        <w:t>în</w:t>
      </w:r>
      <w:proofErr w:type="spellEnd"/>
      <w:r w:rsidRPr="004A277B">
        <w:rPr>
          <w:bCs/>
          <w:iCs/>
          <w:shd w:val="clear" w:color="auto" w:fill="FFFFFF" w:themeFill="background1"/>
          <w:lang w:val="en-US"/>
        </w:rPr>
        <w:t xml:space="preserve"> stare </w:t>
      </w:r>
      <w:proofErr w:type="spellStart"/>
      <w:r w:rsidRPr="004A277B">
        <w:rPr>
          <w:bCs/>
          <w:iCs/>
          <w:shd w:val="clear" w:color="auto" w:fill="FFFFFF" w:themeFill="background1"/>
          <w:lang w:val="en-US"/>
        </w:rPr>
        <w:t>critică</w:t>
      </w:r>
      <w:proofErr w:type="spellEnd"/>
      <w:r w:rsidRPr="004A277B">
        <w:rPr>
          <w:bCs/>
          <w:iCs/>
          <w:lang w:val="en-US"/>
        </w:rPr>
        <w:t xml:space="preserve">: </w:t>
      </w:r>
    </w:p>
    <w:p w14:paraId="07EE72FA" w14:textId="77777777" w:rsidR="00626FED" w:rsidRPr="004A277B" w:rsidRDefault="00626FED">
      <w:pPr>
        <w:numPr>
          <w:ilvl w:val="0"/>
          <w:numId w:val="25"/>
        </w:numPr>
        <w:rPr>
          <w:lang w:val="en-US"/>
        </w:rPr>
      </w:pPr>
      <w:proofErr w:type="spellStart"/>
      <w:r w:rsidRPr="004A277B">
        <w:rPr>
          <w:lang w:val="en-US"/>
        </w:rPr>
        <w:lastRenderedPageBreak/>
        <w:t>Să</w:t>
      </w:r>
      <w:proofErr w:type="spellEnd"/>
      <w:r w:rsidRPr="004A277B">
        <w:rPr>
          <w:lang w:val="en-US"/>
        </w:rPr>
        <w:t xml:space="preserve"> </w:t>
      </w:r>
      <w:proofErr w:type="spellStart"/>
      <w:r w:rsidRPr="004A277B">
        <w:rPr>
          <w:lang w:val="en-US"/>
        </w:rPr>
        <w:t>poată</w:t>
      </w:r>
      <w:proofErr w:type="spellEnd"/>
      <w:r w:rsidRPr="004A277B">
        <w:rPr>
          <w:lang w:val="en-US"/>
        </w:rPr>
        <w:t xml:space="preserve"> </w:t>
      </w:r>
      <w:proofErr w:type="spellStart"/>
      <w:r w:rsidRPr="004A277B">
        <w:rPr>
          <w:lang w:val="en-US"/>
        </w:rPr>
        <w:t>efectua</w:t>
      </w:r>
      <w:proofErr w:type="spellEnd"/>
      <w:r w:rsidRPr="004A277B">
        <w:rPr>
          <w:lang w:val="en-US"/>
        </w:rPr>
        <w:t xml:space="preserve"> </w:t>
      </w:r>
      <w:proofErr w:type="spellStart"/>
      <w:r w:rsidRPr="004A277B">
        <w:rPr>
          <w:lang w:val="en-US"/>
        </w:rPr>
        <w:t>etapele</w:t>
      </w:r>
      <w:proofErr w:type="spellEnd"/>
      <w:r w:rsidRPr="004A277B">
        <w:rPr>
          <w:lang w:val="en-US"/>
        </w:rPr>
        <w:t xml:space="preserve"> ABCD de </w:t>
      </w:r>
      <w:proofErr w:type="spellStart"/>
      <w:r w:rsidRPr="004A277B">
        <w:rPr>
          <w:lang w:val="en-US"/>
        </w:rPr>
        <w:t>resuscitare</w:t>
      </w:r>
      <w:proofErr w:type="spellEnd"/>
      <w:r w:rsidRPr="004A277B">
        <w:rPr>
          <w:lang w:val="en-US"/>
        </w:rPr>
        <w:t xml:space="preserve"> </w:t>
      </w:r>
      <w:proofErr w:type="spellStart"/>
      <w:r w:rsidRPr="004A277B">
        <w:rPr>
          <w:lang w:val="en-US"/>
        </w:rPr>
        <w:t>neonatală</w:t>
      </w:r>
      <w:proofErr w:type="spellEnd"/>
      <w:r w:rsidRPr="004A277B">
        <w:rPr>
          <w:lang w:val="en-US"/>
        </w:rPr>
        <w:t xml:space="preserve">, </w:t>
      </w:r>
      <w:proofErr w:type="spellStart"/>
      <w:r w:rsidRPr="004A277B">
        <w:rPr>
          <w:lang w:val="en-US"/>
        </w:rPr>
        <w:t>inclusiv</w:t>
      </w:r>
      <w:proofErr w:type="spellEnd"/>
      <w:r w:rsidRPr="004A277B">
        <w:rPr>
          <w:lang w:val="en-US"/>
        </w:rPr>
        <w:t xml:space="preserve"> </w:t>
      </w:r>
      <w:proofErr w:type="spellStart"/>
      <w:r w:rsidRPr="004A277B">
        <w:rPr>
          <w:lang w:val="en-US"/>
        </w:rPr>
        <w:t>folosind</w:t>
      </w:r>
      <w:proofErr w:type="spellEnd"/>
      <w:r w:rsidRPr="004A277B">
        <w:rPr>
          <w:lang w:val="en-US"/>
        </w:rPr>
        <w:t xml:space="preserve"> </w:t>
      </w:r>
      <w:proofErr w:type="spellStart"/>
      <w:r w:rsidRPr="004A277B">
        <w:rPr>
          <w:lang w:val="en-US"/>
        </w:rPr>
        <w:t>datele</w:t>
      </w:r>
      <w:proofErr w:type="spellEnd"/>
      <w:r w:rsidRPr="004A277B">
        <w:rPr>
          <w:lang w:val="en-US"/>
        </w:rPr>
        <w:t xml:space="preserve"> </w:t>
      </w:r>
      <w:proofErr w:type="spellStart"/>
      <w:r w:rsidRPr="004A277B">
        <w:rPr>
          <w:lang w:val="en-US"/>
        </w:rPr>
        <w:t>monitorului</w:t>
      </w:r>
      <w:proofErr w:type="spellEnd"/>
      <w:r w:rsidRPr="004A277B">
        <w:rPr>
          <w:lang w:val="en-US"/>
        </w:rPr>
        <w:t>;</w:t>
      </w:r>
    </w:p>
    <w:p w14:paraId="61BD99CD" w14:textId="77777777" w:rsidR="00626FED" w:rsidRPr="004A277B" w:rsidRDefault="00626FED">
      <w:pPr>
        <w:numPr>
          <w:ilvl w:val="0"/>
          <w:numId w:val="25"/>
        </w:numPr>
        <w:rPr>
          <w:lang w:val="en-US"/>
        </w:rPr>
      </w:pPr>
      <w:proofErr w:type="spellStart"/>
      <w:r w:rsidRPr="004A277B">
        <w:rPr>
          <w:lang w:val="en-US"/>
        </w:rPr>
        <w:t>Să</w:t>
      </w:r>
      <w:proofErr w:type="spellEnd"/>
      <w:r w:rsidRPr="004A277B">
        <w:rPr>
          <w:lang w:val="en-US"/>
        </w:rPr>
        <w:t xml:space="preserve"> </w:t>
      </w:r>
      <w:proofErr w:type="spellStart"/>
      <w:r w:rsidRPr="004A277B">
        <w:rPr>
          <w:lang w:val="en-US"/>
        </w:rPr>
        <w:t>însuşească</w:t>
      </w:r>
      <w:proofErr w:type="spellEnd"/>
      <w:r w:rsidRPr="004A277B">
        <w:rPr>
          <w:lang w:val="en-US"/>
        </w:rPr>
        <w:t xml:space="preserve"> </w:t>
      </w:r>
      <w:proofErr w:type="spellStart"/>
      <w:r w:rsidRPr="004A277B">
        <w:rPr>
          <w:lang w:val="en-US"/>
        </w:rPr>
        <w:t>principiul</w:t>
      </w:r>
      <w:proofErr w:type="spellEnd"/>
      <w:r w:rsidRPr="004A277B">
        <w:rPr>
          <w:lang w:val="en-US"/>
        </w:rPr>
        <w:t xml:space="preserve"> de </w:t>
      </w:r>
      <w:proofErr w:type="spellStart"/>
      <w:r w:rsidRPr="004A277B">
        <w:rPr>
          <w:lang w:val="en-US"/>
        </w:rPr>
        <w:t>lucru</w:t>
      </w:r>
      <w:proofErr w:type="spellEnd"/>
      <w:r w:rsidRPr="004A277B">
        <w:rPr>
          <w:lang w:val="en-US"/>
        </w:rPr>
        <w:t xml:space="preserve"> </w:t>
      </w:r>
      <w:proofErr w:type="spellStart"/>
      <w:r w:rsidRPr="004A277B">
        <w:rPr>
          <w:lang w:val="en-US"/>
        </w:rPr>
        <w:t>în</w:t>
      </w:r>
      <w:proofErr w:type="spellEnd"/>
      <w:r w:rsidRPr="004A277B">
        <w:rPr>
          <w:lang w:val="en-US"/>
        </w:rPr>
        <w:t xml:space="preserve"> </w:t>
      </w:r>
      <w:proofErr w:type="spellStart"/>
      <w:r w:rsidRPr="004A277B">
        <w:rPr>
          <w:lang w:val="en-US"/>
        </w:rPr>
        <w:t>echipă</w:t>
      </w:r>
      <w:proofErr w:type="spellEnd"/>
      <w:r w:rsidRPr="004A277B">
        <w:rPr>
          <w:lang w:val="en-US"/>
        </w:rPr>
        <w:t xml:space="preserve"> cu </w:t>
      </w:r>
      <w:proofErr w:type="spellStart"/>
      <w:r w:rsidRPr="004A277B">
        <w:rPr>
          <w:lang w:val="en-US"/>
        </w:rPr>
        <w:t>delimitarea</w:t>
      </w:r>
      <w:proofErr w:type="spellEnd"/>
      <w:r w:rsidRPr="004A277B">
        <w:rPr>
          <w:lang w:val="en-US"/>
        </w:rPr>
        <w:t xml:space="preserve"> </w:t>
      </w:r>
      <w:proofErr w:type="spellStart"/>
      <w:r w:rsidRPr="004A277B">
        <w:rPr>
          <w:lang w:val="en-US"/>
        </w:rPr>
        <w:t>funcţiilor</w:t>
      </w:r>
      <w:proofErr w:type="spellEnd"/>
      <w:r w:rsidRPr="004A277B">
        <w:rPr>
          <w:lang w:val="en-US"/>
        </w:rPr>
        <w:t xml:space="preserve"> concrete </w:t>
      </w:r>
      <w:proofErr w:type="spellStart"/>
      <w:r w:rsidRPr="004A277B">
        <w:rPr>
          <w:lang w:val="en-US"/>
        </w:rPr>
        <w:t>pentru</w:t>
      </w:r>
      <w:proofErr w:type="spellEnd"/>
      <w:r w:rsidRPr="004A277B">
        <w:rPr>
          <w:lang w:val="en-US"/>
        </w:rPr>
        <w:t xml:space="preserve"> </w:t>
      </w:r>
      <w:proofErr w:type="spellStart"/>
      <w:r w:rsidRPr="004A277B">
        <w:rPr>
          <w:lang w:val="en-US"/>
        </w:rPr>
        <w:t>fiecare</w:t>
      </w:r>
      <w:proofErr w:type="spellEnd"/>
      <w:r w:rsidRPr="004A277B">
        <w:rPr>
          <w:lang w:val="en-US"/>
        </w:rPr>
        <w:t xml:space="preserve"> </w:t>
      </w:r>
      <w:proofErr w:type="spellStart"/>
      <w:r w:rsidRPr="004A277B">
        <w:rPr>
          <w:lang w:val="en-US"/>
        </w:rPr>
        <w:t>membru</w:t>
      </w:r>
      <w:proofErr w:type="spellEnd"/>
      <w:r w:rsidRPr="004A277B">
        <w:rPr>
          <w:lang w:val="en-US"/>
        </w:rPr>
        <w:t xml:space="preserve"> al </w:t>
      </w:r>
      <w:proofErr w:type="spellStart"/>
      <w:r w:rsidRPr="004A277B">
        <w:rPr>
          <w:lang w:val="en-US"/>
        </w:rPr>
        <w:t>echipei</w:t>
      </w:r>
      <w:proofErr w:type="spellEnd"/>
      <w:r w:rsidRPr="004A277B">
        <w:rPr>
          <w:lang w:val="en-US"/>
        </w:rPr>
        <w:t>;</w:t>
      </w:r>
    </w:p>
    <w:p w14:paraId="41C23FC7" w14:textId="77777777" w:rsidR="00626FED" w:rsidRPr="004A277B" w:rsidRDefault="00626FED">
      <w:pPr>
        <w:numPr>
          <w:ilvl w:val="0"/>
          <w:numId w:val="25"/>
        </w:numPr>
        <w:tabs>
          <w:tab w:val="left" w:pos="284"/>
          <w:tab w:val="left" w:pos="426"/>
          <w:tab w:val="left" w:pos="567"/>
        </w:tabs>
        <w:ind w:right="-1"/>
        <w:jc w:val="both"/>
        <w:rPr>
          <w:lang w:val="en-US"/>
        </w:rPr>
      </w:pPr>
      <w:proofErr w:type="spellStart"/>
      <w:r w:rsidRPr="004A277B">
        <w:rPr>
          <w:lang w:val="en-US"/>
        </w:rPr>
        <w:t>Să</w:t>
      </w:r>
      <w:proofErr w:type="spellEnd"/>
      <w:r w:rsidRPr="004A277B">
        <w:rPr>
          <w:lang w:val="en-US"/>
        </w:rPr>
        <w:t xml:space="preserve"> </w:t>
      </w:r>
      <w:proofErr w:type="spellStart"/>
      <w:r w:rsidRPr="004A277B">
        <w:rPr>
          <w:lang w:val="en-US"/>
        </w:rPr>
        <w:t>posede</w:t>
      </w:r>
      <w:proofErr w:type="spellEnd"/>
      <w:r w:rsidRPr="004A277B">
        <w:rPr>
          <w:lang w:val="en-US"/>
        </w:rPr>
        <w:t xml:space="preserve"> </w:t>
      </w:r>
      <w:proofErr w:type="spellStart"/>
      <w:r w:rsidRPr="004A277B">
        <w:rPr>
          <w:lang w:val="en-US"/>
        </w:rPr>
        <w:t>tehnica</w:t>
      </w:r>
      <w:proofErr w:type="spellEnd"/>
      <w:r w:rsidRPr="004A277B">
        <w:rPr>
          <w:lang w:val="en-US"/>
        </w:rPr>
        <w:t xml:space="preserve"> de </w:t>
      </w:r>
      <w:proofErr w:type="spellStart"/>
      <w:r w:rsidRPr="004A277B">
        <w:rPr>
          <w:lang w:val="en-US"/>
        </w:rPr>
        <w:t>ventilare</w:t>
      </w:r>
      <w:proofErr w:type="spellEnd"/>
      <w:r w:rsidRPr="004A277B">
        <w:rPr>
          <w:lang w:val="en-US"/>
        </w:rPr>
        <w:t xml:space="preserve"> cu </w:t>
      </w:r>
      <w:proofErr w:type="spellStart"/>
      <w:r w:rsidRPr="004A277B">
        <w:rPr>
          <w:lang w:val="en-US"/>
        </w:rPr>
        <w:t>balon</w:t>
      </w:r>
      <w:proofErr w:type="spellEnd"/>
      <w:r w:rsidRPr="004A277B">
        <w:rPr>
          <w:lang w:val="en-US"/>
        </w:rPr>
        <w:t xml:space="preserve"> cu </w:t>
      </w:r>
      <w:proofErr w:type="spellStart"/>
      <w:r w:rsidRPr="004A277B">
        <w:rPr>
          <w:lang w:val="en-US"/>
        </w:rPr>
        <w:t>mască</w:t>
      </w:r>
      <w:proofErr w:type="spellEnd"/>
      <w:r w:rsidRPr="004A277B">
        <w:rPr>
          <w:lang w:val="en-US"/>
        </w:rPr>
        <w:t xml:space="preserve">;  </w:t>
      </w:r>
    </w:p>
    <w:p w14:paraId="54157F79" w14:textId="77777777" w:rsidR="00626FED" w:rsidRPr="004A277B" w:rsidRDefault="00626FED">
      <w:pPr>
        <w:numPr>
          <w:ilvl w:val="0"/>
          <w:numId w:val="25"/>
        </w:numPr>
        <w:rPr>
          <w:lang w:val="en-US"/>
        </w:rPr>
      </w:pPr>
      <w:proofErr w:type="spellStart"/>
      <w:r w:rsidRPr="004A277B">
        <w:rPr>
          <w:lang w:val="en-US"/>
        </w:rPr>
        <w:t>Să</w:t>
      </w:r>
      <w:proofErr w:type="spellEnd"/>
      <w:r w:rsidRPr="004A277B">
        <w:rPr>
          <w:lang w:val="en-US"/>
        </w:rPr>
        <w:t xml:space="preserve"> </w:t>
      </w:r>
      <w:proofErr w:type="spellStart"/>
      <w:r w:rsidRPr="004A277B">
        <w:rPr>
          <w:lang w:val="en-US"/>
        </w:rPr>
        <w:t>posede</w:t>
      </w:r>
      <w:proofErr w:type="spellEnd"/>
      <w:r w:rsidRPr="004A277B">
        <w:rPr>
          <w:lang w:val="en-US"/>
        </w:rPr>
        <w:t xml:space="preserve"> </w:t>
      </w:r>
      <w:proofErr w:type="spellStart"/>
      <w:r w:rsidRPr="004A277B">
        <w:rPr>
          <w:lang w:val="en-US"/>
        </w:rPr>
        <w:t>tehnica</w:t>
      </w:r>
      <w:proofErr w:type="spellEnd"/>
      <w:r w:rsidRPr="004A277B">
        <w:rPr>
          <w:lang w:val="en-US"/>
        </w:rPr>
        <w:t xml:space="preserve"> </w:t>
      </w:r>
      <w:proofErr w:type="spellStart"/>
      <w:r w:rsidRPr="004A277B">
        <w:rPr>
          <w:lang w:val="en-US"/>
        </w:rPr>
        <w:t>masajului</w:t>
      </w:r>
      <w:proofErr w:type="spellEnd"/>
      <w:r w:rsidRPr="004A277B">
        <w:rPr>
          <w:lang w:val="en-US"/>
        </w:rPr>
        <w:t xml:space="preserve"> cardiac</w:t>
      </w:r>
      <w:r w:rsidRPr="004A277B">
        <w:rPr>
          <w:noProof/>
          <w:lang w:val="ro-RO"/>
        </w:rPr>
        <w:t xml:space="preserve"> extern la copil</w:t>
      </w:r>
      <w:r w:rsidRPr="004A277B">
        <w:rPr>
          <w:lang w:val="en-US"/>
        </w:rPr>
        <w:t>;</w:t>
      </w:r>
    </w:p>
    <w:p w14:paraId="57C8180D" w14:textId="77777777" w:rsidR="00626FED" w:rsidRPr="004A277B" w:rsidRDefault="00626FED">
      <w:pPr>
        <w:numPr>
          <w:ilvl w:val="0"/>
          <w:numId w:val="25"/>
        </w:numPr>
        <w:rPr>
          <w:lang w:val="fr-FR"/>
        </w:rPr>
      </w:pPr>
      <w:proofErr w:type="spellStart"/>
      <w:r w:rsidRPr="004A277B">
        <w:rPr>
          <w:lang w:val="fr-FR"/>
        </w:rPr>
        <w:t>Să</w:t>
      </w:r>
      <w:proofErr w:type="spellEnd"/>
      <w:r w:rsidRPr="004A277B">
        <w:rPr>
          <w:lang w:val="fr-FR"/>
        </w:rPr>
        <w:t xml:space="preserve"> </w:t>
      </w:r>
      <w:proofErr w:type="spellStart"/>
      <w:r w:rsidRPr="004A277B">
        <w:rPr>
          <w:lang w:val="fr-FR"/>
        </w:rPr>
        <w:t>posede</w:t>
      </w:r>
      <w:proofErr w:type="spellEnd"/>
      <w:r w:rsidRPr="004A277B">
        <w:rPr>
          <w:lang w:val="fr-FR"/>
        </w:rPr>
        <w:t xml:space="preserve"> </w:t>
      </w:r>
      <w:proofErr w:type="spellStart"/>
      <w:r w:rsidRPr="004A277B">
        <w:rPr>
          <w:lang w:val="fr-FR"/>
        </w:rPr>
        <w:t>tehnica</w:t>
      </w:r>
      <w:proofErr w:type="spellEnd"/>
      <w:r w:rsidRPr="004A277B">
        <w:rPr>
          <w:lang w:val="fr-FR"/>
        </w:rPr>
        <w:t xml:space="preserve"> de </w:t>
      </w:r>
      <w:proofErr w:type="spellStart"/>
      <w:r w:rsidRPr="004A277B">
        <w:rPr>
          <w:lang w:val="fr-FR"/>
        </w:rPr>
        <w:t>intubare</w:t>
      </w:r>
      <w:proofErr w:type="spellEnd"/>
      <w:r w:rsidRPr="004A277B">
        <w:rPr>
          <w:lang w:val="fr-FR"/>
        </w:rPr>
        <w:t xml:space="preserve"> </w:t>
      </w:r>
      <w:proofErr w:type="spellStart"/>
      <w:r w:rsidRPr="004A277B">
        <w:rPr>
          <w:lang w:val="fr-FR"/>
        </w:rPr>
        <w:t>endotraheală</w:t>
      </w:r>
      <w:proofErr w:type="spellEnd"/>
      <w:r w:rsidRPr="004A277B">
        <w:rPr>
          <w:lang w:val="fr-FR"/>
        </w:rPr>
        <w:t xml:space="preserve"> a </w:t>
      </w:r>
      <w:proofErr w:type="spellStart"/>
      <w:r w:rsidRPr="004A277B">
        <w:rPr>
          <w:lang w:val="fr-FR"/>
        </w:rPr>
        <w:t>nou</w:t>
      </w:r>
      <w:proofErr w:type="spellEnd"/>
      <w:r w:rsidRPr="004A277B">
        <w:rPr>
          <w:lang w:val="fr-FR"/>
        </w:rPr>
        <w:t xml:space="preserve"> – </w:t>
      </w:r>
      <w:proofErr w:type="spellStart"/>
      <w:proofErr w:type="gramStart"/>
      <w:r w:rsidRPr="004A277B">
        <w:rPr>
          <w:lang w:val="fr-FR"/>
        </w:rPr>
        <w:t>născutului</w:t>
      </w:r>
      <w:proofErr w:type="spellEnd"/>
      <w:r w:rsidRPr="004A277B">
        <w:rPr>
          <w:lang w:val="fr-FR"/>
        </w:rPr>
        <w:t>;</w:t>
      </w:r>
      <w:proofErr w:type="gramEnd"/>
    </w:p>
    <w:p w14:paraId="324F956C" w14:textId="77777777" w:rsidR="00626FED" w:rsidRPr="004A277B" w:rsidRDefault="00626FED">
      <w:pPr>
        <w:numPr>
          <w:ilvl w:val="0"/>
          <w:numId w:val="25"/>
        </w:numPr>
        <w:rPr>
          <w:lang w:val="en-US"/>
        </w:rPr>
      </w:pPr>
      <w:proofErr w:type="spellStart"/>
      <w:r w:rsidRPr="004A277B">
        <w:rPr>
          <w:lang w:val="en-US"/>
        </w:rPr>
        <w:t>Să</w:t>
      </w:r>
      <w:proofErr w:type="spellEnd"/>
      <w:r w:rsidRPr="004A277B">
        <w:rPr>
          <w:lang w:val="en-US"/>
        </w:rPr>
        <w:t xml:space="preserve"> </w:t>
      </w:r>
      <w:proofErr w:type="spellStart"/>
      <w:r w:rsidRPr="004A277B">
        <w:rPr>
          <w:lang w:val="en-US"/>
        </w:rPr>
        <w:t>poată</w:t>
      </w:r>
      <w:proofErr w:type="spellEnd"/>
      <w:r w:rsidRPr="004A277B">
        <w:rPr>
          <w:lang w:val="en-US"/>
        </w:rPr>
        <w:t xml:space="preserve"> </w:t>
      </w:r>
      <w:proofErr w:type="spellStart"/>
      <w:r w:rsidRPr="004A277B">
        <w:rPr>
          <w:lang w:val="en-US"/>
        </w:rPr>
        <w:t>realiza</w:t>
      </w:r>
      <w:proofErr w:type="spellEnd"/>
      <w:r w:rsidRPr="004A277B">
        <w:rPr>
          <w:lang w:val="en-US"/>
        </w:rPr>
        <w:t xml:space="preserve"> </w:t>
      </w:r>
      <w:proofErr w:type="spellStart"/>
      <w:r w:rsidRPr="004A277B">
        <w:rPr>
          <w:lang w:val="en-US"/>
        </w:rPr>
        <w:t>plasarea</w:t>
      </w:r>
      <w:proofErr w:type="spellEnd"/>
      <w:r w:rsidRPr="004A277B">
        <w:rPr>
          <w:lang w:val="en-US"/>
        </w:rPr>
        <w:t xml:space="preserve"> </w:t>
      </w:r>
      <w:proofErr w:type="spellStart"/>
      <w:r w:rsidRPr="004A277B">
        <w:rPr>
          <w:lang w:val="en-US"/>
        </w:rPr>
        <w:t>copilului</w:t>
      </w:r>
      <w:proofErr w:type="spellEnd"/>
      <w:r w:rsidRPr="004A277B">
        <w:rPr>
          <w:lang w:val="en-US"/>
        </w:rPr>
        <w:t xml:space="preserve"> la CPAP </w:t>
      </w:r>
      <w:proofErr w:type="spellStart"/>
      <w:r w:rsidRPr="004A277B">
        <w:rPr>
          <w:lang w:val="en-US"/>
        </w:rPr>
        <w:t>nazal</w:t>
      </w:r>
      <w:proofErr w:type="spellEnd"/>
      <w:r w:rsidRPr="004A277B">
        <w:rPr>
          <w:lang w:val="en-US"/>
        </w:rPr>
        <w:t>;</w:t>
      </w:r>
    </w:p>
    <w:p w14:paraId="32241CE3" w14:textId="77777777" w:rsidR="00626FED" w:rsidRPr="004A277B" w:rsidRDefault="00626FED">
      <w:pPr>
        <w:numPr>
          <w:ilvl w:val="0"/>
          <w:numId w:val="25"/>
        </w:numPr>
        <w:rPr>
          <w:lang w:val="en-US"/>
        </w:rPr>
      </w:pPr>
      <w:proofErr w:type="spellStart"/>
      <w:r w:rsidRPr="004A277B">
        <w:rPr>
          <w:lang w:val="en-US"/>
        </w:rPr>
        <w:t>Să</w:t>
      </w:r>
      <w:proofErr w:type="spellEnd"/>
      <w:r w:rsidRPr="004A277B">
        <w:rPr>
          <w:lang w:val="en-US"/>
        </w:rPr>
        <w:t xml:space="preserve"> </w:t>
      </w:r>
      <w:proofErr w:type="spellStart"/>
      <w:r w:rsidRPr="004A277B">
        <w:rPr>
          <w:lang w:val="en-US"/>
        </w:rPr>
        <w:t>poată</w:t>
      </w:r>
      <w:proofErr w:type="spellEnd"/>
      <w:r w:rsidRPr="004A277B">
        <w:rPr>
          <w:lang w:val="en-US"/>
        </w:rPr>
        <w:t xml:space="preserve"> </w:t>
      </w:r>
      <w:proofErr w:type="spellStart"/>
      <w:r w:rsidRPr="004A277B">
        <w:rPr>
          <w:lang w:val="en-US"/>
        </w:rPr>
        <w:t>identifica</w:t>
      </w:r>
      <w:proofErr w:type="spellEnd"/>
      <w:r w:rsidRPr="004A277B">
        <w:rPr>
          <w:lang w:val="en-US"/>
        </w:rPr>
        <w:t xml:space="preserve"> </w:t>
      </w:r>
      <w:proofErr w:type="spellStart"/>
      <w:r w:rsidRPr="004A277B">
        <w:rPr>
          <w:lang w:val="en-US"/>
        </w:rPr>
        <w:t>starea</w:t>
      </w:r>
      <w:proofErr w:type="spellEnd"/>
      <w:r w:rsidRPr="004A277B">
        <w:rPr>
          <w:lang w:val="en-US"/>
        </w:rPr>
        <w:t xml:space="preserve"> de </w:t>
      </w:r>
      <w:proofErr w:type="spellStart"/>
      <w:r w:rsidRPr="004A277B">
        <w:rPr>
          <w:lang w:val="en-US"/>
        </w:rPr>
        <w:t>şoc</w:t>
      </w:r>
      <w:proofErr w:type="spellEnd"/>
      <w:r w:rsidRPr="004A277B">
        <w:rPr>
          <w:lang w:val="en-US"/>
        </w:rPr>
        <w:t xml:space="preserve"> la </w:t>
      </w:r>
      <w:proofErr w:type="spellStart"/>
      <w:r w:rsidRPr="004A277B">
        <w:rPr>
          <w:lang w:val="en-US"/>
        </w:rPr>
        <w:t>copil</w:t>
      </w:r>
      <w:proofErr w:type="spellEnd"/>
      <w:r w:rsidRPr="004A277B">
        <w:rPr>
          <w:lang w:val="en-US"/>
        </w:rPr>
        <w:t>;</w:t>
      </w:r>
    </w:p>
    <w:p w14:paraId="2E750356" w14:textId="77777777" w:rsidR="00626FED" w:rsidRPr="004A277B" w:rsidRDefault="00626FED">
      <w:pPr>
        <w:numPr>
          <w:ilvl w:val="0"/>
          <w:numId w:val="25"/>
        </w:numPr>
        <w:rPr>
          <w:lang w:val="en-US"/>
        </w:rPr>
      </w:pPr>
      <w:proofErr w:type="spellStart"/>
      <w:r w:rsidRPr="004A277B">
        <w:rPr>
          <w:lang w:val="en-US"/>
        </w:rPr>
        <w:t>Să</w:t>
      </w:r>
      <w:proofErr w:type="spellEnd"/>
      <w:r w:rsidRPr="004A277B">
        <w:rPr>
          <w:lang w:val="en-US"/>
        </w:rPr>
        <w:t xml:space="preserve"> </w:t>
      </w:r>
      <w:proofErr w:type="spellStart"/>
      <w:r w:rsidRPr="004A277B">
        <w:rPr>
          <w:lang w:val="en-US"/>
        </w:rPr>
        <w:t>identifice</w:t>
      </w:r>
      <w:proofErr w:type="spellEnd"/>
      <w:r w:rsidRPr="004A277B">
        <w:rPr>
          <w:lang w:val="en-US"/>
        </w:rPr>
        <w:t xml:space="preserve"> </w:t>
      </w:r>
      <w:proofErr w:type="spellStart"/>
      <w:r w:rsidRPr="004A277B">
        <w:rPr>
          <w:lang w:val="en-US"/>
        </w:rPr>
        <w:t>nou</w:t>
      </w:r>
      <w:proofErr w:type="spellEnd"/>
      <w:r w:rsidRPr="004A277B">
        <w:rPr>
          <w:lang w:val="en-US"/>
        </w:rPr>
        <w:t xml:space="preserve">- </w:t>
      </w:r>
      <w:proofErr w:type="spellStart"/>
      <w:r w:rsidRPr="004A277B">
        <w:rPr>
          <w:lang w:val="en-US"/>
        </w:rPr>
        <w:t>născuţii</w:t>
      </w:r>
      <w:proofErr w:type="spellEnd"/>
      <w:r w:rsidRPr="004A277B">
        <w:rPr>
          <w:lang w:val="en-US"/>
        </w:rPr>
        <w:t xml:space="preserve"> </w:t>
      </w:r>
      <w:proofErr w:type="spellStart"/>
      <w:r w:rsidRPr="004A277B">
        <w:rPr>
          <w:lang w:val="en-US"/>
        </w:rPr>
        <w:t>ce</w:t>
      </w:r>
      <w:proofErr w:type="spellEnd"/>
      <w:r w:rsidRPr="004A277B">
        <w:rPr>
          <w:lang w:val="en-US"/>
        </w:rPr>
        <w:t xml:space="preserve"> </w:t>
      </w:r>
      <w:proofErr w:type="spellStart"/>
      <w:r w:rsidRPr="004A277B">
        <w:rPr>
          <w:lang w:val="en-US"/>
        </w:rPr>
        <w:t>necesită</w:t>
      </w:r>
      <w:proofErr w:type="spellEnd"/>
      <w:r w:rsidRPr="004A277B">
        <w:rPr>
          <w:lang w:val="en-US"/>
        </w:rPr>
        <w:t xml:space="preserve"> un </w:t>
      </w:r>
      <w:proofErr w:type="spellStart"/>
      <w:r w:rsidRPr="004A277B">
        <w:rPr>
          <w:lang w:val="en-US"/>
        </w:rPr>
        <w:t>suport</w:t>
      </w:r>
      <w:proofErr w:type="spellEnd"/>
      <w:r w:rsidRPr="004A277B">
        <w:rPr>
          <w:lang w:val="en-US"/>
        </w:rPr>
        <w:t xml:space="preserve"> </w:t>
      </w:r>
      <w:proofErr w:type="spellStart"/>
      <w:r w:rsidRPr="004A277B">
        <w:rPr>
          <w:lang w:val="en-US"/>
        </w:rPr>
        <w:t>primar</w:t>
      </w:r>
      <w:proofErr w:type="spellEnd"/>
      <w:r w:rsidRPr="004A277B">
        <w:rPr>
          <w:lang w:val="en-US"/>
        </w:rPr>
        <w:t xml:space="preserve"> </w:t>
      </w:r>
      <w:proofErr w:type="spellStart"/>
      <w:r w:rsidRPr="004A277B">
        <w:rPr>
          <w:lang w:val="en-US"/>
        </w:rPr>
        <w:t>în</w:t>
      </w:r>
      <w:proofErr w:type="spellEnd"/>
      <w:r w:rsidRPr="004A277B">
        <w:rPr>
          <w:lang w:val="en-US"/>
        </w:rPr>
        <w:t xml:space="preserve"> sala de </w:t>
      </w:r>
      <w:proofErr w:type="spellStart"/>
      <w:r w:rsidRPr="004A277B">
        <w:rPr>
          <w:lang w:val="en-US"/>
        </w:rPr>
        <w:t>naştere</w:t>
      </w:r>
      <w:proofErr w:type="spellEnd"/>
      <w:r w:rsidRPr="004A277B">
        <w:rPr>
          <w:lang w:val="en-US"/>
        </w:rPr>
        <w:t xml:space="preserve"> </w:t>
      </w:r>
      <w:proofErr w:type="spellStart"/>
      <w:r w:rsidRPr="004A277B">
        <w:rPr>
          <w:lang w:val="en-US"/>
        </w:rPr>
        <w:t>şi</w:t>
      </w:r>
      <w:proofErr w:type="spellEnd"/>
      <w:r w:rsidRPr="004A277B">
        <w:rPr>
          <w:lang w:val="en-US"/>
        </w:rPr>
        <w:t xml:space="preserve"> </w:t>
      </w:r>
      <w:proofErr w:type="spellStart"/>
      <w:r w:rsidRPr="004A277B">
        <w:rPr>
          <w:lang w:val="en-US"/>
        </w:rPr>
        <w:t>nou-născuţii</w:t>
      </w:r>
      <w:proofErr w:type="spellEnd"/>
      <w:r w:rsidRPr="004A277B">
        <w:rPr>
          <w:lang w:val="en-US"/>
        </w:rPr>
        <w:t xml:space="preserve"> </w:t>
      </w:r>
      <w:proofErr w:type="spellStart"/>
      <w:r w:rsidRPr="004A277B">
        <w:rPr>
          <w:lang w:val="en-US"/>
        </w:rPr>
        <w:t>ce</w:t>
      </w:r>
      <w:proofErr w:type="spellEnd"/>
      <w:r w:rsidRPr="004A277B">
        <w:rPr>
          <w:lang w:val="en-US"/>
        </w:rPr>
        <w:t xml:space="preserve"> </w:t>
      </w:r>
      <w:proofErr w:type="spellStart"/>
      <w:r w:rsidRPr="004A277B">
        <w:rPr>
          <w:lang w:val="en-US"/>
        </w:rPr>
        <w:t>necesită</w:t>
      </w:r>
      <w:proofErr w:type="spellEnd"/>
      <w:r w:rsidRPr="004A277B">
        <w:rPr>
          <w:lang w:val="en-US"/>
        </w:rPr>
        <w:t xml:space="preserve"> </w:t>
      </w:r>
      <w:proofErr w:type="spellStart"/>
      <w:r w:rsidRPr="004A277B">
        <w:rPr>
          <w:lang w:val="en-US"/>
        </w:rPr>
        <w:t>resuscitare</w:t>
      </w:r>
      <w:proofErr w:type="spellEnd"/>
      <w:r w:rsidRPr="004A277B">
        <w:rPr>
          <w:lang w:val="en-US"/>
        </w:rPr>
        <w:t xml:space="preserve"> </w:t>
      </w:r>
      <w:proofErr w:type="spellStart"/>
      <w:r w:rsidRPr="004A277B">
        <w:rPr>
          <w:lang w:val="en-US"/>
        </w:rPr>
        <w:t>desfăşurată</w:t>
      </w:r>
      <w:proofErr w:type="spellEnd"/>
      <w:r w:rsidRPr="004A277B">
        <w:rPr>
          <w:lang w:val="en-US"/>
        </w:rPr>
        <w:t>.</w:t>
      </w:r>
    </w:p>
    <w:p w14:paraId="5A0DD009" w14:textId="77777777" w:rsidR="00626FED" w:rsidRPr="004A277B" w:rsidRDefault="00626FED">
      <w:pPr>
        <w:pStyle w:val="af5"/>
        <w:numPr>
          <w:ilvl w:val="0"/>
          <w:numId w:val="26"/>
        </w:numPr>
        <w:rPr>
          <w:lang w:val="ro-RO"/>
        </w:rPr>
      </w:pPr>
      <w:r w:rsidRPr="004A277B">
        <w:rPr>
          <w:lang w:val="ro-RO"/>
        </w:rPr>
        <w:t>Să recunoască stopul cardio-respirator la copil.</w:t>
      </w:r>
    </w:p>
    <w:p w14:paraId="5EF2C248" w14:textId="77777777" w:rsidR="00626FED" w:rsidRPr="004A277B" w:rsidRDefault="00626FED">
      <w:pPr>
        <w:pStyle w:val="af5"/>
        <w:numPr>
          <w:ilvl w:val="0"/>
          <w:numId w:val="26"/>
        </w:numPr>
        <w:rPr>
          <w:lang w:val="en-US"/>
        </w:rPr>
      </w:pPr>
      <w:proofErr w:type="spellStart"/>
      <w:r w:rsidRPr="004A277B">
        <w:rPr>
          <w:lang w:val="en-US"/>
        </w:rPr>
        <w:t>Să</w:t>
      </w:r>
      <w:proofErr w:type="spellEnd"/>
      <w:r w:rsidRPr="004A277B">
        <w:rPr>
          <w:lang w:val="en-US"/>
        </w:rPr>
        <w:t xml:space="preserve"> </w:t>
      </w:r>
      <w:proofErr w:type="spellStart"/>
      <w:r w:rsidRPr="004A277B">
        <w:rPr>
          <w:lang w:val="en-US"/>
        </w:rPr>
        <w:t>posede</w:t>
      </w:r>
      <w:proofErr w:type="spellEnd"/>
      <w:r w:rsidRPr="004A277B">
        <w:rPr>
          <w:lang w:val="en-US"/>
        </w:rPr>
        <w:t xml:space="preserve"> </w:t>
      </w:r>
      <w:proofErr w:type="spellStart"/>
      <w:r w:rsidRPr="004A277B">
        <w:rPr>
          <w:lang w:val="en-US"/>
        </w:rPr>
        <w:t>etapele</w:t>
      </w:r>
      <w:proofErr w:type="spellEnd"/>
      <w:r w:rsidRPr="004A277B">
        <w:rPr>
          <w:lang w:val="en-US"/>
        </w:rPr>
        <w:t xml:space="preserve"> </w:t>
      </w:r>
      <w:proofErr w:type="spellStart"/>
      <w:r w:rsidRPr="004A277B">
        <w:rPr>
          <w:lang w:val="en-US"/>
        </w:rPr>
        <w:t>evaluării</w:t>
      </w:r>
      <w:proofErr w:type="spellEnd"/>
      <w:r w:rsidRPr="004A277B">
        <w:rPr>
          <w:lang w:val="en-US"/>
        </w:rPr>
        <w:t xml:space="preserve"> ABCDE (airway, breathing, circulation).</w:t>
      </w:r>
    </w:p>
    <w:p w14:paraId="22143C45" w14:textId="77777777" w:rsidR="00626FED" w:rsidRPr="004A277B" w:rsidRDefault="00626FED">
      <w:pPr>
        <w:pStyle w:val="af5"/>
        <w:numPr>
          <w:ilvl w:val="0"/>
          <w:numId w:val="26"/>
        </w:numPr>
        <w:rPr>
          <w:lang w:val="en-US"/>
        </w:rPr>
      </w:pPr>
      <w:proofErr w:type="spellStart"/>
      <w:r w:rsidRPr="004A277B">
        <w:rPr>
          <w:lang w:val="en-US"/>
        </w:rPr>
        <w:t>Să</w:t>
      </w:r>
      <w:proofErr w:type="spellEnd"/>
      <w:r w:rsidRPr="004A277B">
        <w:rPr>
          <w:lang w:val="en-US"/>
        </w:rPr>
        <w:t xml:space="preserve"> </w:t>
      </w:r>
      <w:proofErr w:type="spellStart"/>
      <w:r w:rsidRPr="004A277B">
        <w:rPr>
          <w:lang w:val="en-US"/>
        </w:rPr>
        <w:t>poată</w:t>
      </w:r>
      <w:proofErr w:type="spellEnd"/>
      <w:r w:rsidRPr="004A277B">
        <w:rPr>
          <w:lang w:val="en-US"/>
        </w:rPr>
        <w:t xml:space="preserve"> </w:t>
      </w:r>
      <w:proofErr w:type="spellStart"/>
      <w:r w:rsidRPr="004A277B">
        <w:rPr>
          <w:lang w:val="en-US"/>
        </w:rPr>
        <w:t>identifica</w:t>
      </w:r>
      <w:proofErr w:type="spellEnd"/>
      <w:r w:rsidRPr="004A277B">
        <w:rPr>
          <w:lang w:val="en-US"/>
        </w:rPr>
        <w:t xml:space="preserve"> </w:t>
      </w:r>
      <w:proofErr w:type="spellStart"/>
      <w:r w:rsidRPr="004A277B">
        <w:rPr>
          <w:lang w:val="en-US"/>
        </w:rPr>
        <w:t>dereglarea</w:t>
      </w:r>
      <w:proofErr w:type="spellEnd"/>
      <w:r w:rsidRPr="004A277B">
        <w:rPr>
          <w:lang w:val="en-US"/>
        </w:rPr>
        <w:t xml:space="preserve"> </w:t>
      </w:r>
      <w:proofErr w:type="spellStart"/>
      <w:r w:rsidRPr="004A277B">
        <w:rPr>
          <w:lang w:val="en-US"/>
        </w:rPr>
        <w:t>funcţiei</w:t>
      </w:r>
      <w:proofErr w:type="spellEnd"/>
      <w:r w:rsidRPr="004A277B">
        <w:rPr>
          <w:lang w:val="en-US"/>
        </w:rPr>
        <w:t xml:space="preserve"> </w:t>
      </w:r>
      <w:proofErr w:type="spellStart"/>
      <w:r w:rsidRPr="004A277B">
        <w:rPr>
          <w:lang w:val="en-US"/>
        </w:rPr>
        <w:t>respiratorii</w:t>
      </w:r>
      <w:proofErr w:type="spellEnd"/>
      <w:r w:rsidRPr="004A277B">
        <w:rPr>
          <w:lang w:val="en-US"/>
        </w:rPr>
        <w:t xml:space="preserve"> (stridor, wheezing, gasping).</w:t>
      </w:r>
    </w:p>
    <w:p w14:paraId="7D58DD0F" w14:textId="77777777" w:rsidR="00626FED" w:rsidRPr="004A277B" w:rsidRDefault="00626FED">
      <w:pPr>
        <w:pStyle w:val="af5"/>
        <w:numPr>
          <w:ilvl w:val="0"/>
          <w:numId w:val="26"/>
        </w:numPr>
        <w:rPr>
          <w:lang w:val="en-US"/>
        </w:rPr>
      </w:pPr>
      <w:r w:rsidRPr="004A277B">
        <w:rPr>
          <w:noProof/>
          <w:lang w:val="ro-RO"/>
        </w:rPr>
        <w:t xml:space="preserve">Să posede tehnici de „permeabilizare”  a  </w:t>
      </w:r>
      <w:r w:rsidRPr="004A277B">
        <w:rPr>
          <w:lang w:val="en-US"/>
        </w:rPr>
        <w:t xml:space="preserve"> </w:t>
      </w:r>
      <w:proofErr w:type="spellStart"/>
      <w:r w:rsidRPr="004A277B">
        <w:rPr>
          <w:lang w:val="en-US"/>
        </w:rPr>
        <w:t>căilor</w:t>
      </w:r>
      <w:proofErr w:type="spellEnd"/>
      <w:r w:rsidRPr="004A277B">
        <w:rPr>
          <w:lang w:val="en-US"/>
        </w:rPr>
        <w:t xml:space="preserve"> </w:t>
      </w:r>
      <w:proofErr w:type="spellStart"/>
      <w:r w:rsidRPr="004A277B">
        <w:rPr>
          <w:lang w:val="en-US"/>
        </w:rPr>
        <w:t>aeriene</w:t>
      </w:r>
      <w:proofErr w:type="spellEnd"/>
      <w:r w:rsidRPr="004A277B">
        <w:rPr>
          <w:lang w:val="en-US"/>
        </w:rPr>
        <w:t xml:space="preserve"> la </w:t>
      </w:r>
      <w:proofErr w:type="spellStart"/>
      <w:r w:rsidRPr="004A277B">
        <w:rPr>
          <w:lang w:val="en-US"/>
        </w:rPr>
        <w:t>copil</w:t>
      </w:r>
      <w:proofErr w:type="spellEnd"/>
      <w:r w:rsidRPr="004A277B">
        <w:rPr>
          <w:lang w:val="en-US"/>
        </w:rPr>
        <w:t>.</w:t>
      </w:r>
    </w:p>
    <w:p w14:paraId="552578EA" w14:textId="77777777" w:rsidR="00626FED" w:rsidRPr="004A277B" w:rsidRDefault="00626FED">
      <w:pPr>
        <w:pStyle w:val="af5"/>
        <w:numPr>
          <w:ilvl w:val="0"/>
          <w:numId w:val="26"/>
        </w:numPr>
        <w:rPr>
          <w:lang w:val="en-US"/>
        </w:rPr>
      </w:pPr>
      <w:r w:rsidRPr="004A277B">
        <w:rPr>
          <w:noProof/>
          <w:lang w:val="ro-RO"/>
        </w:rPr>
        <w:t>Să poată realiza e</w:t>
      </w:r>
      <w:proofErr w:type="spellStart"/>
      <w:r w:rsidRPr="004A277B">
        <w:rPr>
          <w:lang w:val="en-US"/>
        </w:rPr>
        <w:t>valuarea</w:t>
      </w:r>
      <w:proofErr w:type="spellEnd"/>
      <w:r w:rsidRPr="004A277B">
        <w:rPr>
          <w:lang w:val="en-US"/>
        </w:rPr>
        <w:t xml:space="preserve"> </w:t>
      </w:r>
      <w:proofErr w:type="spellStart"/>
      <w:r w:rsidRPr="004A277B">
        <w:rPr>
          <w:lang w:val="en-US"/>
        </w:rPr>
        <w:t>funcţiei</w:t>
      </w:r>
      <w:proofErr w:type="spellEnd"/>
      <w:r w:rsidRPr="004A277B">
        <w:rPr>
          <w:lang w:val="en-US"/>
        </w:rPr>
        <w:t xml:space="preserve"> </w:t>
      </w:r>
      <w:proofErr w:type="spellStart"/>
      <w:r w:rsidRPr="004A277B">
        <w:rPr>
          <w:lang w:val="en-US"/>
        </w:rPr>
        <w:t>cardiovasculare</w:t>
      </w:r>
      <w:proofErr w:type="spellEnd"/>
      <w:r w:rsidRPr="004A277B">
        <w:rPr>
          <w:lang w:val="en-US"/>
        </w:rPr>
        <w:t xml:space="preserve"> la </w:t>
      </w:r>
      <w:proofErr w:type="spellStart"/>
      <w:r w:rsidRPr="004A277B">
        <w:rPr>
          <w:lang w:val="en-US"/>
        </w:rPr>
        <w:t>copil</w:t>
      </w:r>
      <w:proofErr w:type="spellEnd"/>
      <w:r w:rsidRPr="004A277B">
        <w:rPr>
          <w:lang w:val="en-US"/>
        </w:rPr>
        <w:t xml:space="preserve"> (de </w:t>
      </w:r>
      <w:proofErr w:type="spellStart"/>
      <w:r w:rsidRPr="004A277B">
        <w:rPr>
          <w:lang w:val="en-US"/>
        </w:rPr>
        <w:t>bază</w:t>
      </w:r>
      <w:proofErr w:type="spellEnd"/>
      <w:r w:rsidRPr="004A277B">
        <w:rPr>
          <w:lang w:val="en-US"/>
        </w:rPr>
        <w:t xml:space="preserve"> </w:t>
      </w:r>
      <w:r w:rsidRPr="004A277B">
        <w:rPr>
          <w:lang w:val="ro-RO"/>
        </w:rPr>
        <w:t>ş</w:t>
      </w:r>
      <w:proofErr w:type="spellStart"/>
      <w:r w:rsidRPr="004A277B">
        <w:rPr>
          <w:lang w:val="en-US"/>
        </w:rPr>
        <w:t>i</w:t>
      </w:r>
      <w:proofErr w:type="spellEnd"/>
      <w:r w:rsidRPr="004A277B">
        <w:rPr>
          <w:lang w:val="en-US"/>
        </w:rPr>
        <w:t xml:space="preserve"> </w:t>
      </w:r>
      <w:proofErr w:type="spellStart"/>
      <w:r w:rsidRPr="004A277B">
        <w:rPr>
          <w:lang w:val="en-US"/>
        </w:rPr>
        <w:t>avansată</w:t>
      </w:r>
      <w:proofErr w:type="spellEnd"/>
      <w:r w:rsidRPr="004A277B">
        <w:rPr>
          <w:lang w:val="en-US"/>
        </w:rPr>
        <w:t>).</w:t>
      </w:r>
    </w:p>
    <w:p w14:paraId="199C9B93" w14:textId="77777777" w:rsidR="00626FED" w:rsidRPr="004A277B" w:rsidRDefault="00626FED">
      <w:pPr>
        <w:pStyle w:val="af5"/>
        <w:numPr>
          <w:ilvl w:val="0"/>
          <w:numId w:val="26"/>
        </w:numPr>
        <w:rPr>
          <w:lang w:val="en-US"/>
        </w:rPr>
      </w:pPr>
      <w:r w:rsidRPr="004A277B">
        <w:rPr>
          <w:noProof/>
          <w:lang w:val="ro-RO"/>
        </w:rPr>
        <w:t>Să poată aprecia</w:t>
      </w:r>
      <w:r w:rsidRPr="004A277B">
        <w:rPr>
          <w:lang w:val="en-US"/>
        </w:rPr>
        <w:t xml:space="preserve">  </w:t>
      </w:r>
      <w:proofErr w:type="spellStart"/>
      <w:r w:rsidRPr="004A277B">
        <w:rPr>
          <w:lang w:val="en-US"/>
        </w:rPr>
        <w:t>Timpul</w:t>
      </w:r>
      <w:proofErr w:type="spellEnd"/>
      <w:r w:rsidRPr="004A277B">
        <w:rPr>
          <w:lang w:val="en-US"/>
        </w:rPr>
        <w:t xml:space="preserve"> de </w:t>
      </w:r>
      <w:proofErr w:type="spellStart"/>
      <w:r w:rsidRPr="004A277B">
        <w:rPr>
          <w:lang w:val="en-US"/>
        </w:rPr>
        <w:t>Recolorare</w:t>
      </w:r>
      <w:proofErr w:type="spellEnd"/>
      <w:r w:rsidRPr="004A277B">
        <w:rPr>
          <w:lang w:val="en-US"/>
        </w:rPr>
        <w:t xml:space="preserve"> </w:t>
      </w:r>
      <w:proofErr w:type="spellStart"/>
      <w:r w:rsidRPr="004A277B">
        <w:rPr>
          <w:lang w:val="en-US"/>
        </w:rPr>
        <w:t>Capilară</w:t>
      </w:r>
      <w:proofErr w:type="spellEnd"/>
      <w:r w:rsidRPr="004A277B">
        <w:rPr>
          <w:lang w:val="en-US"/>
        </w:rPr>
        <w:t xml:space="preserve"> la </w:t>
      </w:r>
      <w:proofErr w:type="spellStart"/>
      <w:r w:rsidRPr="004A277B">
        <w:rPr>
          <w:lang w:val="en-US"/>
        </w:rPr>
        <w:t>copil</w:t>
      </w:r>
      <w:proofErr w:type="spellEnd"/>
      <w:r w:rsidRPr="004A277B">
        <w:rPr>
          <w:lang w:val="en-US"/>
        </w:rPr>
        <w:t>.</w:t>
      </w:r>
    </w:p>
    <w:p w14:paraId="280925D4" w14:textId="77777777" w:rsidR="00626FED" w:rsidRPr="004A277B" w:rsidRDefault="00626FED">
      <w:pPr>
        <w:pStyle w:val="af5"/>
        <w:numPr>
          <w:ilvl w:val="0"/>
          <w:numId w:val="26"/>
        </w:numPr>
        <w:rPr>
          <w:lang w:val="pt-BR"/>
        </w:rPr>
      </w:pPr>
      <w:r w:rsidRPr="004A277B">
        <w:rPr>
          <w:lang w:val="pt-BR"/>
        </w:rPr>
        <w:t>Să posede efectuarea suportului vital de bază pediatric și parțial avansat.</w:t>
      </w:r>
    </w:p>
    <w:p w14:paraId="01FCFE2D" w14:textId="77777777" w:rsidR="00626FED" w:rsidRPr="004A277B" w:rsidRDefault="00626FED">
      <w:pPr>
        <w:pStyle w:val="af5"/>
        <w:numPr>
          <w:ilvl w:val="0"/>
          <w:numId w:val="26"/>
        </w:numPr>
        <w:rPr>
          <w:lang w:val="en-US"/>
        </w:rPr>
      </w:pPr>
      <w:r w:rsidRPr="004A277B">
        <w:rPr>
          <w:noProof/>
          <w:lang w:val="ro-RO"/>
        </w:rPr>
        <w:t xml:space="preserve">Să posede tehnica </w:t>
      </w:r>
      <w:proofErr w:type="spellStart"/>
      <w:r w:rsidRPr="004A277B">
        <w:rPr>
          <w:lang w:val="en-US"/>
        </w:rPr>
        <w:t>Oxigenoterapiei</w:t>
      </w:r>
      <w:proofErr w:type="spellEnd"/>
      <w:r w:rsidRPr="004A277B">
        <w:rPr>
          <w:lang w:val="en-US"/>
        </w:rPr>
        <w:t xml:space="preserve"> pe canula </w:t>
      </w:r>
      <w:proofErr w:type="spellStart"/>
      <w:r w:rsidRPr="004A277B">
        <w:rPr>
          <w:lang w:val="en-US"/>
        </w:rPr>
        <w:t>nazală</w:t>
      </w:r>
      <w:proofErr w:type="spellEnd"/>
      <w:r w:rsidRPr="004A277B">
        <w:rPr>
          <w:lang w:val="en-US"/>
        </w:rPr>
        <w:t xml:space="preserve">,  </w:t>
      </w:r>
      <w:proofErr w:type="spellStart"/>
      <w:r w:rsidRPr="004A277B">
        <w:rPr>
          <w:lang w:val="en-US"/>
        </w:rPr>
        <w:t>balon</w:t>
      </w:r>
      <w:proofErr w:type="spellEnd"/>
      <w:r w:rsidRPr="004A277B">
        <w:rPr>
          <w:lang w:val="en-US"/>
        </w:rPr>
        <w:t xml:space="preserve"> </w:t>
      </w:r>
      <w:proofErr w:type="spellStart"/>
      <w:r w:rsidRPr="004A277B">
        <w:rPr>
          <w:lang w:val="en-US"/>
        </w:rPr>
        <w:t>şi</w:t>
      </w:r>
      <w:proofErr w:type="spellEnd"/>
      <w:r w:rsidRPr="004A277B">
        <w:rPr>
          <w:lang w:val="en-US"/>
        </w:rPr>
        <w:t xml:space="preserve"> </w:t>
      </w:r>
      <w:proofErr w:type="spellStart"/>
      <w:r w:rsidRPr="004A277B">
        <w:rPr>
          <w:lang w:val="en-US"/>
        </w:rPr>
        <w:t>mască</w:t>
      </w:r>
      <w:proofErr w:type="spellEnd"/>
      <w:r w:rsidRPr="004A277B">
        <w:rPr>
          <w:lang w:val="en-US"/>
        </w:rPr>
        <w:t xml:space="preserve"> facial.</w:t>
      </w:r>
    </w:p>
    <w:p w14:paraId="61AFB4C0" w14:textId="77777777" w:rsidR="00626FED" w:rsidRPr="004A277B" w:rsidRDefault="00626FED">
      <w:pPr>
        <w:pStyle w:val="af5"/>
        <w:numPr>
          <w:ilvl w:val="0"/>
          <w:numId w:val="26"/>
        </w:numPr>
        <w:rPr>
          <w:lang w:val="en-US"/>
        </w:rPr>
      </w:pPr>
      <w:r w:rsidRPr="004A277B">
        <w:rPr>
          <w:noProof/>
          <w:lang w:val="ro-RO"/>
        </w:rPr>
        <w:t xml:space="preserve">Să posede tehnica de </w:t>
      </w:r>
      <w:proofErr w:type="spellStart"/>
      <w:r w:rsidRPr="004A277B">
        <w:rPr>
          <w:lang w:val="en-US"/>
        </w:rPr>
        <w:t>Poziţionare</w:t>
      </w:r>
      <w:proofErr w:type="spellEnd"/>
      <w:r w:rsidRPr="004A277B">
        <w:rPr>
          <w:lang w:val="en-US"/>
        </w:rPr>
        <w:t xml:space="preserve"> de </w:t>
      </w:r>
      <w:proofErr w:type="spellStart"/>
      <w:r w:rsidRPr="004A277B">
        <w:rPr>
          <w:lang w:val="en-US"/>
        </w:rPr>
        <w:t>siguranţă</w:t>
      </w:r>
      <w:proofErr w:type="spellEnd"/>
      <w:r w:rsidRPr="004A277B">
        <w:rPr>
          <w:lang w:val="en-US"/>
        </w:rPr>
        <w:t xml:space="preserve"> a </w:t>
      </w:r>
      <w:proofErr w:type="spellStart"/>
      <w:r w:rsidRPr="004A277B">
        <w:rPr>
          <w:lang w:val="en-US"/>
        </w:rPr>
        <w:t>pacientului</w:t>
      </w:r>
      <w:proofErr w:type="spellEnd"/>
      <w:r w:rsidRPr="004A277B">
        <w:rPr>
          <w:lang w:val="en-US"/>
        </w:rPr>
        <w:t xml:space="preserve"> critic.</w:t>
      </w:r>
    </w:p>
    <w:p w14:paraId="2CB610A1" w14:textId="77777777" w:rsidR="00626FED" w:rsidRPr="004A277B" w:rsidRDefault="00626FED">
      <w:pPr>
        <w:pStyle w:val="af5"/>
        <w:numPr>
          <w:ilvl w:val="0"/>
          <w:numId w:val="26"/>
        </w:numPr>
        <w:rPr>
          <w:lang w:val="en-US"/>
        </w:rPr>
      </w:pPr>
      <w:proofErr w:type="spellStart"/>
      <w:r w:rsidRPr="004A277B">
        <w:rPr>
          <w:lang w:val="en-US"/>
        </w:rPr>
        <w:t>Să</w:t>
      </w:r>
      <w:proofErr w:type="spellEnd"/>
      <w:r w:rsidRPr="004A277B">
        <w:rPr>
          <w:lang w:val="en-US"/>
        </w:rPr>
        <w:t xml:space="preserve"> </w:t>
      </w:r>
      <w:proofErr w:type="spellStart"/>
      <w:r w:rsidRPr="004A277B">
        <w:rPr>
          <w:lang w:val="en-US"/>
        </w:rPr>
        <w:t>identifice</w:t>
      </w:r>
      <w:proofErr w:type="spellEnd"/>
      <w:r w:rsidRPr="004A277B">
        <w:rPr>
          <w:lang w:val="en-US"/>
        </w:rPr>
        <w:t xml:space="preserve"> </w:t>
      </w:r>
      <w:proofErr w:type="spellStart"/>
      <w:r w:rsidRPr="004A277B">
        <w:rPr>
          <w:lang w:val="en-US"/>
        </w:rPr>
        <w:t>pacientul</w:t>
      </w:r>
      <w:proofErr w:type="spellEnd"/>
      <w:r w:rsidRPr="004A277B">
        <w:rPr>
          <w:lang w:val="en-US"/>
        </w:rPr>
        <w:t xml:space="preserve"> cu </w:t>
      </w:r>
      <w:proofErr w:type="spellStart"/>
      <w:r w:rsidRPr="004A277B">
        <w:rPr>
          <w:lang w:val="en-US"/>
        </w:rPr>
        <w:t>convulsii</w:t>
      </w:r>
      <w:proofErr w:type="spellEnd"/>
      <w:r w:rsidRPr="004A277B">
        <w:rPr>
          <w:lang w:val="en-US"/>
        </w:rPr>
        <w:t xml:space="preserve"> </w:t>
      </w:r>
      <w:proofErr w:type="spellStart"/>
      <w:r w:rsidRPr="004A277B">
        <w:rPr>
          <w:lang w:val="en-US"/>
        </w:rPr>
        <w:t>şi</w:t>
      </w:r>
      <w:proofErr w:type="spellEnd"/>
      <w:r w:rsidRPr="004A277B">
        <w:rPr>
          <w:lang w:val="en-US"/>
        </w:rPr>
        <w:t xml:space="preserve"> </w:t>
      </w:r>
      <w:proofErr w:type="spellStart"/>
      <w:r w:rsidRPr="004A277B">
        <w:rPr>
          <w:lang w:val="en-US"/>
        </w:rPr>
        <w:t>să</w:t>
      </w:r>
      <w:proofErr w:type="spellEnd"/>
      <w:r w:rsidRPr="004A277B">
        <w:rPr>
          <w:lang w:val="en-US"/>
        </w:rPr>
        <w:t xml:space="preserve"> </w:t>
      </w:r>
      <w:proofErr w:type="spellStart"/>
      <w:r w:rsidRPr="004A277B">
        <w:rPr>
          <w:lang w:val="en-US"/>
        </w:rPr>
        <w:t>cunoască</w:t>
      </w:r>
      <w:proofErr w:type="spellEnd"/>
      <w:r w:rsidRPr="004A277B">
        <w:rPr>
          <w:lang w:val="en-US"/>
        </w:rPr>
        <w:t xml:space="preserve"> (</w:t>
      </w:r>
      <w:proofErr w:type="spellStart"/>
      <w:r w:rsidRPr="004A277B">
        <w:rPr>
          <w:lang w:val="en-US"/>
        </w:rPr>
        <w:t>aplice</w:t>
      </w:r>
      <w:proofErr w:type="spellEnd"/>
      <w:r w:rsidRPr="004A277B">
        <w:rPr>
          <w:lang w:val="en-US"/>
        </w:rPr>
        <w:t xml:space="preserve">) </w:t>
      </w:r>
      <w:proofErr w:type="spellStart"/>
      <w:r w:rsidRPr="004A277B">
        <w:rPr>
          <w:lang w:val="en-US"/>
        </w:rPr>
        <w:t>medicaţia</w:t>
      </w:r>
      <w:proofErr w:type="spellEnd"/>
      <w:r w:rsidRPr="004A277B">
        <w:rPr>
          <w:lang w:val="en-US"/>
        </w:rPr>
        <w:t xml:space="preserve"> </w:t>
      </w:r>
      <w:proofErr w:type="spellStart"/>
      <w:r w:rsidRPr="004A277B">
        <w:rPr>
          <w:lang w:val="en-US"/>
        </w:rPr>
        <w:t>anticonvulsivantă</w:t>
      </w:r>
      <w:proofErr w:type="spellEnd"/>
      <w:r w:rsidRPr="004A277B">
        <w:rPr>
          <w:lang w:val="en-US"/>
        </w:rPr>
        <w:t xml:space="preserve">.  </w:t>
      </w:r>
    </w:p>
    <w:p w14:paraId="5FA8CA07" w14:textId="77777777" w:rsidR="00626FED" w:rsidRPr="004A277B" w:rsidRDefault="00626FED">
      <w:pPr>
        <w:pStyle w:val="af5"/>
        <w:numPr>
          <w:ilvl w:val="0"/>
          <w:numId w:val="26"/>
        </w:numPr>
        <w:rPr>
          <w:lang w:val="en-US"/>
        </w:rPr>
      </w:pPr>
      <w:proofErr w:type="spellStart"/>
      <w:r w:rsidRPr="004A277B">
        <w:rPr>
          <w:lang w:val="en-US"/>
        </w:rPr>
        <w:t>Să</w:t>
      </w:r>
      <w:proofErr w:type="spellEnd"/>
      <w:r w:rsidRPr="004A277B">
        <w:rPr>
          <w:lang w:val="en-US"/>
        </w:rPr>
        <w:t xml:space="preserve"> </w:t>
      </w:r>
      <w:proofErr w:type="spellStart"/>
      <w:r w:rsidRPr="004A277B">
        <w:rPr>
          <w:lang w:val="en-US"/>
        </w:rPr>
        <w:t>realizeze</w:t>
      </w:r>
      <w:proofErr w:type="spellEnd"/>
      <w:r w:rsidRPr="004A277B">
        <w:rPr>
          <w:lang w:val="en-US"/>
        </w:rPr>
        <w:t xml:space="preserve"> </w:t>
      </w:r>
      <w:proofErr w:type="spellStart"/>
      <w:r w:rsidRPr="004A277B">
        <w:rPr>
          <w:lang w:val="en-US"/>
        </w:rPr>
        <w:t>rehidratarea</w:t>
      </w:r>
      <w:proofErr w:type="spellEnd"/>
      <w:r w:rsidRPr="004A277B">
        <w:rPr>
          <w:lang w:val="en-US"/>
        </w:rPr>
        <w:t xml:space="preserve"> </w:t>
      </w:r>
      <w:proofErr w:type="spellStart"/>
      <w:r w:rsidRPr="004A277B">
        <w:rPr>
          <w:lang w:val="en-US"/>
        </w:rPr>
        <w:t>orală</w:t>
      </w:r>
      <w:proofErr w:type="spellEnd"/>
      <w:r w:rsidRPr="004A277B">
        <w:rPr>
          <w:lang w:val="en-US"/>
        </w:rPr>
        <w:t xml:space="preserve"> </w:t>
      </w:r>
      <w:proofErr w:type="spellStart"/>
      <w:r w:rsidRPr="004A277B">
        <w:rPr>
          <w:lang w:val="en-US"/>
        </w:rPr>
        <w:t>dupa</w:t>
      </w:r>
      <w:proofErr w:type="spellEnd"/>
      <w:r w:rsidRPr="004A277B">
        <w:rPr>
          <w:lang w:val="en-US"/>
        </w:rPr>
        <w:t xml:space="preserve"> </w:t>
      </w:r>
      <w:proofErr w:type="spellStart"/>
      <w:r w:rsidRPr="004A277B">
        <w:rPr>
          <w:lang w:val="en-US"/>
        </w:rPr>
        <w:t>planul</w:t>
      </w:r>
      <w:proofErr w:type="spellEnd"/>
      <w:r w:rsidRPr="004A277B">
        <w:rPr>
          <w:lang w:val="en-US"/>
        </w:rPr>
        <w:t xml:space="preserve"> A </w:t>
      </w:r>
      <w:proofErr w:type="spellStart"/>
      <w:r w:rsidRPr="004A277B">
        <w:rPr>
          <w:lang w:val="en-US"/>
        </w:rPr>
        <w:t>şi</w:t>
      </w:r>
      <w:proofErr w:type="spellEnd"/>
      <w:r w:rsidRPr="004A277B">
        <w:rPr>
          <w:lang w:val="en-US"/>
        </w:rPr>
        <w:t xml:space="preserve"> B.</w:t>
      </w:r>
    </w:p>
    <w:p w14:paraId="695B4AB4" w14:textId="77777777" w:rsidR="00626FED" w:rsidRPr="004A277B" w:rsidRDefault="00626FED">
      <w:pPr>
        <w:pStyle w:val="af5"/>
        <w:numPr>
          <w:ilvl w:val="0"/>
          <w:numId w:val="26"/>
        </w:numPr>
        <w:rPr>
          <w:lang w:val="en-US"/>
        </w:rPr>
      </w:pPr>
      <w:proofErr w:type="spellStart"/>
      <w:r w:rsidRPr="004A277B">
        <w:rPr>
          <w:lang w:val="en-US"/>
        </w:rPr>
        <w:t>Să</w:t>
      </w:r>
      <w:proofErr w:type="spellEnd"/>
      <w:r w:rsidRPr="004A277B">
        <w:rPr>
          <w:lang w:val="en-US"/>
        </w:rPr>
        <w:t xml:space="preserve"> </w:t>
      </w:r>
      <w:proofErr w:type="spellStart"/>
      <w:r w:rsidRPr="004A277B">
        <w:rPr>
          <w:lang w:val="en-US"/>
        </w:rPr>
        <w:t>administreze</w:t>
      </w:r>
      <w:proofErr w:type="spellEnd"/>
      <w:r w:rsidRPr="004A277B">
        <w:rPr>
          <w:lang w:val="en-US"/>
        </w:rPr>
        <w:t xml:space="preserve"> </w:t>
      </w:r>
      <w:proofErr w:type="spellStart"/>
      <w:r w:rsidRPr="004A277B">
        <w:rPr>
          <w:lang w:val="en-US"/>
        </w:rPr>
        <w:t>corect</w:t>
      </w:r>
      <w:proofErr w:type="spellEnd"/>
      <w:r w:rsidRPr="004A277B">
        <w:rPr>
          <w:lang w:val="en-US"/>
        </w:rPr>
        <w:t xml:space="preserve"> </w:t>
      </w:r>
      <w:proofErr w:type="spellStart"/>
      <w:r w:rsidRPr="004A277B">
        <w:rPr>
          <w:lang w:val="en-US"/>
        </w:rPr>
        <w:t>medicația</w:t>
      </w:r>
      <w:proofErr w:type="spellEnd"/>
      <w:r w:rsidRPr="004A277B">
        <w:rPr>
          <w:lang w:val="en-US"/>
        </w:rPr>
        <w:t xml:space="preserve"> </w:t>
      </w:r>
      <w:proofErr w:type="spellStart"/>
      <w:r w:rsidRPr="004A277B">
        <w:rPr>
          <w:lang w:val="en-US"/>
        </w:rPr>
        <w:t>în</w:t>
      </w:r>
      <w:proofErr w:type="spellEnd"/>
      <w:r w:rsidRPr="004A277B">
        <w:rPr>
          <w:lang w:val="en-US"/>
        </w:rPr>
        <w:t xml:space="preserve"> </w:t>
      </w:r>
      <w:proofErr w:type="spellStart"/>
      <w:r w:rsidRPr="004A277B">
        <w:rPr>
          <w:lang w:val="en-US"/>
        </w:rPr>
        <w:t>șoc</w:t>
      </w:r>
      <w:proofErr w:type="spellEnd"/>
      <w:r w:rsidRPr="004A277B">
        <w:rPr>
          <w:lang w:val="en-US"/>
        </w:rPr>
        <w:t xml:space="preserve"> </w:t>
      </w:r>
      <w:proofErr w:type="spellStart"/>
      <w:r w:rsidRPr="004A277B">
        <w:rPr>
          <w:lang w:val="en-US"/>
        </w:rPr>
        <w:t>hipovolemic</w:t>
      </w:r>
      <w:proofErr w:type="spellEnd"/>
      <w:r w:rsidRPr="004A277B">
        <w:rPr>
          <w:lang w:val="en-US"/>
        </w:rPr>
        <w:t xml:space="preserve"> </w:t>
      </w:r>
      <w:proofErr w:type="spellStart"/>
      <w:r w:rsidRPr="004A277B">
        <w:rPr>
          <w:lang w:val="en-US"/>
        </w:rPr>
        <w:t>și</w:t>
      </w:r>
      <w:proofErr w:type="spellEnd"/>
      <w:r w:rsidRPr="004A277B">
        <w:rPr>
          <w:lang w:val="en-US"/>
        </w:rPr>
        <w:t xml:space="preserve"> </w:t>
      </w:r>
      <w:proofErr w:type="spellStart"/>
      <w:r w:rsidRPr="004A277B">
        <w:rPr>
          <w:lang w:val="en-US"/>
        </w:rPr>
        <w:t>anafilactic</w:t>
      </w:r>
      <w:proofErr w:type="spellEnd"/>
      <w:r w:rsidRPr="004A277B">
        <w:rPr>
          <w:lang w:val="en-US"/>
        </w:rPr>
        <w:t>.</w:t>
      </w:r>
    </w:p>
    <w:p w14:paraId="6E4DC543" w14:textId="77777777" w:rsidR="00626FED" w:rsidRPr="004A277B" w:rsidRDefault="00626FED">
      <w:pPr>
        <w:pStyle w:val="af5"/>
        <w:numPr>
          <w:ilvl w:val="0"/>
          <w:numId w:val="26"/>
        </w:numPr>
        <w:rPr>
          <w:lang w:val="en-US"/>
        </w:rPr>
      </w:pPr>
      <w:proofErr w:type="spellStart"/>
      <w:r w:rsidRPr="004A277B">
        <w:rPr>
          <w:lang w:val="en-US"/>
        </w:rPr>
        <w:t>Să</w:t>
      </w:r>
      <w:proofErr w:type="spellEnd"/>
      <w:r w:rsidRPr="004A277B">
        <w:rPr>
          <w:lang w:val="en-US"/>
        </w:rPr>
        <w:t xml:space="preserve"> </w:t>
      </w:r>
      <w:proofErr w:type="spellStart"/>
      <w:r w:rsidRPr="004A277B">
        <w:rPr>
          <w:lang w:val="en-US"/>
        </w:rPr>
        <w:t>efectueze</w:t>
      </w:r>
      <w:proofErr w:type="spellEnd"/>
      <w:r w:rsidRPr="004A277B">
        <w:rPr>
          <w:lang w:val="en-US"/>
        </w:rPr>
        <w:t xml:space="preserve"> </w:t>
      </w:r>
      <w:proofErr w:type="spellStart"/>
      <w:r w:rsidRPr="004A277B">
        <w:rPr>
          <w:lang w:val="en-US"/>
        </w:rPr>
        <w:t>corect</w:t>
      </w:r>
      <w:proofErr w:type="spellEnd"/>
      <w:r w:rsidRPr="004A277B">
        <w:rPr>
          <w:lang w:val="en-US"/>
        </w:rPr>
        <w:t xml:space="preserve"> </w:t>
      </w:r>
      <w:proofErr w:type="spellStart"/>
      <w:r w:rsidRPr="004A277B">
        <w:rPr>
          <w:lang w:val="en-US"/>
        </w:rPr>
        <w:t>defibrilarea</w:t>
      </w:r>
      <w:proofErr w:type="spellEnd"/>
      <w:r w:rsidRPr="004A277B">
        <w:rPr>
          <w:lang w:val="en-US"/>
        </w:rPr>
        <w:t xml:space="preserve"> </w:t>
      </w:r>
      <w:proofErr w:type="spellStart"/>
      <w:r w:rsidRPr="004A277B">
        <w:rPr>
          <w:lang w:val="en-US"/>
        </w:rPr>
        <w:t>în</w:t>
      </w:r>
      <w:proofErr w:type="spellEnd"/>
      <w:r w:rsidRPr="004A277B">
        <w:rPr>
          <w:lang w:val="en-US"/>
        </w:rPr>
        <w:t xml:space="preserve"> </w:t>
      </w:r>
      <w:proofErr w:type="spellStart"/>
      <w:r w:rsidRPr="004A277B">
        <w:rPr>
          <w:lang w:val="en-US"/>
        </w:rPr>
        <w:t>ritmuri</w:t>
      </w:r>
      <w:proofErr w:type="spellEnd"/>
      <w:r w:rsidRPr="004A277B">
        <w:rPr>
          <w:lang w:val="en-US"/>
        </w:rPr>
        <w:t xml:space="preserve"> </w:t>
      </w:r>
      <w:proofErr w:type="spellStart"/>
      <w:r w:rsidRPr="004A277B">
        <w:rPr>
          <w:lang w:val="en-US"/>
        </w:rPr>
        <w:t>șocabile</w:t>
      </w:r>
      <w:proofErr w:type="spellEnd"/>
      <w:r w:rsidRPr="004A277B">
        <w:rPr>
          <w:lang w:val="en-US"/>
        </w:rPr>
        <w:t xml:space="preserve"> ale </w:t>
      </w:r>
      <w:r w:rsidRPr="004A277B">
        <w:rPr>
          <w:noProof/>
          <w:lang w:val="ro-RO"/>
        </w:rPr>
        <w:t>stopului cardiorespirator.</w:t>
      </w:r>
    </w:p>
    <w:p w14:paraId="38958E6E" w14:textId="77777777" w:rsidR="00626FED" w:rsidRPr="004A277B" w:rsidRDefault="00626FED" w:rsidP="00626FED">
      <w:pPr>
        <w:pStyle w:val="24"/>
        <w:spacing w:after="0" w:line="240" w:lineRule="auto"/>
        <w:ind w:left="-142" w:right="-1"/>
        <w:jc w:val="both"/>
        <w:rPr>
          <w:rFonts w:ascii="Times New Roman" w:hAnsi="Times New Roman"/>
          <w:bCs/>
          <w:iCs/>
          <w:sz w:val="24"/>
          <w:szCs w:val="24"/>
          <w:lang w:val="en-US"/>
        </w:rPr>
      </w:pPr>
    </w:p>
    <w:p w14:paraId="5C85EBCC" w14:textId="77777777" w:rsidR="00626FED" w:rsidRPr="004A277B" w:rsidRDefault="00626FED">
      <w:pPr>
        <w:pStyle w:val="1"/>
        <w:numPr>
          <w:ilvl w:val="0"/>
          <w:numId w:val="6"/>
        </w:numPr>
        <w:ind w:left="426"/>
        <w:rPr>
          <w:i/>
          <w:sz w:val="24"/>
        </w:rPr>
      </w:pPr>
      <w:bookmarkStart w:id="0" w:name="OLE_LINK1"/>
      <w:bookmarkStart w:id="1" w:name="OLE_LINK2"/>
      <w:r w:rsidRPr="004A277B">
        <w:rPr>
          <w:i/>
          <w:sz w:val="24"/>
        </w:rPr>
        <w:t>la nivel de integrare:</w:t>
      </w:r>
    </w:p>
    <w:p w14:paraId="18B3E926" w14:textId="77777777" w:rsidR="00626FED" w:rsidRPr="004A277B" w:rsidRDefault="00626FED">
      <w:pPr>
        <w:numPr>
          <w:ilvl w:val="0"/>
          <w:numId w:val="27"/>
        </w:numPr>
        <w:ind w:left="426"/>
        <w:jc w:val="both"/>
        <w:rPr>
          <w:lang w:val="ro-RO"/>
        </w:rPr>
      </w:pPr>
      <w:r w:rsidRPr="004A277B">
        <w:rPr>
          <w:lang w:val="ro-RO"/>
        </w:rPr>
        <w:t>Să cunoască principiile  de bază şi structura funcţională a asistenţei medicale copiilor în RM.</w:t>
      </w:r>
    </w:p>
    <w:p w14:paraId="490409D5" w14:textId="77777777" w:rsidR="00626FED" w:rsidRPr="004A277B" w:rsidRDefault="00626FED">
      <w:pPr>
        <w:pStyle w:val="24"/>
        <w:numPr>
          <w:ilvl w:val="0"/>
          <w:numId w:val="27"/>
        </w:numPr>
        <w:spacing w:after="0" w:line="240" w:lineRule="auto"/>
        <w:ind w:left="426"/>
        <w:jc w:val="both"/>
        <w:rPr>
          <w:rFonts w:ascii="Times New Roman" w:hAnsi="Times New Roman"/>
          <w:sz w:val="24"/>
          <w:szCs w:val="24"/>
          <w:lang w:val="ro-RO"/>
        </w:rPr>
      </w:pPr>
      <w:r w:rsidRPr="004A277B">
        <w:rPr>
          <w:rFonts w:ascii="Times New Roman" w:hAnsi="Times New Roman"/>
          <w:sz w:val="24"/>
          <w:szCs w:val="24"/>
          <w:lang w:val="ro-RO"/>
        </w:rPr>
        <w:t>Să înțeleagă/aprecieze importanţa Pediatriei în contextul Medicinii Generale şi integrării cu disciplinele conexe medicale.</w:t>
      </w:r>
    </w:p>
    <w:p w14:paraId="3AF9FE9B" w14:textId="77777777" w:rsidR="00626FED" w:rsidRPr="004A277B" w:rsidRDefault="00626FED">
      <w:pPr>
        <w:pStyle w:val="24"/>
        <w:numPr>
          <w:ilvl w:val="0"/>
          <w:numId w:val="27"/>
        </w:numPr>
        <w:spacing w:after="0" w:line="240" w:lineRule="auto"/>
        <w:ind w:left="426"/>
        <w:jc w:val="both"/>
        <w:rPr>
          <w:rFonts w:ascii="Times New Roman" w:hAnsi="Times New Roman"/>
          <w:sz w:val="24"/>
          <w:szCs w:val="24"/>
          <w:lang w:val="ro-RO"/>
        </w:rPr>
      </w:pPr>
      <w:r w:rsidRPr="004A277B">
        <w:rPr>
          <w:rFonts w:ascii="Times New Roman" w:hAnsi="Times New Roman"/>
          <w:sz w:val="24"/>
          <w:szCs w:val="24"/>
          <w:lang w:val="ro-RO"/>
        </w:rPr>
        <w:t xml:space="preserve">Să cunoască </w:t>
      </w:r>
      <w:proofErr w:type="spellStart"/>
      <w:r w:rsidRPr="004A277B">
        <w:rPr>
          <w:rFonts w:ascii="Times New Roman" w:hAnsi="Times New Roman"/>
          <w:sz w:val="24"/>
          <w:szCs w:val="24"/>
          <w:lang w:val="en-US"/>
        </w:rPr>
        <w:t>și</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să</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respecte</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prevederile</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legale</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referitoare</w:t>
      </w:r>
      <w:proofErr w:type="spellEnd"/>
      <w:r w:rsidRPr="004A277B">
        <w:rPr>
          <w:rFonts w:ascii="Times New Roman" w:hAnsi="Times New Roman"/>
          <w:sz w:val="24"/>
          <w:szCs w:val="24"/>
          <w:lang w:val="en-US"/>
        </w:rPr>
        <w:t xml:space="preserve"> la </w:t>
      </w:r>
      <w:proofErr w:type="spellStart"/>
      <w:r w:rsidRPr="004A277B">
        <w:rPr>
          <w:rFonts w:ascii="Times New Roman" w:hAnsi="Times New Roman"/>
          <w:sz w:val="24"/>
          <w:szCs w:val="24"/>
          <w:lang w:val="en-US"/>
        </w:rPr>
        <w:t>desfășurarea</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profesiei</w:t>
      </w:r>
      <w:proofErr w:type="spellEnd"/>
      <w:r w:rsidRPr="004A277B">
        <w:rPr>
          <w:rFonts w:ascii="Times New Roman" w:hAnsi="Times New Roman"/>
          <w:sz w:val="24"/>
          <w:szCs w:val="24"/>
          <w:lang w:val="en-US"/>
        </w:rPr>
        <w:t xml:space="preserve"> de medic, </w:t>
      </w:r>
      <w:proofErr w:type="spellStart"/>
      <w:r w:rsidRPr="004A277B">
        <w:rPr>
          <w:rFonts w:ascii="Times New Roman" w:hAnsi="Times New Roman"/>
          <w:sz w:val="24"/>
          <w:szCs w:val="24"/>
          <w:lang w:val="en-US"/>
        </w:rPr>
        <w:t>Codul</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deontologic</w:t>
      </w:r>
      <w:proofErr w:type="spellEnd"/>
      <w:r w:rsidRPr="004A277B">
        <w:rPr>
          <w:rFonts w:ascii="Times New Roman" w:hAnsi="Times New Roman"/>
          <w:sz w:val="24"/>
          <w:szCs w:val="24"/>
          <w:lang w:val="en-US"/>
        </w:rPr>
        <w:t xml:space="preserve"> al </w:t>
      </w:r>
      <w:proofErr w:type="spellStart"/>
      <w:r w:rsidRPr="004A277B">
        <w:rPr>
          <w:rFonts w:ascii="Times New Roman" w:hAnsi="Times New Roman"/>
          <w:sz w:val="24"/>
          <w:szCs w:val="24"/>
          <w:lang w:val="en-US"/>
        </w:rPr>
        <w:t>medicului</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legislația</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referitoare</w:t>
      </w:r>
      <w:proofErr w:type="spellEnd"/>
      <w:r w:rsidRPr="004A277B">
        <w:rPr>
          <w:rFonts w:ascii="Times New Roman" w:hAnsi="Times New Roman"/>
          <w:sz w:val="24"/>
          <w:szCs w:val="24"/>
          <w:lang w:val="en-US"/>
        </w:rPr>
        <w:t xml:space="preserve"> la </w:t>
      </w:r>
      <w:proofErr w:type="spellStart"/>
      <w:r w:rsidRPr="004A277B">
        <w:rPr>
          <w:rFonts w:ascii="Times New Roman" w:hAnsi="Times New Roman"/>
          <w:sz w:val="24"/>
          <w:szCs w:val="24"/>
          <w:lang w:val="en-US"/>
        </w:rPr>
        <w:t>drepturile</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pacientului</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inclusiv</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respectarea</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confidențialității</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și</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adoptarea</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unei</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atitudini</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nediscriminatorii</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indiferent</w:t>
      </w:r>
      <w:proofErr w:type="spellEnd"/>
      <w:r w:rsidRPr="004A277B">
        <w:rPr>
          <w:rFonts w:ascii="Times New Roman" w:hAnsi="Times New Roman"/>
          <w:sz w:val="24"/>
          <w:szCs w:val="24"/>
          <w:lang w:val="en-US"/>
        </w:rPr>
        <w:t xml:space="preserve"> de </w:t>
      </w:r>
      <w:proofErr w:type="spellStart"/>
      <w:r w:rsidRPr="004A277B">
        <w:rPr>
          <w:rFonts w:ascii="Times New Roman" w:hAnsi="Times New Roman"/>
          <w:sz w:val="24"/>
          <w:szCs w:val="24"/>
          <w:lang w:val="en-US"/>
        </w:rPr>
        <w:t>vârstă</w:t>
      </w:r>
      <w:proofErr w:type="spellEnd"/>
      <w:r w:rsidRPr="004A277B">
        <w:rPr>
          <w:rFonts w:ascii="Times New Roman" w:hAnsi="Times New Roman"/>
          <w:sz w:val="24"/>
          <w:szCs w:val="24"/>
          <w:lang w:val="en-US"/>
        </w:rPr>
        <w:t xml:space="preserve">, sex, </w:t>
      </w:r>
      <w:proofErr w:type="spellStart"/>
      <w:r w:rsidRPr="004A277B">
        <w:rPr>
          <w:rFonts w:ascii="Times New Roman" w:hAnsi="Times New Roman"/>
          <w:sz w:val="24"/>
          <w:szCs w:val="24"/>
          <w:lang w:val="en-US"/>
        </w:rPr>
        <w:t>religie</w:t>
      </w:r>
      <w:proofErr w:type="spellEnd"/>
      <w:r w:rsidRPr="004A277B">
        <w:rPr>
          <w:rFonts w:ascii="Times New Roman" w:hAnsi="Times New Roman"/>
          <w:sz w:val="24"/>
          <w:szCs w:val="24"/>
          <w:lang w:val="en-US"/>
        </w:rPr>
        <w:t xml:space="preserve">, origine </w:t>
      </w:r>
      <w:proofErr w:type="spellStart"/>
      <w:r w:rsidRPr="004A277B">
        <w:rPr>
          <w:rFonts w:ascii="Times New Roman" w:hAnsi="Times New Roman"/>
          <w:sz w:val="24"/>
          <w:szCs w:val="24"/>
          <w:lang w:val="en-US"/>
        </w:rPr>
        <w:t>etnică</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și</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dizabilități</w:t>
      </w:r>
      <w:proofErr w:type="spellEnd"/>
      <w:r w:rsidRPr="004A277B">
        <w:rPr>
          <w:rFonts w:ascii="Times New Roman" w:hAnsi="Times New Roman"/>
          <w:sz w:val="24"/>
          <w:szCs w:val="24"/>
          <w:lang w:val="en-US"/>
        </w:rPr>
        <w:t>.</w:t>
      </w:r>
    </w:p>
    <w:p w14:paraId="23A94C10" w14:textId="77777777" w:rsidR="00626FED" w:rsidRPr="004A277B" w:rsidRDefault="00626FED">
      <w:pPr>
        <w:pStyle w:val="24"/>
        <w:numPr>
          <w:ilvl w:val="0"/>
          <w:numId w:val="27"/>
        </w:numPr>
        <w:spacing w:after="0" w:line="240" w:lineRule="auto"/>
        <w:ind w:left="426"/>
        <w:jc w:val="both"/>
        <w:rPr>
          <w:rFonts w:ascii="Times New Roman" w:hAnsi="Times New Roman"/>
          <w:sz w:val="24"/>
          <w:szCs w:val="24"/>
          <w:lang w:val="ro-RO"/>
        </w:rPr>
      </w:pPr>
      <w:r w:rsidRPr="004A277B">
        <w:rPr>
          <w:rFonts w:ascii="Times New Roman" w:hAnsi="Times New Roman"/>
          <w:sz w:val="24"/>
          <w:szCs w:val="24"/>
          <w:lang w:val="ro-RO"/>
        </w:rPr>
        <w:t>Să dezvolte cunoştinţe despre abordarea integrată a copilului sănătos şi bolnav şi a modalităţilor de îngrijire a acestora.</w:t>
      </w:r>
    </w:p>
    <w:p w14:paraId="30D7CDCB" w14:textId="77777777" w:rsidR="00626FED" w:rsidRPr="004A277B" w:rsidRDefault="00626FED">
      <w:pPr>
        <w:pStyle w:val="24"/>
        <w:numPr>
          <w:ilvl w:val="0"/>
          <w:numId w:val="27"/>
        </w:numPr>
        <w:spacing w:after="0" w:line="240" w:lineRule="auto"/>
        <w:ind w:left="426"/>
        <w:jc w:val="both"/>
        <w:rPr>
          <w:rFonts w:ascii="Times New Roman" w:hAnsi="Times New Roman"/>
          <w:sz w:val="24"/>
          <w:szCs w:val="24"/>
          <w:lang w:val="ro-RO"/>
        </w:rPr>
      </w:pPr>
      <w:r w:rsidRPr="004A277B">
        <w:rPr>
          <w:rFonts w:ascii="Times New Roman" w:hAnsi="Times New Roman"/>
          <w:sz w:val="24"/>
          <w:szCs w:val="24"/>
          <w:lang w:val="ro-RO"/>
        </w:rPr>
        <w:t>Să promoveze implementarea noilor cunoştinţe şi practici de îngrijire pentru dezvoltare adecvată în toate activităţile viitorilor lucrători medicali, părinţi sau îngrijitori de copil.</w:t>
      </w:r>
    </w:p>
    <w:p w14:paraId="61FE9F43" w14:textId="77777777" w:rsidR="00626FED" w:rsidRPr="004A277B" w:rsidRDefault="00626FED">
      <w:pPr>
        <w:pStyle w:val="24"/>
        <w:numPr>
          <w:ilvl w:val="0"/>
          <w:numId w:val="27"/>
        </w:numPr>
        <w:spacing w:after="0" w:line="240" w:lineRule="auto"/>
        <w:ind w:left="426"/>
        <w:jc w:val="both"/>
        <w:rPr>
          <w:rFonts w:ascii="Times New Roman" w:hAnsi="Times New Roman"/>
          <w:sz w:val="24"/>
          <w:szCs w:val="24"/>
          <w:lang w:val="ro-RO"/>
        </w:rPr>
      </w:pPr>
      <w:r w:rsidRPr="004A277B">
        <w:rPr>
          <w:rFonts w:ascii="Times New Roman" w:hAnsi="Times New Roman"/>
          <w:bCs/>
          <w:sz w:val="24"/>
          <w:szCs w:val="24"/>
          <w:lang w:val="ro-RO"/>
        </w:rPr>
        <w:t xml:space="preserve">Să însușească modalității de lucru în vederea studiului clinic și de cercetare, </w:t>
      </w:r>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utilizarea</w:t>
      </w:r>
      <w:proofErr w:type="spellEnd"/>
      <w:r w:rsidRPr="004A277B">
        <w:rPr>
          <w:rFonts w:ascii="Times New Roman" w:hAnsi="Times New Roman"/>
          <w:sz w:val="24"/>
          <w:szCs w:val="24"/>
          <w:lang w:val="en-US"/>
        </w:rPr>
        <w:t xml:space="preserve"> cu </w:t>
      </w:r>
      <w:proofErr w:type="spellStart"/>
      <w:r w:rsidRPr="004A277B">
        <w:rPr>
          <w:rFonts w:ascii="Times New Roman" w:hAnsi="Times New Roman"/>
          <w:sz w:val="24"/>
          <w:szCs w:val="24"/>
          <w:lang w:val="en-US"/>
        </w:rPr>
        <w:t>discernământ</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în</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actul</w:t>
      </w:r>
      <w:proofErr w:type="spellEnd"/>
      <w:r w:rsidRPr="004A277B">
        <w:rPr>
          <w:rFonts w:ascii="Times New Roman" w:hAnsi="Times New Roman"/>
          <w:sz w:val="24"/>
          <w:szCs w:val="24"/>
          <w:lang w:val="en-US"/>
        </w:rPr>
        <w:t xml:space="preserve"> medical a </w:t>
      </w:r>
      <w:proofErr w:type="spellStart"/>
      <w:r w:rsidRPr="004A277B">
        <w:rPr>
          <w:rFonts w:ascii="Times New Roman" w:hAnsi="Times New Roman"/>
          <w:sz w:val="24"/>
          <w:szCs w:val="24"/>
          <w:lang w:val="en-US"/>
        </w:rPr>
        <w:t>rezultatelor</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cercetării</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științifice</w:t>
      </w:r>
      <w:proofErr w:type="spellEnd"/>
      <w:r w:rsidRPr="004A277B">
        <w:rPr>
          <w:rFonts w:ascii="Times New Roman" w:hAnsi="Times New Roman"/>
          <w:sz w:val="24"/>
          <w:szCs w:val="24"/>
          <w:lang w:val="en-US"/>
        </w:rPr>
        <w:t>.</w:t>
      </w:r>
    </w:p>
    <w:p w14:paraId="0030C83A" w14:textId="77777777" w:rsidR="00626FED" w:rsidRPr="004A277B" w:rsidRDefault="00626FED">
      <w:pPr>
        <w:pStyle w:val="24"/>
        <w:numPr>
          <w:ilvl w:val="0"/>
          <w:numId w:val="27"/>
        </w:numPr>
        <w:spacing w:after="0" w:line="240" w:lineRule="auto"/>
        <w:ind w:left="426"/>
        <w:jc w:val="both"/>
        <w:rPr>
          <w:rFonts w:ascii="Times New Roman" w:hAnsi="Times New Roman"/>
          <w:sz w:val="24"/>
          <w:szCs w:val="24"/>
          <w:lang w:val="ro-RO"/>
        </w:rPr>
      </w:pPr>
      <w:proofErr w:type="spellStart"/>
      <w:r w:rsidRPr="004A277B">
        <w:rPr>
          <w:rFonts w:ascii="Times New Roman" w:hAnsi="Times New Roman"/>
          <w:sz w:val="24"/>
          <w:szCs w:val="24"/>
          <w:lang w:val="en-US"/>
        </w:rPr>
        <w:t>Să</w:t>
      </w:r>
      <w:proofErr w:type="spellEnd"/>
      <w:r w:rsidRPr="004A277B">
        <w:rPr>
          <w:rFonts w:ascii="Times New Roman" w:hAnsi="Times New Roman"/>
          <w:sz w:val="24"/>
          <w:szCs w:val="24"/>
          <w:lang w:val="en-US"/>
        </w:rPr>
        <w:t xml:space="preserve"> fie </w:t>
      </w:r>
      <w:proofErr w:type="spellStart"/>
      <w:r w:rsidRPr="004A277B">
        <w:rPr>
          <w:rFonts w:ascii="Times New Roman" w:hAnsi="Times New Roman"/>
          <w:sz w:val="24"/>
          <w:szCs w:val="24"/>
          <w:lang w:val="en-US"/>
        </w:rPr>
        <w:t>capabil</w:t>
      </w:r>
      <w:proofErr w:type="spellEnd"/>
      <w:r w:rsidRPr="004A277B">
        <w:rPr>
          <w:rFonts w:ascii="Times New Roman" w:hAnsi="Times New Roman"/>
          <w:sz w:val="24"/>
          <w:szCs w:val="24"/>
          <w:lang w:val="en-US"/>
        </w:rPr>
        <w:t xml:space="preserve"> de </w:t>
      </w:r>
      <w:proofErr w:type="gramStart"/>
      <w:r w:rsidRPr="004A277B">
        <w:rPr>
          <w:rFonts w:ascii="Times New Roman" w:hAnsi="Times New Roman"/>
          <w:sz w:val="24"/>
          <w:szCs w:val="24"/>
          <w:lang w:val="en-US"/>
        </w:rPr>
        <w:t>a</w:t>
      </w:r>
      <w:proofErr w:type="gram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evalua</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şi</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autoevalua</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obiectiv</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cunoştinţele</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în</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domeniu</w:t>
      </w:r>
      <w:proofErr w:type="spellEnd"/>
      <w:r w:rsidRPr="004A277B">
        <w:rPr>
          <w:rFonts w:ascii="Times New Roman" w:hAnsi="Times New Roman"/>
          <w:sz w:val="24"/>
          <w:szCs w:val="24"/>
          <w:lang w:val="en-US"/>
        </w:rPr>
        <w:t xml:space="preserve">, de a </w:t>
      </w:r>
      <w:proofErr w:type="spellStart"/>
      <w:r w:rsidRPr="004A277B">
        <w:rPr>
          <w:rFonts w:ascii="Times New Roman" w:hAnsi="Times New Roman"/>
          <w:sz w:val="24"/>
          <w:szCs w:val="24"/>
          <w:lang w:val="en-US"/>
        </w:rPr>
        <w:t>asimila</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noile</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realizări</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în</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disciplinele</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clinice</w:t>
      </w:r>
      <w:proofErr w:type="spellEnd"/>
      <w:r w:rsidRPr="004A277B">
        <w:rPr>
          <w:rFonts w:ascii="Times New Roman" w:hAnsi="Times New Roman"/>
          <w:sz w:val="24"/>
          <w:szCs w:val="24"/>
          <w:lang w:val="en-US"/>
        </w:rPr>
        <w:t xml:space="preserve">. </w:t>
      </w:r>
    </w:p>
    <w:p w14:paraId="6A7E0859" w14:textId="77777777" w:rsidR="00626FED" w:rsidRPr="004A277B" w:rsidRDefault="00626FED" w:rsidP="00626FED">
      <w:pPr>
        <w:pStyle w:val="24"/>
        <w:autoSpaceDE w:val="0"/>
        <w:autoSpaceDN w:val="0"/>
        <w:adjustRightInd w:val="0"/>
        <w:spacing w:after="0" w:line="240" w:lineRule="auto"/>
        <w:jc w:val="both"/>
        <w:rPr>
          <w:rFonts w:ascii="Times New Roman" w:hAnsi="Times New Roman"/>
          <w:sz w:val="24"/>
          <w:szCs w:val="24"/>
          <w:lang w:val="ro-RO"/>
        </w:rPr>
      </w:pPr>
    </w:p>
    <w:bookmarkEnd w:id="0"/>
    <w:bookmarkEnd w:id="1"/>
    <w:p w14:paraId="00132FC7" w14:textId="77777777" w:rsidR="00626FED" w:rsidRPr="004A277B" w:rsidRDefault="00626FED">
      <w:pPr>
        <w:pStyle w:val="af5"/>
        <w:widowControl w:val="0"/>
        <w:numPr>
          <w:ilvl w:val="0"/>
          <w:numId w:val="29"/>
        </w:numPr>
        <w:ind w:left="709" w:hanging="567"/>
        <w:contextualSpacing w:val="0"/>
        <w:rPr>
          <w:b/>
          <w:caps/>
          <w:lang w:val="ro-RO"/>
        </w:rPr>
      </w:pPr>
      <w:r w:rsidRPr="004A277B">
        <w:rPr>
          <w:b/>
          <w:caps/>
          <w:lang w:val="ro-RO"/>
        </w:rPr>
        <w:t xml:space="preserve">Condiţionări  şi exigenţe prealabile </w:t>
      </w:r>
    </w:p>
    <w:p w14:paraId="7B1CA74D" w14:textId="77777777" w:rsidR="00626FED" w:rsidRPr="00887570" w:rsidRDefault="00626FED" w:rsidP="00626FED">
      <w:pPr>
        <w:jc w:val="both"/>
        <w:rPr>
          <w:lang w:val="en-US"/>
        </w:rPr>
      </w:pPr>
      <w:proofErr w:type="spellStart"/>
      <w:r w:rsidRPr="00887570">
        <w:rPr>
          <w:lang w:val="en-US"/>
        </w:rPr>
        <w:t>Pediatria</w:t>
      </w:r>
      <w:proofErr w:type="spellEnd"/>
      <w:r w:rsidRPr="00887570">
        <w:rPr>
          <w:lang w:val="en-US"/>
        </w:rPr>
        <w:t xml:space="preserve"> </w:t>
      </w:r>
      <w:proofErr w:type="spellStart"/>
      <w:r w:rsidRPr="00887570">
        <w:rPr>
          <w:lang w:val="en-US"/>
        </w:rPr>
        <w:t>este</w:t>
      </w:r>
      <w:proofErr w:type="spellEnd"/>
      <w:r w:rsidRPr="00887570">
        <w:rPr>
          <w:lang w:val="en-US"/>
        </w:rPr>
        <w:t xml:space="preserve"> o </w:t>
      </w:r>
      <w:proofErr w:type="spellStart"/>
      <w:r w:rsidRPr="00887570">
        <w:rPr>
          <w:lang w:val="en-US"/>
        </w:rPr>
        <w:t>disciplină</w:t>
      </w:r>
      <w:proofErr w:type="spellEnd"/>
      <w:r w:rsidRPr="00887570">
        <w:rPr>
          <w:lang w:val="en-US"/>
        </w:rPr>
        <w:t xml:space="preserve"> </w:t>
      </w:r>
      <w:proofErr w:type="spellStart"/>
      <w:r w:rsidRPr="00887570">
        <w:rPr>
          <w:lang w:val="en-US"/>
        </w:rPr>
        <w:t>clinică</w:t>
      </w:r>
      <w:proofErr w:type="spellEnd"/>
      <w:r w:rsidRPr="00887570">
        <w:rPr>
          <w:lang w:val="en-US"/>
        </w:rPr>
        <w:t xml:space="preserve"> de </w:t>
      </w:r>
      <w:proofErr w:type="spellStart"/>
      <w:r w:rsidRPr="00887570">
        <w:rPr>
          <w:lang w:val="en-US"/>
        </w:rPr>
        <w:t>bază</w:t>
      </w:r>
      <w:proofErr w:type="spellEnd"/>
      <w:r w:rsidRPr="00887570">
        <w:rPr>
          <w:lang w:val="en-US"/>
        </w:rPr>
        <w:t xml:space="preserve">, </w:t>
      </w:r>
      <w:proofErr w:type="spellStart"/>
      <w:r w:rsidRPr="00887570">
        <w:rPr>
          <w:lang w:val="en-US"/>
        </w:rPr>
        <w:t>reprezintă</w:t>
      </w:r>
      <w:proofErr w:type="spellEnd"/>
      <w:r w:rsidRPr="00887570">
        <w:rPr>
          <w:lang w:val="en-US"/>
        </w:rPr>
        <w:t xml:space="preserve"> </w:t>
      </w:r>
      <w:proofErr w:type="spellStart"/>
      <w:r w:rsidRPr="00887570">
        <w:rPr>
          <w:lang w:val="en-US"/>
        </w:rPr>
        <w:t>terenul</w:t>
      </w:r>
      <w:proofErr w:type="spellEnd"/>
      <w:r w:rsidRPr="00887570">
        <w:rPr>
          <w:lang w:val="en-US"/>
        </w:rPr>
        <w:t xml:space="preserve"> </w:t>
      </w:r>
      <w:proofErr w:type="spellStart"/>
      <w:r w:rsidRPr="00887570">
        <w:rPr>
          <w:lang w:val="en-US"/>
        </w:rPr>
        <w:t>propice</w:t>
      </w:r>
      <w:proofErr w:type="spellEnd"/>
      <w:r w:rsidRPr="00887570">
        <w:rPr>
          <w:lang w:val="en-US"/>
        </w:rPr>
        <w:t xml:space="preserve"> </w:t>
      </w:r>
      <w:proofErr w:type="spellStart"/>
      <w:r w:rsidRPr="00887570">
        <w:rPr>
          <w:lang w:val="en-US"/>
        </w:rPr>
        <w:t>pentru</w:t>
      </w:r>
      <w:proofErr w:type="spellEnd"/>
      <w:r w:rsidRPr="00887570">
        <w:rPr>
          <w:lang w:val="en-US"/>
        </w:rPr>
        <w:t xml:space="preserve"> </w:t>
      </w:r>
      <w:proofErr w:type="spellStart"/>
      <w:r w:rsidRPr="00887570">
        <w:rPr>
          <w:lang w:val="en-US"/>
        </w:rPr>
        <w:t>integrarea</w:t>
      </w:r>
      <w:proofErr w:type="spellEnd"/>
      <w:r w:rsidRPr="00887570">
        <w:rPr>
          <w:lang w:val="en-US"/>
        </w:rPr>
        <w:t xml:space="preserve"> </w:t>
      </w:r>
      <w:proofErr w:type="spellStart"/>
      <w:r w:rsidRPr="00887570">
        <w:rPr>
          <w:lang w:val="en-US"/>
        </w:rPr>
        <w:t>şi</w:t>
      </w:r>
      <w:proofErr w:type="spellEnd"/>
      <w:r w:rsidRPr="00887570">
        <w:rPr>
          <w:lang w:val="en-US"/>
        </w:rPr>
        <w:t xml:space="preserve"> </w:t>
      </w:r>
      <w:proofErr w:type="spellStart"/>
      <w:r w:rsidRPr="00887570">
        <w:rPr>
          <w:lang w:val="en-US"/>
        </w:rPr>
        <w:t>implementarea</w:t>
      </w:r>
      <w:proofErr w:type="spellEnd"/>
      <w:r w:rsidRPr="00887570">
        <w:rPr>
          <w:lang w:val="en-US"/>
        </w:rPr>
        <w:t xml:space="preserve"> </w:t>
      </w:r>
      <w:proofErr w:type="spellStart"/>
      <w:r w:rsidRPr="00887570">
        <w:rPr>
          <w:lang w:val="en-US"/>
        </w:rPr>
        <w:t>cunoştinţelor</w:t>
      </w:r>
      <w:proofErr w:type="spellEnd"/>
      <w:r w:rsidRPr="00887570">
        <w:rPr>
          <w:lang w:val="en-US"/>
        </w:rPr>
        <w:t xml:space="preserve"> </w:t>
      </w:r>
      <w:proofErr w:type="spellStart"/>
      <w:r w:rsidRPr="00887570">
        <w:rPr>
          <w:lang w:val="en-US"/>
        </w:rPr>
        <w:t>fundamentale</w:t>
      </w:r>
      <w:proofErr w:type="spellEnd"/>
      <w:r w:rsidRPr="00887570">
        <w:rPr>
          <w:lang w:val="en-US"/>
        </w:rPr>
        <w:t xml:space="preserve"> (</w:t>
      </w:r>
      <w:proofErr w:type="spellStart"/>
      <w:r w:rsidRPr="009C0ACA">
        <w:rPr>
          <w:lang w:val="en-US"/>
        </w:rPr>
        <w:t>anatomia</w:t>
      </w:r>
      <w:proofErr w:type="spellEnd"/>
      <w:r w:rsidRPr="009C0ACA">
        <w:rPr>
          <w:lang w:val="en-US"/>
        </w:rPr>
        <w:t xml:space="preserve">, </w:t>
      </w:r>
      <w:proofErr w:type="spellStart"/>
      <w:r w:rsidRPr="009C0ACA">
        <w:rPr>
          <w:lang w:val="en-US"/>
        </w:rPr>
        <w:t>histologia</w:t>
      </w:r>
      <w:proofErr w:type="spellEnd"/>
      <w:r w:rsidRPr="009C0ACA">
        <w:rPr>
          <w:lang w:val="en-US"/>
        </w:rPr>
        <w:t xml:space="preserve">, </w:t>
      </w:r>
      <w:proofErr w:type="spellStart"/>
      <w:r w:rsidRPr="009C0ACA">
        <w:rPr>
          <w:lang w:val="en-US"/>
        </w:rPr>
        <w:t>morfopatologia</w:t>
      </w:r>
      <w:proofErr w:type="spellEnd"/>
      <w:r w:rsidRPr="009C0ACA">
        <w:rPr>
          <w:lang w:val="en-US"/>
        </w:rPr>
        <w:t xml:space="preserve">, </w:t>
      </w:r>
      <w:proofErr w:type="spellStart"/>
      <w:r w:rsidRPr="009C0ACA">
        <w:rPr>
          <w:lang w:val="en-US"/>
        </w:rPr>
        <w:t>fiziologia</w:t>
      </w:r>
      <w:proofErr w:type="spellEnd"/>
      <w:r w:rsidRPr="009C0ACA">
        <w:rPr>
          <w:lang w:val="en-US"/>
        </w:rPr>
        <w:t xml:space="preserve"> </w:t>
      </w:r>
      <w:proofErr w:type="spellStart"/>
      <w:r w:rsidRPr="009C0ACA">
        <w:rPr>
          <w:lang w:val="en-US"/>
        </w:rPr>
        <w:t>umană</w:t>
      </w:r>
      <w:proofErr w:type="spellEnd"/>
      <w:r w:rsidRPr="009C0ACA">
        <w:rPr>
          <w:lang w:val="en-US"/>
        </w:rPr>
        <w:t xml:space="preserve">, </w:t>
      </w:r>
      <w:proofErr w:type="spellStart"/>
      <w:proofErr w:type="gramStart"/>
      <w:r w:rsidRPr="009C0ACA">
        <w:rPr>
          <w:lang w:val="en-US"/>
        </w:rPr>
        <w:t>fiziopatologia</w:t>
      </w:r>
      <w:proofErr w:type="spellEnd"/>
      <w:r w:rsidRPr="009C0ACA">
        <w:rPr>
          <w:lang w:val="en-US"/>
        </w:rPr>
        <w:t xml:space="preserve">,  </w:t>
      </w:r>
      <w:proofErr w:type="spellStart"/>
      <w:r w:rsidRPr="009C0ACA">
        <w:rPr>
          <w:lang w:val="en-US"/>
        </w:rPr>
        <w:t>microbiologia</w:t>
      </w:r>
      <w:proofErr w:type="spellEnd"/>
      <w:proofErr w:type="gramEnd"/>
      <w:r w:rsidRPr="009C0ACA">
        <w:rPr>
          <w:lang w:val="en-US"/>
        </w:rPr>
        <w:t xml:space="preserve">, </w:t>
      </w:r>
      <w:proofErr w:type="spellStart"/>
      <w:r w:rsidRPr="009C0ACA">
        <w:rPr>
          <w:lang w:val="en-US"/>
        </w:rPr>
        <w:t>farmacologia</w:t>
      </w:r>
      <w:proofErr w:type="spellEnd"/>
      <w:r w:rsidRPr="009C0ACA">
        <w:rPr>
          <w:lang w:val="en-US"/>
        </w:rPr>
        <w:t xml:space="preserve">, </w:t>
      </w:r>
      <w:proofErr w:type="spellStart"/>
      <w:r w:rsidRPr="009C0ACA">
        <w:rPr>
          <w:lang w:val="en-US"/>
        </w:rPr>
        <w:t>semiologia</w:t>
      </w:r>
      <w:proofErr w:type="spellEnd"/>
      <w:r w:rsidRPr="009C0ACA">
        <w:rPr>
          <w:lang w:val="en-US"/>
        </w:rPr>
        <w:t xml:space="preserve"> </w:t>
      </w:r>
      <w:proofErr w:type="spellStart"/>
      <w:r w:rsidRPr="009C0ACA">
        <w:rPr>
          <w:lang w:val="en-US"/>
        </w:rPr>
        <w:t>medicală</w:t>
      </w:r>
      <w:proofErr w:type="spellEnd"/>
      <w:r w:rsidRPr="009C0ACA">
        <w:rPr>
          <w:lang w:val="en-US"/>
        </w:rPr>
        <w:t xml:space="preserve">, </w:t>
      </w:r>
      <w:proofErr w:type="spellStart"/>
      <w:r w:rsidRPr="009C0ACA">
        <w:rPr>
          <w:lang w:val="en-US"/>
        </w:rPr>
        <w:t>imagistica</w:t>
      </w:r>
      <w:proofErr w:type="spellEnd"/>
      <w:r w:rsidRPr="009C0ACA">
        <w:rPr>
          <w:lang w:val="en-US"/>
        </w:rPr>
        <w:t xml:space="preserve"> </w:t>
      </w:r>
      <w:proofErr w:type="spellStart"/>
      <w:r w:rsidRPr="009C0ACA">
        <w:rPr>
          <w:lang w:val="en-US"/>
        </w:rPr>
        <w:t>medicală</w:t>
      </w:r>
      <w:proofErr w:type="spellEnd"/>
      <w:r w:rsidRPr="00887570">
        <w:rPr>
          <w:lang w:val="en-US"/>
        </w:rPr>
        <w:t xml:space="preserve"> etc.) </w:t>
      </w:r>
      <w:proofErr w:type="spellStart"/>
      <w:r w:rsidRPr="00887570">
        <w:rPr>
          <w:lang w:val="en-US"/>
        </w:rPr>
        <w:t>în</w:t>
      </w:r>
      <w:proofErr w:type="spellEnd"/>
      <w:r w:rsidRPr="00887570">
        <w:rPr>
          <w:lang w:val="en-US"/>
        </w:rPr>
        <w:t xml:space="preserve"> </w:t>
      </w:r>
      <w:proofErr w:type="spellStart"/>
      <w:r w:rsidRPr="00887570">
        <w:rPr>
          <w:lang w:val="en-US"/>
        </w:rPr>
        <w:t>practica</w:t>
      </w:r>
      <w:proofErr w:type="spellEnd"/>
      <w:r w:rsidRPr="00887570">
        <w:rPr>
          <w:lang w:val="en-US"/>
        </w:rPr>
        <w:t xml:space="preserve"> </w:t>
      </w:r>
      <w:proofErr w:type="spellStart"/>
      <w:r w:rsidRPr="00887570">
        <w:rPr>
          <w:lang w:val="en-US"/>
        </w:rPr>
        <w:t>clinică</w:t>
      </w:r>
      <w:proofErr w:type="spellEnd"/>
      <w:r w:rsidRPr="00887570">
        <w:rPr>
          <w:lang w:val="en-US"/>
        </w:rPr>
        <w:t xml:space="preserve">, la </w:t>
      </w:r>
      <w:proofErr w:type="spellStart"/>
      <w:r w:rsidRPr="00887570">
        <w:rPr>
          <w:lang w:val="en-US"/>
        </w:rPr>
        <w:t>fel</w:t>
      </w:r>
      <w:proofErr w:type="spellEnd"/>
      <w:r w:rsidRPr="00887570">
        <w:rPr>
          <w:lang w:val="en-US"/>
        </w:rPr>
        <w:t xml:space="preserve"> </w:t>
      </w:r>
      <w:proofErr w:type="spellStart"/>
      <w:r w:rsidRPr="00887570">
        <w:rPr>
          <w:lang w:val="en-US"/>
        </w:rPr>
        <w:t>pentru</w:t>
      </w:r>
      <w:proofErr w:type="spellEnd"/>
      <w:r w:rsidRPr="00887570">
        <w:rPr>
          <w:lang w:val="en-US"/>
        </w:rPr>
        <w:t xml:space="preserve"> </w:t>
      </w:r>
      <w:proofErr w:type="spellStart"/>
      <w:r w:rsidRPr="009C0ACA">
        <w:rPr>
          <w:lang w:val="en-US"/>
        </w:rPr>
        <w:t>integrarea</w:t>
      </w:r>
      <w:proofErr w:type="spellEnd"/>
      <w:r w:rsidRPr="009C0ACA">
        <w:rPr>
          <w:lang w:val="en-US"/>
        </w:rPr>
        <w:t xml:space="preserve"> cu </w:t>
      </w:r>
      <w:proofErr w:type="spellStart"/>
      <w:r w:rsidRPr="009C0ACA">
        <w:rPr>
          <w:lang w:val="en-US"/>
        </w:rPr>
        <w:t>alte</w:t>
      </w:r>
      <w:proofErr w:type="spellEnd"/>
      <w:r w:rsidRPr="009C0ACA">
        <w:rPr>
          <w:lang w:val="en-US"/>
        </w:rPr>
        <w:t xml:space="preserve"> </w:t>
      </w:r>
      <w:proofErr w:type="spellStart"/>
      <w:r w:rsidRPr="009C0ACA">
        <w:rPr>
          <w:lang w:val="en-US"/>
        </w:rPr>
        <w:t>disciplini</w:t>
      </w:r>
      <w:proofErr w:type="spellEnd"/>
      <w:r w:rsidRPr="009C0ACA">
        <w:rPr>
          <w:lang w:val="en-US"/>
        </w:rPr>
        <w:t xml:space="preserve"> – </w:t>
      </w:r>
      <w:proofErr w:type="spellStart"/>
      <w:r w:rsidRPr="009C0ACA">
        <w:rPr>
          <w:lang w:val="en-US"/>
        </w:rPr>
        <w:t>obstetrica</w:t>
      </w:r>
      <w:proofErr w:type="spellEnd"/>
      <w:r w:rsidRPr="009C0ACA">
        <w:rPr>
          <w:lang w:val="en-US"/>
        </w:rPr>
        <w:t xml:space="preserve">, </w:t>
      </w:r>
      <w:proofErr w:type="spellStart"/>
      <w:r w:rsidRPr="009C0ACA">
        <w:rPr>
          <w:lang w:val="en-US"/>
        </w:rPr>
        <w:t>neuropediatria</w:t>
      </w:r>
      <w:proofErr w:type="spellEnd"/>
      <w:r w:rsidRPr="009C0ACA">
        <w:rPr>
          <w:lang w:val="en-US"/>
        </w:rPr>
        <w:t xml:space="preserve">, </w:t>
      </w:r>
      <w:proofErr w:type="spellStart"/>
      <w:r w:rsidRPr="009C0ACA">
        <w:rPr>
          <w:lang w:val="en-US"/>
        </w:rPr>
        <w:t>boli</w:t>
      </w:r>
      <w:proofErr w:type="spellEnd"/>
      <w:r w:rsidRPr="009C0ACA">
        <w:rPr>
          <w:lang w:val="en-US"/>
        </w:rPr>
        <w:t xml:space="preserve"> </w:t>
      </w:r>
      <w:proofErr w:type="spellStart"/>
      <w:r w:rsidRPr="009C0ACA">
        <w:rPr>
          <w:lang w:val="en-US"/>
        </w:rPr>
        <w:t>infecţioase</w:t>
      </w:r>
      <w:proofErr w:type="spellEnd"/>
      <w:r w:rsidRPr="009C0ACA">
        <w:rPr>
          <w:lang w:val="en-US"/>
        </w:rPr>
        <w:t xml:space="preserve"> la </w:t>
      </w:r>
      <w:proofErr w:type="spellStart"/>
      <w:r w:rsidRPr="009C0ACA">
        <w:rPr>
          <w:lang w:val="en-US"/>
        </w:rPr>
        <w:t>copii</w:t>
      </w:r>
      <w:proofErr w:type="spellEnd"/>
      <w:r w:rsidRPr="009C0ACA">
        <w:rPr>
          <w:lang w:val="en-US"/>
        </w:rPr>
        <w:t xml:space="preserve">, </w:t>
      </w:r>
      <w:proofErr w:type="spellStart"/>
      <w:r w:rsidRPr="009C0ACA">
        <w:rPr>
          <w:lang w:val="en-US"/>
        </w:rPr>
        <w:t>chirurgia</w:t>
      </w:r>
      <w:proofErr w:type="spellEnd"/>
      <w:r w:rsidRPr="009C0ACA">
        <w:rPr>
          <w:lang w:val="en-US"/>
        </w:rPr>
        <w:t xml:space="preserve"> </w:t>
      </w:r>
      <w:proofErr w:type="spellStart"/>
      <w:r w:rsidRPr="009C0ACA">
        <w:rPr>
          <w:lang w:val="en-US"/>
        </w:rPr>
        <w:t>pediatrică</w:t>
      </w:r>
      <w:proofErr w:type="spellEnd"/>
      <w:r w:rsidRPr="009C0ACA">
        <w:rPr>
          <w:lang w:val="en-US"/>
        </w:rPr>
        <w:t xml:space="preserve"> etc</w:t>
      </w:r>
      <w:r w:rsidRPr="00887570">
        <w:rPr>
          <w:lang w:val="en-US"/>
        </w:rPr>
        <w:t xml:space="preserve">. </w:t>
      </w:r>
      <w:proofErr w:type="spellStart"/>
      <w:r w:rsidRPr="00887570">
        <w:rPr>
          <w:lang w:val="en-US"/>
        </w:rPr>
        <w:t>Pentru</w:t>
      </w:r>
      <w:proofErr w:type="spellEnd"/>
      <w:r w:rsidRPr="00887570">
        <w:rPr>
          <w:lang w:val="en-US"/>
        </w:rPr>
        <w:t xml:space="preserve"> </w:t>
      </w:r>
      <w:proofErr w:type="spellStart"/>
      <w:r w:rsidRPr="00887570">
        <w:rPr>
          <w:lang w:val="en-US"/>
        </w:rPr>
        <w:t>însuşirea</w:t>
      </w:r>
      <w:proofErr w:type="spellEnd"/>
      <w:r w:rsidRPr="00887570">
        <w:rPr>
          <w:lang w:val="en-US"/>
        </w:rPr>
        <w:t xml:space="preserve"> </w:t>
      </w:r>
      <w:proofErr w:type="spellStart"/>
      <w:r w:rsidRPr="00887570">
        <w:rPr>
          <w:lang w:val="en-US"/>
        </w:rPr>
        <w:t>eficientă</w:t>
      </w:r>
      <w:proofErr w:type="spellEnd"/>
      <w:r w:rsidRPr="00887570">
        <w:rPr>
          <w:lang w:val="en-US"/>
        </w:rPr>
        <w:t xml:space="preserve"> a </w:t>
      </w:r>
      <w:proofErr w:type="spellStart"/>
      <w:r w:rsidRPr="00887570">
        <w:rPr>
          <w:lang w:val="en-US"/>
        </w:rPr>
        <w:t>disciplinei</w:t>
      </w:r>
      <w:proofErr w:type="spellEnd"/>
      <w:r w:rsidRPr="00887570">
        <w:rPr>
          <w:lang w:val="en-US"/>
        </w:rPr>
        <w:t xml:space="preserve"> sunt </w:t>
      </w:r>
      <w:proofErr w:type="spellStart"/>
      <w:r w:rsidRPr="00887570">
        <w:rPr>
          <w:lang w:val="en-US"/>
        </w:rPr>
        <w:t>necesare</w:t>
      </w:r>
      <w:proofErr w:type="spellEnd"/>
      <w:r w:rsidRPr="00887570">
        <w:rPr>
          <w:iCs/>
          <w:lang w:val="en-US"/>
        </w:rPr>
        <w:t xml:space="preserve"> </w:t>
      </w:r>
      <w:proofErr w:type="spellStart"/>
      <w:r>
        <w:rPr>
          <w:iCs/>
          <w:lang w:val="en-US"/>
        </w:rPr>
        <w:t>c</w:t>
      </w:r>
      <w:r w:rsidRPr="00887570">
        <w:rPr>
          <w:iCs/>
          <w:lang w:val="en-US"/>
        </w:rPr>
        <w:t>ompetențe</w:t>
      </w:r>
      <w:proofErr w:type="spellEnd"/>
      <w:r w:rsidRPr="00887570">
        <w:rPr>
          <w:iCs/>
          <w:lang w:val="en-US"/>
        </w:rPr>
        <w:t xml:space="preserve">:  </w:t>
      </w:r>
      <w:r w:rsidRPr="00887570">
        <w:rPr>
          <w:lang w:val="en-US"/>
        </w:rPr>
        <w:t xml:space="preserve"> </w:t>
      </w:r>
      <w:proofErr w:type="spellStart"/>
      <w:r w:rsidRPr="00887570">
        <w:rPr>
          <w:lang w:val="en-US"/>
        </w:rPr>
        <w:lastRenderedPageBreak/>
        <w:t>colectarea</w:t>
      </w:r>
      <w:proofErr w:type="spellEnd"/>
      <w:r w:rsidRPr="00887570">
        <w:rPr>
          <w:lang w:val="en-US"/>
        </w:rPr>
        <w:t xml:space="preserve"> </w:t>
      </w:r>
      <w:proofErr w:type="spellStart"/>
      <w:r w:rsidRPr="00887570">
        <w:rPr>
          <w:lang w:val="en-US"/>
        </w:rPr>
        <w:t>anamnezei</w:t>
      </w:r>
      <w:proofErr w:type="spellEnd"/>
      <w:r w:rsidRPr="00887570">
        <w:rPr>
          <w:lang w:val="en-US"/>
        </w:rPr>
        <w:t xml:space="preserve">, </w:t>
      </w:r>
      <w:proofErr w:type="spellStart"/>
      <w:r w:rsidRPr="00887570">
        <w:rPr>
          <w:lang w:val="en-US"/>
        </w:rPr>
        <w:t>examenul</w:t>
      </w:r>
      <w:proofErr w:type="spellEnd"/>
      <w:r w:rsidRPr="00887570">
        <w:rPr>
          <w:lang w:val="en-US"/>
        </w:rPr>
        <w:t xml:space="preserve"> clinic general al </w:t>
      </w:r>
      <w:proofErr w:type="spellStart"/>
      <w:r w:rsidRPr="00887570">
        <w:rPr>
          <w:lang w:val="en-US"/>
        </w:rPr>
        <w:t>pacientului</w:t>
      </w:r>
      <w:proofErr w:type="spellEnd"/>
      <w:r w:rsidRPr="00887570">
        <w:rPr>
          <w:lang w:val="en-US"/>
        </w:rPr>
        <w:t xml:space="preserve">, </w:t>
      </w:r>
      <w:proofErr w:type="spellStart"/>
      <w:r w:rsidRPr="00887570">
        <w:rPr>
          <w:lang w:val="en-US"/>
        </w:rPr>
        <w:t>interpretarea</w:t>
      </w:r>
      <w:proofErr w:type="spellEnd"/>
      <w:r w:rsidRPr="00887570">
        <w:rPr>
          <w:lang w:val="en-US"/>
        </w:rPr>
        <w:t xml:space="preserve"> </w:t>
      </w:r>
      <w:proofErr w:type="spellStart"/>
      <w:r w:rsidRPr="00887570">
        <w:rPr>
          <w:lang w:val="en-US"/>
        </w:rPr>
        <w:t>rezultatelor</w:t>
      </w:r>
      <w:proofErr w:type="spellEnd"/>
      <w:r w:rsidRPr="00887570">
        <w:rPr>
          <w:lang w:val="en-US"/>
        </w:rPr>
        <w:t xml:space="preserve"> </w:t>
      </w:r>
      <w:proofErr w:type="spellStart"/>
      <w:r w:rsidRPr="00887570">
        <w:rPr>
          <w:lang w:val="en-US"/>
        </w:rPr>
        <w:t>investigațiilor</w:t>
      </w:r>
      <w:proofErr w:type="spellEnd"/>
      <w:r w:rsidRPr="00887570">
        <w:rPr>
          <w:lang w:val="en-US"/>
        </w:rPr>
        <w:t xml:space="preserve"> </w:t>
      </w:r>
      <w:proofErr w:type="spellStart"/>
      <w:r w:rsidRPr="00887570">
        <w:rPr>
          <w:lang w:val="en-US"/>
        </w:rPr>
        <w:t>paraclinice</w:t>
      </w:r>
      <w:proofErr w:type="spellEnd"/>
      <w:r w:rsidRPr="00887570">
        <w:rPr>
          <w:lang w:val="en-US"/>
        </w:rPr>
        <w:t xml:space="preserve"> – de </w:t>
      </w:r>
      <w:proofErr w:type="spellStart"/>
      <w:r w:rsidRPr="00887570">
        <w:rPr>
          <w:lang w:val="en-US"/>
        </w:rPr>
        <w:t>laborator</w:t>
      </w:r>
      <w:proofErr w:type="spellEnd"/>
      <w:r w:rsidRPr="00887570">
        <w:rPr>
          <w:lang w:val="en-US"/>
        </w:rPr>
        <w:t xml:space="preserve">, </w:t>
      </w:r>
      <w:proofErr w:type="spellStart"/>
      <w:r w:rsidRPr="00887570">
        <w:rPr>
          <w:lang w:val="en-US"/>
        </w:rPr>
        <w:t>instrumentale</w:t>
      </w:r>
      <w:proofErr w:type="spellEnd"/>
      <w:r w:rsidRPr="00887570">
        <w:rPr>
          <w:lang w:val="en-US"/>
        </w:rPr>
        <w:t xml:space="preserve"> </w:t>
      </w:r>
      <w:proofErr w:type="spellStart"/>
      <w:r w:rsidRPr="00887570">
        <w:rPr>
          <w:lang w:val="en-US"/>
        </w:rPr>
        <w:t>și</w:t>
      </w:r>
      <w:proofErr w:type="spellEnd"/>
      <w:r w:rsidRPr="00887570">
        <w:rPr>
          <w:lang w:val="en-US"/>
        </w:rPr>
        <w:t xml:space="preserve"> </w:t>
      </w:r>
      <w:proofErr w:type="spellStart"/>
      <w:r w:rsidRPr="00887570">
        <w:rPr>
          <w:lang w:val="en-US"/>
        </w:rPr>
        <w:t>imagistice</w:t>
      </w:r>
      <w:proofErr w:type="spellEnd"/>
      <w:r w:rsidRPr="00887570">
        <w:rPr>
          <w:lang w:val="en-US"/>
        </w:rPr>
        <w:t xml:space="preserve">, </w:t>
      </w:r>
      <w:proofErr w:type="spellStart"/>
      <w:r w:rsidRPr="00887570">
        <w:rPr>
          <w:lang w:val="en-US"/>
        </w:rPr>
        <w:t>formularea</w:t>
      </w:r>
      <w:proofErr w:type="spellEnd"/>
      <w:r w:rsidRPr="00887570">
        <w:rPr>
          <w:lang w:val="en-US"/>
        </w:rPr>
        <w:t xml:space="preserve"> </w:t>
      </w:r>
      <w:proofErr w:type="spellStart"/>
      <w:r w:rsidRPr="00887570">
        <w:rPr>
          <w:lang w:val="en-US"/>
        </w:rPr>
        <w:t>unui</w:t>
      </w:r>
      <w:proofErr w:type="spellEnd"/>
      <w:r w:rsidRPr="00887570">
        <w:rPr>
          <w:lang w:val="en-US"/>
        </w:rPr>
        <w:t xml:space="preserve"> diagnostic </w:t>
      </w:r>
      <w:proofErr w:type="spellStart"/>
      <w:r w:rsidRPr="00887570">
        <w:rPr>
          <w:lang w:val="en-US"/>
        </w:rPr>
        <w:t>pozitiv</w:t>
      </w:r>
      <w:proofErr w:type="spellEnd"/>
      <w:r w:rsidRPr="00887570">
        <w:rPr>
          <w:lang w:val="en-US"/>
        </w:rPr>
        <w:t xml:space="preserve">, </w:t>
      </w:r>
      <w:proofErr w:type="spellStart"/>
      <w:r w:rsidRPr="00887570">
        <w:rPr>
          <w:lang w:val="en-US"/>
        </w:rPr>
        <w:t>enunțarea</w:t>
      </w:r>
      <w:proofErr w:type="spellEnd"/>
      <w:r w:rsidRPr="00887570">
        <w:rPr>
          <w:lang w:val="en-US"/>
        </w:rPr>
        <w:t xml:space="preserve"> </w:t>
      </w:r>
      <w:proofErr w:type="spellStart"/>
      <w:r w:rsidRPr="00887570">
        <w:rPr>
          <w:lang w:val="en-US"/>
        </w:rPr>
        <w:t>unor</w:t>
      </w:r>
      <w:proofErr w:type="spellEnd"/>
      <w:r w:rsidRPr="00887570">
        <w:rPr>
          <w:lang w:val="en-US"/>
        </w:rPr>
        <w:t xml:space="preserve"> principii </w:t>
      </w:r>
      <w:proofErr w:type="spellStart"/>
      <w:r w:rsidRPr="00887570">
        <w:rPr>
          <w:lang w:val="en-US"/>
        </w:rPr>
        <w:t>terapeutice</w:t>
      </w:r>
      <w:proofErr w:type="spellEnd"/>
      <w:r w:rsidRPr="00887570">
        <w:rPr>
          <w:lang w:val="en-US"/>
        </w:rPr>
        <w:t xml:space="preserve">. </w:t>
      </w:r>
      <w:r>
        <w:rPr>
          <w:lang w:val="en-US"/>
        </w:rPr>
        <w:t xml:space="preserve"> </w:t>
      </w:r>
      <w:proofErr w:type="spellStart"/>
      <w:r>
        <w:rPr>
          <w:lang w:val="en-US"/>
        </w:rPr>
        <w:t>C</w:t>
      </w:r>
      <w:r w:rsidRPr="00887570">
        <w:rPr>
          <w:lang w:val="en-US"/>
        </w:rPr>
        <w:t>unoașterea</w:t>
      </w:r>
      <w:proofErr w:type="spellEnd"/>
      <w:r w:rsidRPr="00887570">
        <w:rPr>
          <w:lang w:val="en-US"/>
        </w:rPr>
        <w:t xml:space="preserve"> </w:t>
      </w:r>
      <w:proofErr w:type="spellStart"/>
      <w:r w:rsidRPr="00887570">
        <w:rPr>
          <w:lang w:val="en-US"/>
        </w:rPr>
        <w:t>limbii</w:t>
      </w:r>
      <w:proofErr w:type="spellEnd"/>
      <w:r w:rsidRPr="00887570">
        <w:rPr>
          <w:lang w:val="en-US"/>
        </w:rPr>
        <w:t xml:space="preserve"> de </w:t>
      </w:r>
      <w:proofErr w:type="spellStart"/>
      <w:r w:rsidRPr="00887570">
        <w:rPr>
          <w:lang w:val="en-US"/>
        </w:rPr>
        <w:t>predare</w:t>
      </w:r>
      <w:proofErr w:type="spellEnd"/>
      <w:r w:rsidRPr="00887570">
        <w:rPr>
          <w:lang w:val="en-US"/>
        </w:rPr>
        <w:t xml:space="preserve">, </w:t>
      </w:r>
      <w:proofErr w:type="spellStart"/>
      <w:r w:rsidRPr="00887570">
        <w:rPr>
          <w:lang w:val="en-US"/>
        </w:rPr>
        <w:t>competențe</w:t>
      </w:r>
      <w:proofErr w:type="spellEnd"/>
      <w:r w:rsidRPr="00887570">
        <w:rPr>
          <w:lang w:val="en-US"/>
        </w:rPr>
        <w:t xml:space="preserve"> </w:t>
      </w:r>
      <w:proofErr w:type="spellStart"/>
      <w:r w:rsidRPr="00887570">
        <w:rPr>
          <w:lang w:val="en-US"/>
        </w:rPr>
        <w:t>digitale</w:t>
      </w:r>
      <w:proofErr w:type="spellEnd"/>
      <w:r w:rsidRPr="00887570">
        <w:rPr>
          <w:lang w:val="en-US"/>
        </w:rPr>
        <w:t xml:space="preserve"> (</w:t>
      </w:r>
      <w:proofErr w:type="spellStart"/>
      <w:r w:rsidRPr="00887570">
        <w:rPr>
          <w:lang w:val="en-US"/>
        </w:rPr>
        <w:t>utilizarea</w:t>
      </w:r>
      <w:proofErr w:type="spellEnd"/>
      <w:r w:rsidRPr="00887570">
        <w:rPr>
          <w:lang w:val="en-US"/>
        </w:rPr>
        <w:t xml:space="preserve"> </w:t>
      </w:r>
      <w:proofErr w:type="spellStart"/>
      <w:r w:rsidRPr="00887570">
        <w:rPr>
          <w:lang w:val="en-US"/>
        </w:rPr>
        <w:t>internetului</w:t>
      </w:r>
      <w:proofErr w:type="spellEnd"/>
      <w:r w:rsidRPr="00887570">
        <w:rPr>
          <w:lang w:val="en-US"/>
        </w:rPr>
        <w:t xml:space="preserve">, </w:t>
      </w:r>
      <w:proofErr w:type="spellStart"/>
      <w:r w:rsidRPr="00887570">
        <w:rPr>
          <w:lang w:val="en-US"/>
        </w:rPr>
        <w:t>procesarea</w:t>
      </w:r>
      <w:proofErr w:type="spellEnd"/>
      <w:r w:rsidRPr="00887570">
        <w:rPr>
          <w:lang w:val="en-US"/>
        </w:rPr>
        <w:t xml:space="preserve"> </w:t>
      </w:r>
      <w:proofErr w:type="spellStart"/>
      <w:r w:rsidRPr="00887570">
        <w:rPr>
          <w:lang w:val="en-US"/>
        </w:rPr>
        <w:t>documentelor</w:t>
      </w:r>
      <w:proofErr w:type="spellEnd"/>
      <w:r w:rsidRPr="00887570">
        <w:rPr>
          <w:lang w:val="en-US"/>
        </w:rPr>
        <w:t xml:space="preserve">, </w:t>
      </w:r>
      <w:proofErr w:type="spellStart"/>
      <w:r w:rsidRPr="00887570">
        <w:rPr>
          <w:lang w:val="en-US"/>
        </w:rPr>
        <w:t>tabelelor</w:t>
      </w:r>
      <w:proofErr w:type="spellEnd"/>
      <w:r w:rsidRPr="00887570">
        <w:rPr>
          <w:lang w:val="en-US"/>
        </w:rPr>
        <w:t xml:space="preserve"> </w:t>
      </w:r>
      <w:proofErr w:type="spellStart"/>
      <w:r w:rsidRPr="00887570">
        <w:rPr>
          <w:lang w:val="en-US"/>
        </w:rPr>
        <w:t>electronice</w:t>
      </w:r>
      <w:proofErr w:type="spellEnd"/>
      <w:r w:rsidRPr="00887570">
        <w:rPr>
          <w:lang w:val="en-US"/>
        </w:rPr>
        <w:t xml:space="preserve"> </w:t>
      </w:r>
      <w:proofErr w:type="spellStart"/>
      <w:r w:rsidRPr="00887570">
        <w:rPr>
          <w:lang w:val="en-US"/>
        </w:rPr>
        <w:t>și</w:t>
      </w:r>
      <w:proofErr w:type="spellEnd"/>
      <w:r w:rsidRPr="00887570">
        <w:rPr>
          <w:lang w:val="en-US"/>
        </w:rPr>
        <w:t xml:space="preserve"> </w:t>
      </w:r>
      <w:proofErr w:type="spellStart"/>
      <w:r w:rsidRPr="00887570">
        <w:rPr>
          <w:lang w:val="en-US"/>
        </w:rPr>
        <w:t>prezentărilor</w:t>
      </w:r>
      <w:proofErr w:type="spellEnd"/>
      <w:r w:rsidRPr="00887570">
        <w:rPr>
          <w:lang w:val="en-US"/>
        </w:rPr>
        <w:t xml:space="preserve">, </w:t>
      </w:r>
      <w:proofErr w:type="spellStart"/>
      <w:r w:rsidRPr="00887570">
        <w:rPr>
          <w:lang w:val="en-US"/>
        </w:rPr>
        <w:t>utilizarea</w:t>
      </w:r>
      <w:proofErr w:type="spellEnd"/>
      <w:r w:rsidRPr="00887570">
        <w:rPr>
          <w:lang w:val="en-US"/>
        </w:rPr>
        <w:t xml:space="preserve"> </w:t>
      </w:r>
      <w:proofErr w:type="spellStart"/>
      <w:r w:rsidRPr="00887570">
        <w:rPr>
          <w:lang w:val="en-US"/>
        </w:rPr>
        <w:t>programelor</w:t>
      </w:r>
      <w:proofErr w:type="spellEnd"/>
      <w:r w:rsidRPr="00887570">
        <w:rPr>
          <w:lang w:val="en-US"/>
        </w:rPr>
        <w:t xml:space="preserve"> de </w:t>
      </w:r>
      <w:proofErr w:type="spellStart"/>
      <w:r w:rsidRPr="00887570">
        <w:rPr>
          <w:lang w:val="en-US"/>
        </w:rPr>
        <w:t>grafică</w:t>
      </w:r>
      <w:proofErr w:type="spellEnd"/>
      <w:r w:rsidRPr="00887570">
        <w:rPr>
          <w:lang w:val="en-US"/>
        </w:rPr>
        <w:t xml:space="preserve">), </w:t>
      </w:r>
      <w:proofErr w:type="spellStart"/>
      <w:r w:rsidRPr="00887570">
        <w:rPr>
          <w:lang w:val="en-US"/>
        </w:rPr>
        <w:t>abilități</w:t>
      </w:r>
      <w:proofErr w:type="spellEnd"/>
      <w:r w:rsidRPr="00887570">
        <w:rPr>
          <w:lang w:val="en-US"/>
        </w:rPr>
        <w:t xml:space="preserve"> de </w:t>
      </w:r>
      <w:proofErr w:type="spellStart"/>
      <w:r w:rsidRPr="00887570">
        <w:rPr>
          <w:lang w:val="en-US"/>
        </w:rPr>
        <w:t>comunicare</w:t>
      </w:r>
      <w:proofErr w:type="spellEnd"/>
      <w:r w:rsidRPr="00887570">
        <w:rPr>
          <w:lang w:val="en-US"/>
        </w:rPr>
        <w:t xml:space="preserve"> </w:t>
      </w:r>
      <w:proofErr w:type="spellStart"/>
      <w:r w:rsidRPr="00887570">
        <w:rPr>
          <w:lang w:val="en-US"/>
        </w:rPr>
        <w:t>și</w:t>
      </w:r>
      <w:proofErr w:type="spellEnd"/>
      <w:r w:rsidRPr="00887570">
        <w:rPr>
          <w:lang w:val="en-US"/>
        </w:rPr>
        <w:t xml:space="preserve"> </w:t>
      </w:r>
      <w:proofErr w:type="spellStart"/>
      <w:r w:rsidRPr="00887570">
        <w:rPr>
          <w:lang w:val="en-US"/>
        </w:rPr>
        <w:t>lucru</w:t>
      </w:r>
      <w:proofErr w:type="spellEnd"/>
      <w:r w:rsidRPr="00887570">
        <w:rPr>
          <w:lang w:val="en-US"/>
        </w:rPr>
        <w:t xml:space="preserve"> </w:t>
      </w:r>
      <w:proofErr w:type="spellStart"/>
      <w:r w:rsidRPr="00887570">
        <w:rPr>
          <w:lang w:val="en-US"/>
        </w:rPr>
        <w:t>în</w:t>
      </w:r>
      <w:proofErr w:type="spellEnd"/>
      <w:r w:rsidRPr="00887570">
        <w:rPr>
          <w:lang w:val="en-US"/>
        </w:rPr>
        <w:t xml:space="preserve"> </w:t>
      </w:r>
      <w:proofErr w:type="spellStart"/>
      <w:r w:rsidRPr="00887570">
        <w:rPr>
          <w:lang w:val="en-US"/>
        </w:rPr>
        <w:t>echipă</w:t>
      </w:r>
      <w:proofErr w:type="spellEnd"/>
      <w:r w:rsidRPr="00887570">
        <w:rPr>
          <w:lang w:val="en-US"/>
        </w:rPr>
        <w:t xml:space="preserve">, </w:t>
      </w:r>
      <w:proofErr w:type="spellStart"/>
      <w:r w:rsidRPr="00887570">
        <w:rPr>
          <w:lang w:val="en-US"/>
        </w:rPr>
        <w:t>calități</w:t>
      </w:r>
      <w:proofErr w:type="spellEnd"/>
      <w:r w:rsidRPr="00887570">
        <w:rPr>
          <w:lang w:val="en-US"/>
        </w:rPr>
        <w:t xml:space="preserve"> ca </w:t>
      </w:r>
      <w:proofErr w:type="spellStart"/>
      <w:r w:rsidRPr="00887570">
        <w:rPr>
          <w:lang w:val="en-US"/>
        </w:rPr>
        <w:t>toleranță</w:t>
      </w:r>
      <w:proofErr w:type="spellEnd"/>
      <w:r w:rsidRPr="00887570">
        <w:rPr>
          <w:lang w:val="en-US"/>
        </w:rPr>
        <w:t xml:space="preserve">, </w:t>
      </w:r>
      <w:proofErr w:type="spellStart"/>
      <w:r w:rsidRPr="00887570">
        <w:rPr>
          <w:lang w:val="en-US"/>
        </w:rPr>
        <w:t>inițiativă</w:t>
      </w:r>
      <w:proofErr w:type="spellEnd"/>
      <w:r w:rsidRPr="00887570">
        <w:rPr>
          <w:lang w:val="en-US"/>
        </w:rPr>
        <w:t xml:space="preserve">, </w:t>
      </w:r>
      <w:proofErr w:type="spellStart"/>
      <w:r w:rsidRPr="00887570">
        <w:rPr>
          <w:lang w:val="en-US"/>
        </w:rPr>
        <w:t>compasiune</w:t>
      </w:r>
      <w:proofErr w:type="spellEnd"/>
      <w:r w:rsidRPr="00887570">
        <w:rPr>
          <w:lang w:val="en-US"/>
        </w:rPr>
        <w:t xml:space="preserve">, </w:t>
      </w:r>
      <w:proofErr w:type="spellStart"/>
      <w:r w:rsidRPr="00887570">
        <w:rPr>
          <w:lang w:val="en-US"/>
        </w:rPr>
        <w:t>autonomie</w:t>
      </w:r>
      <w:proofErr w:type="spellEnd"/>
      <w:r w:rsidRPr="00887570">
        <w:rPr>
          <w:lang w:val="en-US"/>
        </w:rPr>
        <w:t>.</w:t>
      </w:r>
    </w:p>
    <w:p w14:paraId="154B3627" w14:textId="77777777" w:rsidR="00626FED" w:rsidRPr="00096E16" w:rsidRDefault="00626FED" w:rsidP="00626FED">
      <w:pPr>
        <w:pStyle w:val="a3"/>
        <w:tabs>
          <w:tab w:val="num" w:pos="567"/>
        </w:tabs>
        <w:jc w:val="both"/>
        <w:rPr>
          <w:szCs w:val="24"/>
        </w:rPr>
      </w:pPr>
    </w:p>
    <w:p w14:paraId="01693D21" w14:textId="77777777" w:rsidR="00626FED" w:rsidRDefault="00626FED">
      <w:pPr>
        <w:pStyle w:val="af5"/>
        <w:widowControl w:val="0"/>
        <w:numPr>
          <w:ilvl w:val="0"/>
          <w:numId w:val="29"/>
        </w:numPr>
        <w:ind w:left="709" w:hanging="567"/>
        <w:contextualSpacing w:val="0"/>
        <w:rPr>
          <w:b/>
          <w:caps/>
          <w:lang w:val="ro-RO"/>
        </w:rPr>
      </w:pPr>
      <w:r w:rsidRPr="00096E16">
        <w:rPr>
          <w:b/>
          <w:caps/>
          <w:lang w:val="ro-RO"/>
        </w:rPr>
        <w:t xml:space="preserve">TEMATICA  ŞI REPARTIZAREA ORIENTATIVĂ  A ORELOR </w:t>
      </w:r>
    </w:p>
    <w:p w14:paraId="3D5ACEFD" w14:textId="77777777" w:rsidR="00626FED" w:rsidRPr="00096E16" w:rsidRDefault="00626FED" w:rsidP="00626FED">
      <w:pPr>
        <w:pStyle w:val="af5"/>
        <w:widowControl w:val="0"/>
        <w:ind w:left="284"/>
        <w:contextualSpacing w:val="0"/>
        <w:rPr>
          <w:b/>
          <w:i/>
          <w:lang w:val="ro-RO"/>
        </w:rPr>
      </w:pPr>
      <w:r w:rsidRPr="00096E16">
        <w:rPr>
          <w:b/>
          <w:i/>
          <w:lang w:val="ro-RO"/>
        </w:rPr>
        <w:t>Cursuri (prelegeri), lucrări practice/seminare și lucru individual</w:t>
      </w:r>
    </w:p>
    <w:tbl>
      <w:tblPr>
        <w:tblW w:w="10160" w:type="dxa"/>
        <w:tblInd w:w="-102" w:type="dxa"/>
        <w:tblLayout w:type="fixed"/>
        <w:tblCellMar>
          <w:left w:w="40" w:type="dxa"/>
          <w:right w:w="40" w:type="dxa"/>
        </w:tblCellMar>
        <w:tblLook w:val="0000" w:firstRow="0" w:lastRow="0" w:firstColumn="0" w:lastColumn="0" w:noHBand="0" w:noVBand="0"/>
      </w:tblPr>
      <w:tblGrid>
        <w:gridCol w:w="568"/>
        <w:gridCol w:w="7599"/>
        <w:gridCol w:w="567"/>
        <w:gridCol w:w="709"/>
        <w:gridCol w:w="9"/>
        <w:gridCol w:w="699"/>
        <w:gridCol w:w="9"/>
      </w:tblGrid>
      <w:tr w:rsidR="00626FED" w:rsidRPr="00096E16" w14:paraId="5956408A" w14:textId="77777777" w:rsidTr="0081747E">
        <w:trPr>
          <w:trHeight w:val="20"/>
          <w:tblHeader/>
        </w:trPr>
        <w:tc>
          <w:tcPr>
            <w:tcW w:w="568" w:type="dxa"/>
            <w:vMerge w:val="restart"/>
            <w:tcBorders>
              <w:top w:val="double" w:sz="4" w:space="0" w:color="auto"/>
              <w:left w:val="double" w:sz="4" w:space="0" w:color="auto"/>
              <w:bottom w:val="single" w:sz="4" w:space="0" w:color="auto"/>
              <w:right w:val="single" w:sz="4" w:space="0" w:color="auto"/>
            </w:tcBorders>
            <w:vAlign w:val="center"/>
          </w:tcPr>
          <w:p w14:paraId="5FC39BFF" w14:textId="77777777" w:rsidR="00626FED" w:rsidRPr="00096E16" w:rsidRDefault="00626FED" w:rsidP="00F977A2">
            <w:pPr>
              <w:jc w:val="center"/>
              <w:rPr>
                <w:lang w:val="ro-RO"/>
              </w:rPr>
            </w:pPr>
            <w:r w:rsidRPr="00096E16">
              <w:rPr>
                <w:lang w:val="ro-RO"/>
              </w:rPr>
              <w:t>Nr.</w:t>
            </w:r>
          </w:p>
          <w:p w14:paraId="6E447401" w14:textId="77777777" w:rsidR="00626FED" w:rsidRPr="00096E16" w:rsidRDefault="00626FED" w:rsidP="00F977A2">
            <w:pPr>
              <w:jc w:val="center"/>
              <w:rPr>
                <w:lang w:val="ro-RO"/>
              </w:rPr>
            </w:pPr>
            <w:r w:rsidRPr="00096E16">
              <w:rPr>
                <w:lang w:val="ro-RO"/>
              </w:rPr>
              <w:t>d/o</w:t>
            </w:r>
          </w:p>
        </w:tc>
        <w:tc>
          <w:tcPr>
            <w:tcW w:w="7599" w:type="dxa"/>
            <w:vMerge w:val="restart"/>
            <w:tcBorders>
              <w:top w:val="double" w:sz="4" w:space="0" w:color="auto"/>
              <w:left w:val="single" w:sz="4" w:space="0" w:color="auto"/>
              <w:bottom w:val="single" w:sz="4" w:space="0" w:color="auto"/>
              <w:right w:val="single" w:sz="4" w:space="0" w:color="auto"/>
            </w:tcBorders>
            <w:vAlign w:val="center"/>
          </w:tcPr>
          <w:p w14:paraId="5323398E" w14:textId="77777777" w:rsidR="00626FED" w:rsidRPr="00096E16" w:rsidRDefault="00626FED" w:rsidP="00F977A2">
            <w:pPr>
              <w:jc w:val="both"/>
              <w:rPr>
                <w:lang w:val="ro-RO"/>
              </w:rPr>
            </w:pPr>
            <w:r w:rsidRPr="00096E16">
              <w:rPr>
                <w:lang w:val="ro-RO"/>
              </w:rPr>
              <w:t>ТЕМА</w:t>
            </w:r>
          </w:p>
        </w:tc>
        <w:tc>
          <w:tcPr>
            <w:tcW w:w="1993" w:type="dxa"/>
            <w:gridSpan w:val="5"/>
            <w:tcBorders>
              <w:top w:val="double" w:sz="4" w:space="0" w:color="auto"/>
              <w:left w:val="single" w:sz="4" w:space="0" w:color="auto"/>
              <w:bottom w:val="single" w:sz="4" w:space="0" w:color="auto"/>
              <w:right w:val="double" w:sz="4" w:space="0" w:color="auto"/>
            </w:tcBorders>
            <w:vAlign w:val="center"/>
          </w:tcPr>
          <w:p w14:paraId="0963EBB5" w14:textId="77777777" w:rsidR="00626FED" w:rsidRPr="00096E16" w:rsidRDefault="00626FED" w:rsidP="00F977A2">
            <w:pPr>
              <w:jc w:val="center"/>
              <w:rPr>
                <w:lang w:val="ro-RO"/>
              </w:rPr>
            </w:pPr>
            <w:r w:rsidRPr="00096E16">
              <w:rPr>
                <w:lang w:val="ro-RO"/>
              </w:rPr>
              <w:t>Numărul de ore</w:t>
            </w:r>
          </w:p>
        </w:tc>
      </w:tr>
      <w:tr w:rsidR="00626FED" w:rsidRPr="00096E16" w14:paraId="5F303D82" w14:textId="77777777" w:rsidTr="0081747E">
        <w:trPr>
          <w:gridAfter w:val="1"/>
          <w:wAfter w:w="9" w:type="dxa"/>
          <w:trHeight w:val="20"/>
          <w:tblHeader/>
        </w:trPr>
        <w:tc>
          <w:tcPr>
            <w:tcW w:w="568" w:type="dxa"/>
            <w:vMerge/>
            <w:tcBorders>
              <w:top w:val="single" w:sz="4" w:space="0" w:color="auto"/>
              <w:left w:val="double" w:sz="4" w:space="0" w:color="auto"/>
              <w:bottom w:val="double" w:sz="4" w:space="0" w:color="auto"/>
              <w:right w:val="single" w:sz="4" w:space="0" w:color="auto"/>
            </w:tcBorders>
          </w:tcPr>
          <w:p w14:paraId="5CF6DA67" w14:textId="77777777" w:rsidR="00626FED" w:rsidRPr="00096E16" w:rsidRDefault="00626FED" w:rsidP="00F977A2">
            <w:pPr>
              <w:jc w:val="center"/>
              <w:rPr>
                <w:color w:val="FF0000"/>
                <w:lang w:val="ro-RO"/>
              </w:rPr>
            </w:pPr>
          </w:p>
        </w:tc>
        <w:tc>
          <w:tcPr>
            <w:tcW w:w="7599" w:type="dxa"/>
            <w:vMerge/>
            <w:tcBorders>
              <w:top w:val="single" w:sz="4" w:space="0" w:color="auto"/>
              <w:left w:val="single" w:sz="4" w:space="0" w:color="auto"/>
              <w:bottom w:val="double" w:sz="4" w:space="0" w:color="auto"/>
              <w:right w:val="single" w:sz="4" w:space="0" w:color="auto"/>
            </w:tcBorders>
          </w:tcPr>
          <w:p w14:paraId="05258D52" w14:textId="77777777" w:rsidR="00626FED" w:rsidRPr="00096E16" w:rsidRDefault="00626FED" w:rsidP="00F977A2">
            <w:pPr>
              <w:jc w:val="both"/>
              <w:rPr>
                <w:color w:val="FF0000"/>
                <w:lang w:val="ro-RO"/>
              </w:rPr>
            </w:pPr>
          </w:p>
        </w:tc>
        <w:tc>
          <w:tcPr>
            <w:tcW w:w="567" w:type="dxa"/>
            <w:tcBorders>
              <w:top w:val="single" w:sz="4" w:space="0" w:color="auto"/>
              <w:left w:val="single" w:sz="4" w:space="0" w:color="auto"/>
              <w:bottom w:val="double" w:sz="4" w:space="0" w:color="auto"/>
              <w:right w:val="single" w:sz="4" w:space="0" w:color="auto"/>
            </w:tcBorders>
            <w:vAlign w:val="center"/>
          </w:tcPr>
          <w:p w14:paraId="1CD502C8" w14:textId="77777777" w:rsidR="0081747E" w:rsidRDefault="00626FED" w:rsidP="00F977A2">
            <w:pPr>
              <w:ind w:left="-40" w:right="-47"/>
              <w:jc w:val="center"/>
              <w:rPr>
                <w:sz w:val="18"/>
                <w:szCs w:val="18"/>
                <w:lang w:val="ro-RO"/>
              </w:rPr>
            </w:pPr>
            <w:r w:rsidRPr="00096E16">
              <w:rPr>
                <w:sz w:val="18"/>
                <w:szCs w:val="18"/>
                <w:lang w:val="ro-RO"/>
              </w:rPr>
              <w:t>Prele</w:t>
            </w:r>
          </w:p>
          <w:p w14:paraId="0CAB257C" w14:textId="708797BC" w:rsidR="00626FED" w:rsidRPr="00096E16" w:rsidRDefault="00626FED" w:rsidP="00F977A2">
            <w:pPr>
              <w:ind w:left="-40" w:right="-47"/>
              <w:jc w:val="center"/>
              <w:rPr>
                <w:sz w:val="18"/>
                <w:szCs w:val="18"/>
                <w:lang w:val="ro-RO"/>
              </w:rPr>
            </w:pPr>
            <w:r w:rsidRPr="00096E16">
              <w:rPr>
                <w:sz w:val="18"/>
                <w:szCs w:val="18"/>
                <w:lang w:val="ro-RO"/>
              </w:rPr>
              <w:t>geri</w:t>
            </w:r>
          </w:p>
        </w:tc>
        <w:tc>
          <w:tcPr>
            <w:tcW w:w="709" w:type="dxa"/>
            <w:tcBorders>
              <w:top w:val="single" w:sz="4" w:space="0" w:color="auto"/>
              <w:left w:val="single" w:sz="4" w:space="0" w:color="auto"/>
              <w:bottom w:val="double" w:sz="4" w:space="0" w:color="auto"/>
              <w:right w:val="single" w:sz="4" w:space="0" w:color="auto"/>
            </w:tcBorders>
            <w:vAlign w:val="center"/>
          </w:tcPr>
          <w:p w14:paraId="1CC9BD59" w14:textId="77777777" w:rsidR="00626FED" w:rsidRPr="00096E16" w:rsidRDefault="00626FED" w:rsidP="00F977A2">
            <w:pPr>
              <w:ind w:left="-40" w:right="-40"/>
              <w:jc w:val="center"/>
              <w:rPr>
                <w:sz w:val="18"/>
                <w:szCs w:val="18"/>
                <w:lang w:val="ro-RO"/>
              </w:rPr>
            </w:pPr>
            <w:r w:rsidRPr="00096E16">
              <w:rPr>
                <w:sz w:val="18"/>
                <w:szCs w:val="18"/>
                <w:lang w:val="ro-RO"/>
              </w:rPr>
              <w:t>Lucrări  practice</w:t>
            </w:r>
          </w:p>
        </w:tc>
        <w:tc>
          <w:tcPr>
            <w:tcW w:w="708" w:type="dxa"/>
            <w:gridSpan w:val="2"/>
            <w:tcBorders>
              <w:top w:val="single" w:sz="4" w:space="0" w:color="auto"/>
              <w:left w:val="single" w:sz="4" w:space="0" w:color="auto"/>
              <w:bottom w:val="double" w:sz="4" w:space="0" w:color="auto"/>
              <w:right w:val="double" w:sz="4" w:space="0" w:color="auto"/>
            </w:tcBorders>
            <w:vAlign w:val="center"/>
          </w:tcPr>
          <w:p w14:paraId="0271B4C3" w14:textId="77777777" w:rsidR="00626FED" w:rsidRPr="00096E16" w:rsidRDefault="00626FED" w:rsidP="00F977A2">
            <w:pPr>
              <w:ind w:left="-40" w:right="-182"/>
              <w:jc w:val="center"/>
              <w:rPr>
                <w:sz w:val="18"/>
                <w:szCs w:val="18"/>
                <w:lang w:val="ro-RO"/>
              </w:rPr>
            </w:pPr>
            <w:r w:rsidRPr="00096E16">
              <w:rPr>
                <w:sz w:val="18"/>
                <w:szCs w:val="18"/>
                <w:lang w:val="ro-RO"/>
              </w:rPr>
              <w:t>Lucru individual</w:t>
            </w:r>
          </w:p>
        </w:tc>
      </w:tr>
      <w:tr w:rsidR="00626FED" w:rsidRPr="00096E16" w14:paraId="446B8FAB"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80"/>
        </w:trPr>
        <w:tc>
          <w:tcPr>
            <w:tcW w:w="568" w:type="dxa"/>
            <w:tcBorders>
              <w:top w:val="double" w:sz="4" w:space="0" w:color="auto"/>
              <w:left w:val="double" w:sz="4" w:space="0" w:color="auto"/>
              <w:bottom w:val="single" w:sz="4" w:space="0" w:color="auto"/>
              <w:right w:val="single" w:sz="4" w:space="0" w:color="auto"/>
            </w:tcBorders>
            <w:vAlign w:val="center"/>
          </w:tcPr>
          <w:p w14:paraId="58B4858F" w14:textId="77777777" w:rsidR="00626FED" w:rsidRPr="00096E16" w:rsidRDefault="00626FED" w:rsidP="00F977A2">
            <w:pPr>
              <w:pStyle w:val="FR3"/>
              <w:spacing w:before="0"/>
              <w:ind w:left="440"/>
              <w:rPr>
                <w:sz w:val="24"/>
                <w:szCs w:val="24"/>
                <w:lang w:val="ro-RO"/>
              </w:rPr>
            </w:pPr>
          </w:p>
        </w:tc>
        <w:tc>
          <w:tcPr>
            <w:tcW w:w="7599" w:type="dxa"/>
            <w:tcBorders>
              <w:top w:val="double" w:sz="4" w:space="0" w:color="auto"/>
              <w:left w:val="single" w:sz="4" w:space="0" w:color="auto"/>
              <w:bottom w:val="single" w:sz="4" w:space="0" w:color="auto"/>
              <w:right w:val="single" w:sz="4" w:space="0" w:color="auto"/>
            </w:tcBorders>
          </w:tcPr>
          <w:p w14:paraId="2074ADEC" w14:textId="77777777" w:rsidR="00626FED" w:rsidRPr="00987565" w:rsidRDefault="00626FED" w:rsidP="00F977A2">
            <w:pPr>
              <w:tabs>
                <w:tab w:val="left" w:pos="4899"/>
                <w:tab w:val="left" w:pos="5109"/>
                <w:tab w:val="left" w:pos="6549"/>
              </w:tabs>
              <w:jc w:val="both"/>
              <w:rPr>
                <w:b/>
                <w:lang w:val="ro-RO" w:eastAsia="en-US"/>
              </w:rPr>
            </w:pPr>
            <w:r w:rsidRPr="00987565">
              <w:rPr>
                <w:b/>
                <w:lang w:val="ro-RO" w:eastAsia="en-US"/>
              </w:rPr>
              <w:t xml:space="preserve">PUERICULTURA </w:t>
            </w:r>
          </w:p>
        </w:tc>
        <w:tc>
          <w:tcPr>
            <w:tcW w:w="567" w:type="dxa"/>
            <w:tcBorders>
              <w:top w:val="double" w:sz="4" w:space="0" w:color="auto"/>
              <w:left w:val="single" w:sz="4" w:space="0" w:color="auto"/>
              <w:right w:val="single" w:sz="4" w:space="0" w:color="auto"/>
            </w:tcBorders>
            <w:vAlign w:val="center"/>
          </w:tcPr>
          <w:p w14:paraId="3740EA96" w14:textId="77777777" w:rsidR="00626FED" w:rsidRPr="00096E16" w:rsidRDefault="00626FED" w:rsidP="00F977A2">
            <w:pPr>
              <w:jc w:val="center"/>
              <w:rPr>
                <w:lang w:val="ro-RO"/>
              </w:rPr>
            </w:pPr>
          </w:p>
        </w:tc>
        <w:tc>
          <w:tcPr>
            <w:tcW w:w="709" w:type="dxa"/>
            <w:tcBorders>
              <w:top w:val="double" w:sz="4" w:space="0" w:color="auto"/>
              <w:left w:val="single" w:sz="4" w:space="0" w:color="auto"/>
              <w:right w:val="single" w:sz="4" w:space="0" w:color="auto"/>
            </w:tcBorders>
            <w:vAlign w:val="center"/>
          </w:tcPr>
          <w:p w14:paraId="50744AA4" w14:textId="77777777" w:rsidR="00626FED" w:rsidRPr="00096E16" w:rsidRDefault="00626FED" w:rsidP="00F977A2">
            <w:pPr>
              <w:jc w:val="center"/>
              <w:rPr>
                <w:lang w:val="ro-RO"/>
              </w:rPr>
            </w:pPr>
          </w:p>
        </w:tc>
        <w:tc>
          <w:tcPr>
            <w:tcW w:w="708" w:type="dxa"/>
            <w:gridSpan w:val="2"/>
            <w:tcBorders>
              <w:top w:val="double" w:sz="4" w:space="0" w:color="auto"/>
              <w:left w:val="single" w:sz="4" w:space="0" w:color="auto"/>
              <w:bottom w:val="single" w:sz="4" w:space="0" w:color="auto"/>
              <w:right w:val="double" w:sz="4" w:space="0" w:color="auto"/>
            </w:tcBorders>
            <w:vAlign w:val="center"/>
          </w:tcPr>
          <w:p w14:paraId="186060BA" w14:textId="77777777" w:rsidR="00626FED" w:rsidRPr="00096E16" w:rsidRDefault="00626FED" w:rsidP="00F977A2">
            <w:pPr>
              <w:jc w:val="center"/>
              <w:rPr>
                <w:lang w:val="ro-RO"/>
              </w:rPr>
            </w:pPr>
          </w:p>
        </w:tc>
      </w:tr>
      <w:tr w:rsidR="00626FED" w:rsidRPr="00096E16" w14:paraId="6FA1E48B"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80"/>
        </w:trPr>
        <w:tc>
          <w:tcPr>
            <w:tcW w:w="568" w:type="dxa"/>
            <w:tcBorders>
              <w:top w:val="double" w:sz="4" w:space="0" w:color="auto"/>
              <w:left w:val="double" w:sz="4" w:space="0" w:color="auto"/>
              <w:bottom w:val="single" w:sz="4" w:space="0" w:color="auto"/>
              <w:right w:val="single" w:sz="4" w:space="0" w:color="auto"/>
            </w:tcBorders>
            <w:vAlign w:val="center"/>
          </w:tcPr>
          <w:p w14:paraId="6D7373A0" w14:textId="77777777" w:rsidR="00626FED" w:rsidRPr="00096E16" w:rsidRDefault="00626FED">
            <w:pPr>
              <w:pStyle w:val="FR3"/>
              <w:numPr>
                <w:ilvl w:val="0"/>
                <w:numId w:val="2"/>
              </w:numPr>
              <w:spacing w:before="0"/>
              <w:ind w:left="113" w:firstLine="0"/>
              <w:rPr>
                <w:sz w:val="24"/>
                <w:szCs w:val="24"/>
                <w:lang w:val="ro-RO"/>
              </w:rPr>
            </w:pPr>
          </w:p>
        </w:tc>
        <w:tc>
          <w:tcPr>
            <w:tcW w:w="7599" w:type="dxa"/>
            <w:tcBorders>
              <w:top w:val="double" w:sz="4" w:space="0" w:color="auto"/>
              <w:left w:val="single" w:sz="4" w:space="0" w:color="auto"/>
              <w:bottom w:val="single" w:sz="4" w:space="0" w:color="auto"/>
              <w:right w:val="single" w:sz="4" w:space="0" w:color="auto"/>
            </w:tcBorders>
          </w:tcPr>
          <w:p w14:paraId="6CEB885D" w14:textId="2B703F81" w:rsidR="00626FED" w:rsidRPr="004A277B" w:rsidRDefault="00626FED" w:rsidP="00AE2707">
            <w:pPr>
              <w:autoSpaceDE w:val="0"/>
              <w:autoSpaceDN w:val="0"/>
              <w:adjustRightInd w:val="0"/>
              <w:jc w:val="both"/>
              <w:rPr>
                <w:lang w:val="ro-RO" w:eastAsia="en-US"/>
              </w:rPr>
            </w:pPr>
            <w:r w:rsidRPr="004A277B">
              <w:rPr>
                <w:lang w:val="ro-RO"/>
              </w:rPr>
              <w:t>Pediatria ca disciplină şi ştiinţă. Asistenţa medicală copilului în RM: principiile de organizare</w:t>
            </w:r>
            <w:r w:rsidR="000E7150" w:rsidRPr="004A277B">
              <w:rPr>
                <w:lang w:val="ro-RO"/>
              </w:rPr>
              <w:t xml:space="preserve">. </w:t>
            </w:r>
            <w:r w:rsidRPr="004A277B">
              <w:rPr>
                <w:lang w:val="ro-RO" w:eastAsia="en-US"/>
              </w:rPr>
              <w:t xml:space="preserve">Definiţiile puericulturii şi pediatriei. </w:t>
            </w:r>
            <w:proofErr w:type="spellStart"/>
            <w:proofErr w:type="gramStart"/>
            <w:r w:rsidR="000E7150" w:rsidRPr="004A277B">
              <w:rPr>
                <w:lang w:val="en-US"/>
              </w:rPr>
              <w:t>Cadrul</w:t>
            </w:r>
            <w:proofErr w:type="spellEnd"/>
            <w:r w:rsidR="000E7150" w:rsidRPr="004A277B">
              <w:rPr>
                <w:lang w:val="en-US"/>
              </w:rPr>
              <w:t xml:space="preserve">  legal</w:t>
            </w:r>
            <w:proofErr w:type="gramEnd"/>
            <w:r w:rsidR="000E7150" w:rsidRPr="004A277B">
              <w:rPr>
                <w:lang w:val="en-US"/>
              </w:rPr>
              <w:t xml:space="preserve"> </w:t>
            </w:r>
            <w:proofErr w:type="spellStart"/>
            <w:r w:rsidR="000E7150" w:rsidRPr="004A277B">
              <w:rPr>
                <w:lang w:val="en-US"/>
              </w:rPr>
              <w:t>internațional</w:t>
            </w:r>
            <w:proofErr w:type="spellEnd"/>
            <w:r w:rsidR="000E7150" w:rsidRPr="004A277B">
              <w:rPr>
                <w:lang w:val="en-US"/>
              </w:rPr>
              <w:t xml:space="preserve"> </w:t>
            </w:r>
            <w:proofErr w:type="spellStart"/>
            <w:r w:rsidR="000E7150" w:rsidRPr="004A277B">
              <w:rPr>
                <w:lang w:val="en-US"/>
              </w:rPr>
              <w:t>și</w:t>
            </w:r>
            <w:proofErr w:type="spellEnd"/>
            <w:r w:rsidR="000E7150" w:rsidRPr="004A277B">
              <w:rPr>
                <w:lang w:val="en-US"/>
              </w:rPr>
              <w:t xml:space="preserve"> national </w:t>
            </w:r>
            <w:proofErr w:type="spellStart"/>
            <w:r w:rsidR="000E7150" w:rsidRPr="004A277B">
              <w:rPr>
                <w:lang w:val="en-US"/>
              </w:rPr>
              <w:t>în</w:t>
            </w:r>
            <w:proofErr w:type="spellEnd"/>
            <w:r w:rsidR="000E7150" w:rsidRPr="004A277B">
              <w:rPr>
                <w:lang w:val="en-US"/>
              </w:rPr>
              <w:t xml:space="preserve"> </w:t>
            </w:r>
            <w:proofErr w:type="spellStart"/>
            <w:r w:rsidR="000E7150" w:rsidRPr="004A277B">
              <w:rPr>
                <w:lang w:val="en-US"/>
              </w:rPr>
              <w:t>domeniul</w:t>
            </w:r>
            <w:proofErr w:type="spellEnd"/>
            <w:r w:rsidR="000E7150" w:rsidRPr="004A277B">
              <w:rPr>
                <w:lang w:val="en-US"/>
              </w:rPr>
              <w:t xml:space="preserve"> </w:t>
            </w:r>
            <w:proofErr w:type="spellStart"/>
            <w:r w:rsidR="000E7150" w:rsidRPr="004A277B">
              <w:rPr>
                <w:lang w:val="en-US"/>
              </w:rPr>
              <w:t>promovării</w:t>
            </w:r>
            <w:proofErr w:type="spellEnd"/>
            <w:r w:rsidR="000E7150" w:rsidRPr="004A277B">
              <w:rPr>
                <w:lang w:val="en-US"/>
              </w:rPr>
              <w:t xml:space="preserve"> </w:t>
            </w:r>
            <w:proofErr w:type="spellStart"/>
            <w:r w:rsidR="000E7150" w:rsidRPr="004A277B">
              <w:rPr>
                <w:lang w:val="en-US"/>
              </w:rPr>
              <w:t>și</w:t>
            </w:r>
            <w:proofErr w:type="spellEnd"/>
            <w:r w:rsidR="000E7150" w:rsidRPr="004A277B">
              <w:rPr>
                <w:lang w:val="en-US"/>
              </w:rPr>
              <w:t xml:space="preserve"> </w:t>
            </w:r>
            <w:proofErr w:type="spellStart"/>
            <w:r w:rsidR="000E7150" w:rsidRPr="004A277B">
              <w:rPr>
                <w:lang w:val="en-US"/>
              </w:rPr>
              <w:t>protecției</w:t>
            </w:r>
            <w:proofErr w:type="spellEnd"/>
            <w:r w:rsidR="000E7150" w:rsidRPr="004A277B">
              <w:rPr>
                <w:lang w:val="en-US"/>
              </w:rPr>
              <w:t xml:space="preserve"> </w:t>
            </w:r>
            <w:proofErr w:type="spellStart"/>
            <w:r w:rsidR="000E7150" w:rsidRPr="004A277B">
              <w:rPr>
                <w:lang w:val="en-US"/>
              </w:rPr>
              <w:t>drepturilor</w:t>
            </w:r>
            <w:proofErr w:type="spellEnd"/>
            <w:r w:rsidR="000E7150" w:rsidRPr="004A277B">
              <w:rPr>
                <w:lang w:val="en-US"/>
              </w:rPr>
              <w:t xml:space="preserve"> </w:t>
            </w:r>
            <w:proofErr w:type="spellStart"/>
            <w:r w:rsidR="000E7150" w:rsidRPr="004A277B">
              <w:rPr>
                <w:lang w:val="en-US"/>
              </w:rPr>
              <w:t>copilului</w:t>
            </w:r>
            <w:proofErr w:type="spellEnd"/>
            <w:r w:rsidR="00AE2707" w:rsidRPr="004A277B">
              <w:rPr>
                <w:lang w:val="en-US"/>
              </w:rPr>
              <w:t xml:space="preserve">: </w:t>
            </w:r>
            <w:proofErr w:type="spellStart"/>
            <w:r w:rsidR="00AE2707" w:rsidRPr="004A277B">
              <w:rPr>
                <w:lang w:val="en-US"/>
              </w:rPr>
              <w:t>Convenţia</w:t>
            </w:r>
            <w:proofErr w:type="spellEnd"/>
            <w:r w:rsidR="00AE2707" w:rsidRPr="004A277B">
              <w:rPr>
                <w:lang w:val="en-US"/>
              </w:rPr>
              <w:t xml:space="preserve"> ONU </w:t>
            </w:r>
            <w:proofErr w:type="spellStart"/>
            <w:r w:rsidR="00AE2707" w:rsidRPr="004A277B">
              <w:rPr>
                <w:lang w:val="en-US"/>
              </w:rPr>
              <w:t>privind</w:t>
            </w:r>
            <w:proofErr w:type="spellEnd"/>
            <w:r w:rsidR="00AE2707" w:rsidRPr="004A277B">
              <w:rPr>
                <w:lang w:val="en-US"/>
              </w:rPr>
              <w:t xml:space="preserve"> </w:t>
            </w:r>
            <w:proofErr w:type="spellStart"/>
            <w:r w:rsidR="00AE2707" w:rsidRPr="004A277B">
              <w:rPr>
                <w:lang w:val="en-US"/>
              </w:rPr>
              <w:t>Drepturile</w:t>
            </w:r>
            <w:proofErr w:type="spellEnd"/>
            <w:r w:rsidR="00AE2707" w:rsidRPr="004A277B">
              <w:rPr>
                <w:lang w:val="en-US"/>
              </w:rPr>
              <w:t xml:space="preserve"> </w:t>
            </w:r>
            <w:proofErr w:type="spellStart"/>
            <w:r w:rsidR="00AE2707" w:rsidRPr="004A277B">
              <w:rPr>
                <w:lang w:val="en-US"/>
              </w:rPr>
              <w:t>Copilului</w:t>
            </w:r>
            <w:proofErr w:type="spellEnd"/>
            <w:r w:rsidR="00AE2707" w:rsidRPr="004A277B">
              <w:rPr>
                <w:lang w:val="en-US"/>
              </w:rPr>
              <w:t xml:space="preserve"> (1989), </w:t>
            </w:r>
            <w:r w:rsidR="00AE2707" w:rsidRPr="004A277B">
              <w:rPr>
                <w:lang w:val="ro-RO"/>
              </w:rPr>
              <w:t xml:space="preserve">Legea </w:t>
            </w:r>
            <w:r w:rsidR="00AE2707" w:rsidRPr="004A277B">
              <w:rPr>
                <w:lang w:val="en-US"/>
              </w:rPr>
              <w:t xml:space="preserve">RM </w:t>
            </w:r>
            <w:r w:rsidR="00AE2707" w:rsidRPr="004A277B">
              <w:rPr>
                <w:lang w:val="ro-RO"/>
              </w:rPr>
              <w:t>privind drepturile copilului  (2023)</w:t>
            </w:r>
            <w:r w:rsidR="007B1FAC" w:rsidRPr="004A277B">
              <w:rPr>
                <w:lang w:val="ro-RO"/>
              </w:rPr>
              <w:t>: nondiscriminarea, supraviețuirea și dezvoltarea, interesul superior al copilului, opinia copilului</w:t>
            </w:r>
            <w:r w:rsidR="00AE2707" w:rsidRPr="004A277B">
              <w:rPr>
                <w:lang w:val="ro-RO"/>
              </w:rPr>
              <w:t xml:space="preserve">. </w:t>
            </w:r>
            <w:r w:rsidRPr="004A277B">
              <w:rPr>
                <w:lang w:val="ro-RO" w:eastAsia="en-US"/>
              </w:rPr>
              <w:t xml:space="preserve">Copilul sănătos, particularităţile morfo-funcţionale în diferite perioade de vârstă. Perioadele copilăriei - caracteristici şi semnificaţie clinică. Perioadele critice în dezvoltarea copilului. Supravegherea creșterii și dezvoltării copiilor în condiții de ambulator: obiective, standarde de examinare și investigațiile obligatorii, documentația de lucru (Carnetul de dezvoltare a copilului, formular 112/e). </w:t>
            </w:r>
            <w:r w:rsidRPr="004A277B">
              <w:rPr>
                <w:sz w:val="22"/>
                <w:szCs w:val="22"/>
                <w:lang w:val="ro-RO" w:eastAsia="en-US"/>
              </w:rPr>
              <w:t xml:space="preserve">Imunoprofilaxia copiilor. Clasificarea vaccinurilor. Programul naţional de imunizare. Contraindicaţii și precauții de vaccinare.  Evenimente adverse post-imunizare. </w:t>
            </w:r>
            <w:r w:rsidR="000E7150" w:rsidRPr="004A277B">
              <w:rPr>
                <w:sz w:val="22"/>
                <w:szCs w:val="22"/>
                <w:lang w:val="ro-RO" w:eastAsia="en-US"/>
              </w:rPr>
              <w:t>Tehnici de comunicare interpesonală privind imunoprofilaxia la copii.</w:t>
            </w:r>
            <w:r w:rsidR="000A0386" w:rsidRPr="004A277B">
              <w:rPr>
                <w:sz w:val="22"/>
                <w:szCs w:val="22"/>
                <w:lang w:val="ro-RO" w:eastAsia="en-US"/>
              </w:rPr>
              <w:t xml:space="preserve"> </w:t>
            </w:r>
            <w:r w:rsidRPr="004A277B">
              <w:rPr>
                <w:sz w:val="22"/>
                <w:szCs w:val="22"/>
                <w:lang w:val="ro-RO" w:eastAsia="en-US"/>
              </w:rPr>
              <w:t xml:space="preserve"> </w:t>
            </w:r>
            <w:r w:rsidRPr="004A277B">
              <w:rPr>
                <w:lang w:val="ro-RO" w:eastAsia="en-US"/>
              </w:rPr>
              <w:t xml:space="preserve">Particularităţile de bază ale colectării anamnezei şi examinării copiilor.    </w:t>
            </w:r>
          </w:p>
        </w:tc>
        <w:tc>
          <w:tcPr>
            <w:tcW w:w="567" w:type="dxa"/>
            <w:tcBorders>
              <w:top w:val="double" w:sz="4" w:space="0" w:color="auto"/>
              <w:left w:val="single" w:sz="4" w:space="0" w:color="auto"/>
              <w:right w:val="single" w:sz="4" w:space="0" w:color="auto"/>
            </w:tcBorders>
            <w:vAlign w:val="center"/>
          </w:tcPr>
          <w:p w14:paraId="22DB4E53" w14:textId="77777777" w:rsidR="00626FED" w:rsidRPr="00096E16" w:rsidRDefault="00626FED" w:rsidP="00F977A2">
            <w:pPr>
              <w:jc w:val="center"/>
              <w:rPr>
                <w:lang w:val="ro-RO"/>
              </w:rPr>
            </w:pPr>
            <w:r>
              <w:rPr>
                <w:lang w:val="ro-RO"/>
              </w:rPr>
              <w:t>3</w:t>
            </w:r>
          </w:p>
        </w:tc>
        <w:tc>
          <w:tcPr>
            <w:tcW w:w="709" w:type="dxa"/>
            <w:tcBorders>
              <w:top w:val="double" w:sz="4" w:space="0" w:color="auto"/>
              <w:left w:val="single" w:sz="4" w:space="0" w:color="auto"/>
              <w:right w:val="single" w:sz="4" w:space="0" w:color="auto"/>
            </w:tcBorders>
            <w:vAlign w:val="center"/>
          </w:tcPr>
          <w:p w14:paraId="525892CE" w14:textId="77777777" w:rsidR="00626FED" w:rsidRPr="00096E16" w:rsidRDefault="00626FED" w:rsidP="00F977A2">
            <w:pPr>
              <w:jc w:val="center"/>
              <w:rPr>
                <w:lang w:val="ro-RO"/>
              </w:rPr>
            </w:pPr>
            <w:r>
              <w:rPr>
                <w:lang w:val="ro-RO"/>
              </w:rPr>
              <w:t>4</w:t>
            </w:r>
          </w:p>
        </w:tc>
        <w:tc>
          <w:tcPr>
            <w:tcW w:w="708" w:type="dxa"/>
            <w:gridSpan w:val="2"/>
            <w:tcBorders>
              <w:top w:val="double" w:sz="4" w:space="0" w:color="auto"/>
              <w:left w:val="single" w:sz="4" w:space="0" w:color="auto"/>
              <w:bottom w:val="single" w:sz="4" w:space="0" w:color="auto"/>
              <w:right w:val="double" w:sz="4" w:space="0" w:color="auto"/>
            </w:tcBorders>
            <w:vAlign w:val="center"/>
          </w:tcPr>
          <w:p w14:paraId="2B04BBB5" w14:textId="77777777" w:rsidR="00626FED" w:rsidRPr="00096E16" w:rsidRDefault="00626FED" w:rsidP="00F977A2">
            <w:pPr>
              <w:jc w:val="center"/>
              <w:rPr>
                <w:lang w:val="ro-RO"/>
              </w:rPr>
            </w:pPr>
            <w:r>
              <w:rPr>
                <w:lang w:val="ro-RO"/>
              </w:rPr>
              <w:t>6</w:t>
            </w:r>
          </w:p>
        </w:tc>
      </w:tr>
      <w:tr w:rsidR="00626FED" w:rsidRPr="00096E16" w14:paraId="2035B6C0"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12"/>
        </w:trPr>
        <w:tc>
          <w:tcPr>
            <w:tcW w:w="568" w:type="dxa"/>
            <w:tcBorders>
              <w:top w:val="single" w:sz="4" w:space="0" w:color="auto"/>
              <w:left w:val="double" w:sz="4" w:space="0" w:color="auto"/>
              <w:bottom w:val="single" w:sz="4" w:space="0" w:color="auto"/>
              <w:right w:val="single" w:sz="4" w:space="0" w:color="auto"/>
            </w:tcBorders>
            <w:vAlign w:val="center"/>
          </w:tcPr>
          <w:p w14:paraId="30C9A7E0" w14:textId="77777777" w:rsidR="00626FED" w:rsidRPr="00096E16" w:rsidRDefault="00626FED">
            <w:pPr>
              <w:pStyle w:val="FR3"/>
              <w:numPr>
                <w:ilvl w:val="0"/>
                <w:numId w:val="2"/>
              </w:numPr>
              <w:spacing w:before="0"/>
              <w:ind w:left="113" w:firstLine="0"/>
              <w:rPr>
                <w:sz w:val="24"/>
                <w:szCs w:val="24"/>
                <w:lang w:val="ro-RO"/>
              </w:rPr>
            </w:pPr>
          </w:p>
        </w:tc>
        <w:tc>
          <w:tcPr>
            <w:tcW w:w="7599" w:type="dxa"/>
            <w:tcBorders>
              <w:top w:val="single" w:sz="4" w:space="0" w:color="auto"/>
              <w:left w:val="single" w:sz="4" w:space="0" w:color="auto"/>
              <w:bottom w:val="single" w:sz="4" w:space="0" w:color="auto"/>
              <w:right w:val="single" w:sz="4" w:space="0" w:color="auto"/>
            </w:tcBorders>
          </w:tcPr>
          <w:p w14:paraId="433A0E1F" w14:textId="77777777" w:rsidR="00626FED" w:rsidRPr="00096E16" w:rsidRDefault="00626FED" w:rsidP="00F977A2">
            <w:pPr>
              <w:tabs>
                <w:tab w:val="left" w:pos="4899"/>
                <w:tab w:val="left" w:pos="5109"/>
                <w:tab w:val="left" w:pos="6549"/>
              </w:tabs>
              <w:jc w:val="both"/>
              <w:rPr>
                <w:lang w:val="ro-RO" w:eastAsia="en-US"/>
              </w:rPr>
            </w:pPr>
            <w:r>
              <w:rPr>
                <w:sz w:val="22"/>
                <w:szCs w:val="22"/>
                <w:lang w:val="ro-RO" w:eastAsia="en-US"/>
              </w:rPr>
              <w:t xml:space="preserve">Creșterea și dezvoltarea copilului. Legile creșterii. </w:t>
            </w:r>
            <w:r w:rsidRPr="00A4031A">
              <w:rPr>
                <w:sz w:val="22"/>
                <w:szCs w:val="22"/>
                <w:lang w:val="ro-RO" w:eastAsia="en-US"/>
              </w:rPr>
              <w:t xml:space="preserve">Dezvoltarea  fizică (somatică) a copilului. Metodele de apreciere: antropometrie, fiziometrie,  somatoscopie. Determinarea indicilor antropometrici: talia, greutatea, perimetrele -tehnici şi reguli conform vârstei. Ritmul normal al creşterii ponderale, staturale. Formule de calcul.  Factori de influenţă. Metode de apreciere şi evaluare a dezvoltării fizice: metode statistice, tabele-standard, somatograme, deviaţii sigmale, </w:t>
            </w:r>
            <w:r>
              <w:rPr>
                <w:sz w:val="22"/>
                <w:szCs w:val="22"/>
                <w:lang w:val="ro-RO" w:eastAsia="en-US"/>
              </w:rPr>
              <w:t xml:space="preserve">Z-scor, </w:t>
            </w:r>
            <w:r w:rsidRPr="00A4031A">
              <w:rPr>
                <w:sz w:val="22"/>
                <w:szCs w:val="22"/>
                <w:lang w:val="ro-RO" w:eastAsia="en-US"/>
              </w:rPr>
              <w:t xml:space="preserve">percentile şi caracteristica lor. Maturaţia sexuală la băieţi şi fete – criterii, termeni.  Maturaţia osoasă, metabolică, pubertară.  Diagnosticul dezvoltării fizice. Acceleraţia. </w:t>
            </w:r>
            <w:r>
              <w:rPr>
                <w:sz w:val="22"/>
                <w:szCs w:val="22"/>
                <w:lang w:val="ro-RO" w:eastAsia="en-US"/>
              </w:rPr>
              <w:t xml:space="preserve"> </w:t>
            </w:r>
            <w:r w:rsidRPr="00A4031A">
              <w:rPr>
                <w:sz w:val="22"/>
                <w:szCs w:val="22"/>
                <w:lang w:val="ro-RO" w:eastAsia="en-US"/>
              </w:rPr>
              <w:t xml:space="preserve">Aprecierea stării de nutriţie. Tulburări ale creşterii şi dezvoltării. </w:t>
            </w:r>
            <w:r>
              <w:rPr>
                <w:lang w:val="ro-RO" w:eastAsia="en-US"/>
              </w:rPr>
              <w:t>Orientarea diagnostică în t</w:t>
            </w:r>
            <w:r w:rsidRPr="00096E16">
              <w:rPr>
                <w:lang w:val="ro-RO" w:eastAsia="en-US"/>
              </w:rPr>
              <w:t>ulburări ale creşterii</w:t>
            </w:r>
            <w:r>
              <w:rPr>
                <w:lang w:val="ro-RO" w:eastAsia="en-US"/>
              </w:rPr>
              <w:t xml:space="preserve">: retard ponderal izolat, retard staturo-ponderal, retard statural predominant, malnutriție, supraponderablitate, obezitate. </w:t>
            </w:r>
            <w:r w:rsidRPr="00A4031A">
              <w:rPr>
                <w:sz w:val="22"/>
                <w:szCs w:val="22"/>
                <w:lang w:val="ro-RO" w:eastAsia="en-US"/>
              </w:rPr>
              <w:t>Metodele de fortificare-stimulare a dezvoltării somatice  la copii.</w:t>
            </w:r>
          </w:p>
        </w:tc>
        <w:tc>
          <w:tcPr>
            <w:tcW w:w="567" w:type="dxa"/>
            <w:tcBorders>
              <w:left w:val="single" w:sz="4" w:space="0" w:color="auto"/>
              <w:right w:val="single" w:sz="4" w:space="0" w:color="auto"/>
            </w:tcBorders>
            <w:vAlign w:val="center"/>
          </w:tcPr>
          <w:p w14:paraId="253C9B9F" w14:textId="77777777" w:rsidR="00626FED" w:rsidRPr="00096E16" w:rsidRDefault="00626FED" w:rsidP="00F977A2">
            <w:pPr>
              <w:jc w:val="center"/>
              <w:rPr>
                <w:lang w:val="ro-RO"/>
              </w:rPr>
            </w:pPr>
            <w:r w:rsidRPr="00096E16">
              <w:rPr>
                <w:lang w:val="ro-RO"/>
              </w:rPr>
              <w:t>2</w:t>
            </w:r>
          </w:p>
        </w:tc>
        <w:tc>
          <w:tcPr>
            <w:tcW w:w="709" w:type="dxa"/>
            <w:tcBorders>
              <w:left w:val="single" w:sz="4" w:space="0" w:color="auto"/>
              <w:right w:val="single" w:sz="4" w:space="0" w:color="auto"/>
            </w:tcBorders>
            <w:vAlign w:val="center"/>
          </w:tcPr>
          <w:p w14:paraId="212AECDE" w14:textId="77777777" w:rsidR="00626FED" w:rsidRPr="00096E16" w:rsidRDefault="00626FED" w:rsidP="00F977A2">
            <w:pPr>
              <w:jc w:val="center"/>
              <w:rPr>
                <w:lang w:val="ro-RO"/>
              </w:rPr>
            </w:pPr>
            <w:r>
              <w:rPr>
                <w:lang w:val="ro-RO"/>
              </w:rPr>
              <w:t>4</w:t>
            </w:r>
          </w:p>
        </w:tc>
        <w:tc>
          <w:tcPr>
            <w:tcW w:w="708" w:type="dxa"/>
            <w:gridSpan w:val="2"/>
            <w:tcBorders>
              <w:top w:val="single" w:sz="4" w:space="0" w:color="auto"/>
              <w:left w:val="single" w:sz="4" w:space="0" w:color="auto"/>
              <w:bottom w:val="single" w:sz="4" w:space="0" w:color="auto"/>
              <w:right w:val="double" w:sz="4" w:space="0" w:color="auto"/>
            </w:tcBorders>
            <w:vAlign w:val="center"/>
          </w:tcPr>
          <w:p w14:paraId="06CDCCC8" w14:textId="77777777" w:rsidR="00626FED" w:rsidRPr="00096E16" w:rsidRDefault="00626FED" w:rsidP="00F977A2">
            <w:pPr>
              <w:jc w:val="center"/>
              <w:rPr>
                <w:lang w:val="ro-RO"/>
              </w:rPr>
            </w:pPr>
            <w:r>
              <w:rPr>
                <w:lang w:val="ro-RO"/>
              </w:rPr>
              <w:t>6</w:t>
            </w:r>
          </w:p>
        </w:tc>
      </w:tr>
      <w:tr w:rsidR="00626FED" w:rsidRPr="00096E16" w14:paraId="0A8B0FBC"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58"/>
        </w:trPr>
        <w:tc>
          <w:tcPr>
            <w:tcW w:w="568" w:type="dxa"/>
            <w:tcBorders>
              <w:top w:val="single" w:sz="4" w:space="0" w:color="auto"/>
              <w:left w:val="double" w:sz="4" w:space="0" w:color="auto"/>
              <w:bottom w:val="single" w:sz="4" w:space="0" w:color="auto"/>
              <w:right w:val="single" w:sz="4" w:space="0" w:color="auto"/>
            </w:tcBorders>
            <w:vAlign w:val="center"/>
          </w:tcPr>
          <w:p w14:paraId="47B0B007" w14:textId="77777777" w:rsidR="00626FED" w:rsidRPr="00096E16" w:rsidRDefault="00626FED">
            <w:pPr>
              <w:pStyle w:val="FR3"/>
              <w:numPr>
                <w:ilvl w:val="0"/>
                <w:numId w:val="2"/>
              </w:numPr>
              <w:spacing w:before="0"/>
              <w:ind w:left="113" w:firstLine="0"/>
              <w:rPr>
                <w:sz w:val="24"/>
                <w:szCs w:val="24"/>
                <w:lang w:val="ro-RO"/>
              </w:rPr>
            </w:pPr>
          </w:p>
        </w:tc>
        <w:tc>
          <w:tcPr>
            <w:tcW w:w="7599" w:type="dxa"/>
            <w:tcBorders>
              <w:top w:val="single" w:sz="4" w:space="0" w:color="auto"/>
              <w:left w:val="single" w:sz="4" w:space="0" w:color="auto"/>
              <w:bottom w:val="single" w:sz="4" w:space="0" w:color="auto"/>
              <w:right w:val="single" w:sz="4" w:space="0" w:color="auto"/>
            </w:tcBorders>
          </w:tcPr>
          <w:p w14:paraId="605DD2EF" w14:textId="77777777" w:rsidR="00626FED" w:rsidRPr="00CC1A8D" w:rsidRDefault="00626FED" w:rsidP="00F977A2">
            <w:pPr>
              <w:suppressAutoHyphens/>
              <w:jc w:val="both"/>
              <w:rPr>
                <w:sz w:val="22"/>
                <w:szCs w:val="22"/>
                <w:lang w:val="ro-RO" w:eastAsia="en-US"/>
              </w:rPr>
            </w:pPr>
            <w:r w:rsidRPr="00A4031A">
              <w:rPr>
                <w:sz w:val="22"/>
                <w:szCs w:val="22"/>
                <w:lang w:val="ro-RO" w:eastAsia="en-US"/>
              </w:rPr>
              <w:t xml:space="preserve">Dezvoltarea în </w:t>
            </w:r>
            <w:r w:rsidRPr="004F443B">
              <w:rPr>
                <w:lang w:val="ro-RO" w:eastAsia="en-US"/>
              </w:rPr>
              <w:t xml:space="preserve">ontogeneză a sistemului nervos. Etapele de dezvoltare morfofuncțională ale sistemului nervos și principiile de dezvoltare psihomotorie la nou-născut, sugar și copilul mic. Factorii de risc pentru apariția tulburărilor de dezvoltare la copiii de vârstă mică. Conceptul de îngrijire receptivă în baza recomandărilor OMS. Metoda standardizată de evaluare a dezvoltării psihomotorii a copilului de vârstă mică (Ghidul internațional de Monitorizare a Dezvoltării Copilului): principiile de bază și etapele de aplicare; tehnica de intervievare a părintelui; identificarea factorilor de risc și protectivi pentru dezvoltarea copilului; principii de referire a copiilor cu tulburări în dezvoltare la serviciile de intervenție timpurie și servicii comunitare de suport social; bazele consilierii individualizate a familiei pentru stimularea dezvoltării </w:t>
            </w:r>
            <w:r w:rsidRPr="004F443B">
              <w:rPr>
                <w:lang w:val="ro-RO" w:eastAsia="en-US"/>
              </w:rPr>
              <w:lastRenderedPageBreak/>
              <w:t>psihomotorii a copiilor de vârstă mică. Aprecierea semnelor de abuz şi neglijare. Particularităţi de dezvoltare fizică și neuropsihică în perioada de adolescenţă.</w:t>
            </w:r>
            <w:r w:rsidRPr="00E901BF">
              <w:rPr>
                <w:lang w:val="ro-RO" w:eastAsia="en-US"/>
              </w:rPr>
              <w:t xml:space="preserve"> Abordarea adolescentului în practica medicală. Alcoolul, fumatul, drogurile în/şi adolescenţa. Adolescentul şi bolile cronice. Profilaxia accidentelor şi traumatismelor. Orientarea profsională.</w:t>
            </w:r>
          </w:p>
        </w:tc>
        <w:tc>
          <w:tcPr>
            <w:tcW w:w="567" w:type="dxa"/>
            <w:tcBorders>
              <w:left w:val="single" w:sz="4" w:space="0" w:color="auto"/>
              <w:right w:val="single" w:sz="4" w:space="0" w:color="auto"/>
            </w:tcBorders>
            <w:vAlign w:val="center"/>
          </w:tcPr>
          <w:p w14:paraId="0A72053A" w14:textId="77777777" w:rsidR="00626FED" w:rsidRPr="00096E16" w:rsidRDefault="00626FED" w:rsidP="00F977A2">
            <w:pPr>
              <w:jc w:val="center"/>
              <w:rPr>
                <w:lang w:val="ro-RO"/>
              </w:rPr>
            </w:pPr>
            <w:r>
              <w:rPr>
                <w:lang w:val="ro-RO"/>
              </w:rPr>
              <w:lastRenderedPageBreak/>
              <w:t>2</w:t>
            </w:r>
          </w:p>
        </w:tc>
        <w:tc>
          <w:tcPr>
            <w:tcW w:w="709" w:type="dxa"/>
            <w:tcBorders>
              <w:left w:val="single" w:sz="4" w:space="0" w:color="auto"/>
              <w:right w:val="single" w:sz="4" w:space="0" w:color="auto"/>
            </w:tcBorders>
            <w:vAlign w:val="center"/>
          </w:tcPr>
          <w:p w14:paraId="533F32D9" w14:textId="77777777" w:rsidR="00626FED" w:rsidRPr="00096E16" w:rsidRDefault="00626FED" w:rsidP="00F977A2">
            <w:pPr>
              <w:jc w:val="center"/>
              <w:rPr>
                <w:lang w:val="ro-RO"/>
              </w:rPr>
            </w:pPr>
            <w:r>
              <w:rPr>
                <w:lang w:val="ro-RO"/>
              </w:rPr>
              <w:t>4</w:t>
            </w:r>
          </w:p>
        </w:tc>
        <w:tc>
          <w:tcPr>
            <w:tcW w:w="708" w:type="dxa"/>
            <w:gridSpan w:val="2"/>
            <w:tcBorders>
              <w:top w:val="single" w:sz="4" w:space="0" w:color="auto"/>
              <w:left w:val="single" w:sz="4" w:space="0" w:color="auto"/>
              <w:bottom w:val="single" w:sz="4" w:space="0" w:color="auto"/>
              <w:right w:val="double" w:sz="4" w:space="0" w:color="auto"/>
            </w:tcBorders>
            <w:vAlign w:val="center"/>
          </w:tcPr>
          <w:p w14:paraId="3A8E9230" w14:textId="77777777" w:rsidR="00626FED" w:rsidRPr="00096E16" w:rsidRDefault="00626FED" w:rsidP="00F977A2">
            <w:pPr>
              <w:jc w:val="center"/>
              <w:rPr>
                <w:lang w:val="ro-RO"/>
              </w:rPr>
            </w:pPr>
            <w:r>
              <w:rPr>
                <w:lang w:val="ro-RO"/>
              </w:rPr>
              <w:t>6</w:t>
            </w:r>
          </w:p>
        </w:tc>
      </w:tr>
      <w:tr w:rsidR="00626FED" w:rsidRPr="00096E16" w14:paraId="429540C0"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6"/>
        </w:trPr>
        <w:tc>
          <w:tcPr>
            <w:tcW w:w="568" w:type="dxa"/>
            <w:tcBorders>
              <w:top w:val="single" w:sz="4" w:space="0" w:color="auto"/>
              <w:left w:val="double" w:sz="4" w:space="0" w:color="auto"/>
              <w:right w:val="single" w:sz="4" w:space="0" w:color="auto"/>
            </w:tcBorders>
            <w:vAlign w:val="center"/>
          </w:tcPr>
          <w:p w14:paraId="13E7600A" w14:textId="77777777" w:rsidR="00626FED" w:rsidRPr="00096E16" w:rsidRDefault="00626FED">
            <w:pPr>
              <w:pStyle w:val="FR3"/>
              <w:numPr>
                <w:ilvl w:val="0"/>
                <w:numId w:val="2"/>
              </w:numPr>
              <w:spacing w:before="0"/>
              <w:ind w:left="113" w:firstLine="0"/>
              <w:rPr>
                <w:sz w:val="24"/>
                <w:szCs w:val="24"/>
                <w:lang w:val="ro-RO"/>
              </w:rPr>
            </w:pPr>
          </w:p>
        </w:tc>
        <w:tc>
          <w:tcPr>
            <w:tcW w:w="7599" w:type="dxa"/>
            <w:tcBorders>
              <w:top w:val="single" w:sz="4" w:space="0" w:color="auto"/>
              <w:left w:val="single" w:sz="4" w:space="0" w:color="auto"/>
              <w:right w:val="single" w:sz="4" w:space="0" w:color="auto"/>
            </w:tcBorders>
          </w:tcPr>
          <w:p w14:paraId="2E5C10B6" w14:textId="77777777" w:rsidR="00626FED" w:rsidRPr="00A4031A" w:rsidRDefault="00626FED" w:rsidP="00F977A2">
            <w:pPr>
              <w:pStyle w:val="af5"/>
              <w:ind w:left="0"/>
              <w:jc w:val="both"/>
              <w:rPr>
                <w:lang w:val="ro-RO"/>
              </w:rPr>
            </w:pPr>
            <w:r w:rsidRPr="00A4031A">
              <w:rPr>
                <w:lang w:val="ro-RO"/>
              </w:rPr>
              <w:t>Elemente de nutriţie pediatrică: nevoi energetice, nutritive, hidrice, metabolism la copii în funcţie de vârstă. Alimentaţia la sân şi avantajele ei.  Cerinţele privind alimentaţia la san. Mecanismele secreţiei lactate, s</w:t>
            </w:r>
            <w:r w:rsidRPr="00A4031A">
              <w:rPr>
                <w:bCs/>
                <w:lang w:val="ro-RO"/>
              </w:rPr>
              <w:t>timularea secreţiei lactate</w:t>
            </w:r>
            <w:r w:rsidRPr="00A4031A">
              <w:rPr>
                <w:lang w:val="ro-RO"/>
              </w:rPr>
              <w:t xml:space="preserve">. Compoziţia şi caracteristicile colostrului, laptelui matur uman.  Tehnica alăptării la sân (poziţionare, aplicare).  Metodele de estimare a alimentării adecvate la sân. Alimentaţia mamei care alăptează. Contraindicaţii,  obstacole, incidente  în alimentaţia naturală. Semiologia tulburărilor lactaţiei. Alimentaţia diversificată (complementară) a sugarului: indicaţii,  reguli şi cronologia de introducere a alimentelor de diversificare. Ablactarea. Principiile întocmirii raţiei alimentare pentru copii sugari. </w:t>
            </w:r>
          </w:p>
        </w:tc>
        <w:tc>
          <w:tcPr>
            <w:tcW w:w="567" w:type="dxa"/>
            <w:tcBorders>
              <w:left w:val="single" w:sz="4" w:space="0" w:color="auto"/>
              <w:right w:val="single" w:sz="4" w:space="0" w:color="auto"/>
            </w:tcBorders>
            <w:vAlign w:val="center"/>
          </w:tcPr>
          <w:p w14:paraId="1CF9EEFC" w14:textId="77777777" w:rsidR="00626FED" w:rsidRPr="00096E16" w:rsidRDefault="00626FED" w:rsidP="00F977A2">
            <w:pPr>
              <w:jc w:val="center"/>
              <w:rPr>
                <w:lang w:val="ro-RO"/>
              </w:rPr>
            </w:pPr>
            <w:r w:rsidRPr="00096E16">
              <w:rPr>
                <w:lang w:val="ro-RO"/>
              </w:rPr>
              <w:t>2</w:t>
            </w:r>
          </w:p>
        </w:tc>
        <w:tc>
          <w:tcPr>
            <w:tcW w:w="709" w:type="dxa"/>
            <w:tcBorders>
              <w:left w:val="single" w:sz="4" w:space="0" w:color="auto"/>
              <w:right w:val="single" w:sz="4" w:space="0" w:color="auto"/>
            </w:tcBorders>
            <w:vAlign w:val="center"/>
          </w:tcPr>
          <w:p w14:paraId="3B51FD5C" w14:textId="77777777" w:rsidR="00626FED" w:rsidRPr="00096E16" w:rsidRDefault="00626FED" w:rsidP="00F977A2">
            <w:pPr>
              <w:jc w:val="center"/>
              <w:rPr>
                <w:lang w:val="ro-RO"/>
              </w:rPr>
            </w:pPr>
            <w:r>
              <w:rPr>
                <w:lang w:val="ro-RO"/>
              </w:rPr>
              <w:t>4</w:t>
            </w:r>
          </w:p>
        </w:tc>
        <w:tc>
          <w:tcPr>
            <w:tcW w:w="708" w:type="dxa"/>
            <w:gridSpan w:val="2"/>
            <w:tcBorders>
              <w:top w:val="single" w:sz="4" w:space="0" w:color="auto"/>
              <w:left w:val="single" w:sz="4" w:space="0" w:color="auto"/>
              <w:right w:val="double" w:sz="4" w:space="0" w:color="auto"/>
            </w:tcBorders>
            <w:vAlign w:val="center"/>
          </w:tcPr>
          <w:p w14:paraId="537174A8" w14:textId="77777777" w:rsidR="00626FED" w:rsidRPr="00096E16" w:rsidRDefault="00626FED" w:rsidP="00F977A2">
            <w:pPr>
              <w:jc w:val="center"/>
              <w:rPr>
                <w:lang w:val="ro-RO"/>
              </w:rPr>
            </w:pPr>
            <w:r>
              <w:rPr>
                <w:lang w:val="ro-RO"/>
              </w:rPr>
              <w:t>6</w:t>
            </w:r>
          </w:p>
        </w:tc>
      </w:tr>
      <w:tr w:rsidR="00626FED" w:rsidRPr="00096E16" w14:paraId="400BE554"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
        </w:trPr>
        <w:tc>
          <w:tcPr>
            <w:tcW w:w="568" w:type="dxa"/>
            <w:tcBorders>
              <w:top w:val="single" w:sz="4" w:space="0" w:color="auto"/>
              <w:left w:val="double" w:sz="4" w:space="0" w:color="auto"/>
              <w:right w:val="single" w:sz="4" w:space="0" w:color="auto"/>
            </w:tcBorders>
            <w:vAlign w:val="center"/>
          </w:tcPr>
          <w:p w14:paraId="72E1D8EB" w14:textId="77777777" w:rsidR="00626FED" w:rsidRPr="00096E16" w:rsidRDefault="00626FED">
            <w:pPr>
              <w:pStyle w:val="FR3"/>
              <w:numPr>
                <w:ilvl w:val="0"/>
                <w:numId w:val="2"/>
              </w:numPr>
              <w:spacing w:before="0"/>
              <w:ind w:left="113" w:firstLine="0"/>
              <w:rPr>
                <w:sz w:val="24"/>
                <w:szCs w:val="24"/>
                <w:lang w:val="ro-RO"/>
              </w:rPr>
            </w:pPr>
          </w:p>
        </w:tc>
        <w:tc>
          <w:tcPr>
            <w:tcW w:w="7599" w:type="dxa"/>
            <w:tcBorders>
              <w:top w:val="single" w:sz="4" w:space="0" w:color="auto"/>
              <w:left w:val="single" w:sz="4" w:space="0" w:color="auto"/>
              <w:right w:val="single" w:sz="4" w:space="0" w:color="auto"/>
            </w:tcBorders>
          </w:tcPr>
          <w:p w14:paraId="5D4BA109" w14:textId="77777777" w:rsidR="00626FED" w:rsidRPr="00A4031A" w:rsidRDefault="00626FED" w:rsidP="00F977A2">
            <w:pPr>
              <w:pStyle w:val="af5"/>
              <w:ind w:left="0"/>
              <w:jc w:val="both"/>
              <w:rPr>
                <w:lang w:val="ro-RO"/>
              </w:rPr>
            </w:pPr>
            <w:r w:rsidRPr="00A4031A">
              <w:rPr>
                <w:lang w:val="ro-RO"/>
              </w:rPr>
              <w:t>Alimentaţia cu formule de lapte-praf pentru copii</w:t>
            </w:r>
            <w:r w:rsidRPr="00A4031A">
              <w:rPr>
                <w:rStyle w:val="af8"/>
                <w:sz w:val="22"/>
                <w:szCs w:val="22"/>
                <w:lang w:val="ro-RO"/>
              </w:rPr>
              <w:t>.</w:t>
            </w:r>
            <w:r w:rsidRPr="00A4031A">
              <w:rPr>
                <w:lang w:val="ro-RO"/>
              </w:rPr>
              <w:t xml:space="preserve"> Reguli şi tehnici în alimentaţia suplimentară. Produse lactate adaptate (lapte praf) - clasificarea, caracteristici. Produse lactate neadaptate. Laptele de vaci, alte mamifere - caracteristici, dezavantajele. Raţia alimentară,  necesităţi nutritive şi calcularea lor, regimul alimentar. Incidente în alimentaţia</w:t>
            </w:r>
            <w:r w:rsidRPr="00A4031A">
              <w:rPr>
                <w:i/>
                <w:lang w:val="ro-RO"/>
              </w:rPr>
              <w:t xml:space="preserve"> </w:t>
            </w:r>
            <w:r w:rsidRPr="00A4031A">
              <w:rPr>
                <w:lang w:val="ro-RO"/>
              </w:rPr>
              <w:t>cu formule  de lapte-praf. Evaluarea alimentaţiei sugarilor şi elaborarea raţiei/regimului alimentar corect. Principiile de alimentare a copiilor preşcolari, şcolari: constituirea raţiei alimentare, necesităţile fiziologice, spectrul de produse, volum, regimul. Alimente interzise. Efectuarea calculului alimentar.</w:t>
            </w:r>
          </w:p>
        </w:tc>
        <w:tc>
          <w:tcPr>
            <w:tcW w:w="567" w:type="dxa"/>
            <w:tcBorders>
              <w:left w:val="single" w:sz="4" w:space="0" w:color="auto"/>
              <w:right w:val="single" w:sz="4" w:space="0" w:color="auto"/>
            </w:tcBorders>
            <w:vAlign w:val="center"/>
          </w:tcPr>
          <w:p w14:paraId="396DC53D" w14:textId="77777777" w:rsidR="00626FED" w:rsidRPr="00096E16" w:rsidRDefault="00626FED" w:rsidP="00F977A2">
            <w:pPr>
              <w:jc w:val="center"/>
              <w:rPr>
                <w:lang w:val="ro-RO"/>
              </w:rPr>
            </w:pPr>
            <w:r>
              <w:rPr>
                <w:lang w:val="ro-RO"/>
              </w:rPr>
              <w:t>1</w:t>
            </w:r>
          </w:p>
        </w:tc>
        <w:tc>
          <w:tcPr>
            <w:tcW w:w="709" w:type="dxa"/>
            <w:tcBorders>
              <w:left w:val="single" w:sz="4" w:space="0" w:color="auto"/>
              <w:right w:val="single" w:sz="4" w:space="0" w:color="auto"/>
            </w:tcBorders>
            <w:vAlign w:val="center"/>
          </w:tcPr>
          <w:p w14:paraId="43348F60" w14:textId="77777777" w:rsidR="00626FED" w:rsidRPr="00096E16" w:rsidRDefault="00626FED" w:rsidP="00F977A2">
            <w:pPr>
              <w:jc w:val="center"/>
              <w:rPr>
                <w:lang w:val="ro-RO"/>
              </w:rPr>
            </w:pPr>
            <w:r>
              <w:rPr>
                <w:lang w:val="ro-RO"/>
              </w:rPr>
              <w:t>4</w:t>
            </w:r>
          </w:p>
        </w:tc>
        <w:tc>
          <w:tcPr>
            <w:tcW w:w="708" w:type="dxa"/>
            <w:gridSpan w:val="2"/>
            <w:tcBorders>
              <w:top w:val="single" w:sz="4" w:space="0" w:color="auto"/>
              <w:left w:val="single" w:sz="4" w:space="0" w:color="auto"/>
              <w:right w:val="double" w:sz="4" w:space="0" w:color="auto"/>
            </w:tcBorders>
            <w:vAlign w:val="center"/>
          </w:tcPr>
          <w:p w14:paraId="526D2406" w14:textId="77777777" w:rsidR="00626FED" w:rsidRPr="00096E16" w:rsidRDefault="00626FED" w:rsidP="00F977A2">
            <w:pPr>
              <w:jc w:val="center"/>
              <w:rPr>
                <w:lang w:val="ro-RO"/>
              </w:rPr>
            </w:pPr>
            <w:r>
              <w:rPr>
                <w:lang w:val="ro-RO"/>
              </w:rPr>
              <w:t>6</w:t>
            </w:r>
          </w:p>
        </w:tc>
      </w:tr>
      <w:tr w:rsidR="00626FED" w:rsidRPr="00096E16" w14:paraId="3B91306A"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
        </w:trPr>
        <w:tc>
          <w:tcPr>
            <w:tcW w:w="568" w:type="dxa"/>
            <w:tcBorders>
              <w:top w:val="single" w:sz="4" w:space="0" w:color="auto"/>
              <w:left w:val="double" w:sz="4" w:space="0" w:color="auto"/>
              <w:right w:val="single" w:sz="4" w:space="0" w:color="auto"/>
            </w:tcBorders>
            <w:vAlign w:val="center"/>
          </w:tcPr>
          <w:p w14:paraId="2369979E" w14:textId="77777777" w:rsidR="00626FED" w:rsidRPr="00096E16" w:rsidRDefault="00626FED" w:rsidP="00F977A2">
            <w:pPr>
              <w:pStyle w:val="FR3"/>
              <w:spacing w:before="0"/>
              <w:ind w:left="113"/>
              <w:jc w:val="left"/>
              <w:rPr>
                <w:sz w:val="24"/>
                <w:szCs w:val="24"/>
                <w:lang w:val="ro-RO"/>
              </w:rPr>
            </w:pPr>
          </w:p>
        </w:tc>
        <w:tc>
          <w:tcPr>
            <w:tcW w:w="7599" w:type="dxa"/>
            <w:tcBorders>
              <w:top w:val="single" w:sz="4" w:space="0" w:color="auto"/>
              <w:left w:val="single" w:sz="4" w:space="0" w:color="auto"/>
              <w:right w:val="single" w:sz="4" w:space="0" w:color="auto"/>
            </w:tcBorders>
          </w:tcPr>
          <w:p w14:paraId="24EA428B" w14:textId="77777777" w:rsidR="00626FED" w:rsidRPr="00096E16" w:rsidRDefault="00626FED" w:rsidP="00F977A2">
            <w:pPr>
              <w:pStyle w:val="af5"/>
              <w:ind w:left="0"/>
              <w:jc w:val="both"/>
              <w:rPr>
                <w:lang w:val="ro-RO"/>
              </w:rPr>
            </w:pPr>
          </w:p>
        </w:tc>
        <w:tc>
          <w:tcPr>
            <w:tcW w:w="567" w:type="dxa"/>
            <w:tcBorders>
              <w:left w:val="single" w:sz="4" w:space="0" w:color="auto"/>
              <w:right w:val="single" w:sz="4" w:space="0" w:color="auto"/>
            </w:tcBorders>
            <w:vAlign w:val="center"/>
          </w:tcPr>
          <w:p w14:paraId="4A07A689" w14:textId="77777777" w:rsidR="00626FED" w:rsidRPr="00E10411" w:rsidRDefault="00626FED" w:rsidP="00F977A2">
            <w:pPr>
              <w:jc w:val="center"/>
              <w:rPr>
                <w:b/>
                <w:lang w:val="ro-RO"/>
              </w:rPr>
            </w:pPr>
            <w:r w:rsidRPr="00E10411">
              <w:rPr>
                <w:b/>
                <w:lang w:val="ro-RO"/>
              </w:rPr>
              <w:t>10</w:t>
            </w:r>
          </w:p>
        </w:tc>
        <w:tc>
          <w:tcPr>
            <w:tcW w:w="709" w:type="dxa"/>
            <w:tcBorders>
              <w:left w:val="single" w:sz="4" w:space="0" w:color="auto"/>
              <w:right w:val="single" w:sz="4" w:space="0" w:color="auto"/>
            </w:tcBorders>
            <w:vAlign w:val="center"/>
          </w:tcPr>
          <w:p w14:paraId="228CC005" w14:textId="77777777" w:rsidR="00626FED" w:rsidRPr="00E10411" w:rsidRDefault="00626FED" w:rsidP="00F977A2">
            <w:pPr>
              <w:jc w:val="center"/>
              <w:rPr>
                <w:b/>
                <w:lang w:val="ro-RO"/>
              </w:rPr>
            </w:pPr>
            <w:r w:rsidRPr="00E10411">
              <w:rPr>
                <w:b/>
                <w:lang w:val="ro-RO"/>
              </w:rPr>
              <w:t>20</w:t>
            </w:r>
          </w:p>
        </w:tc>
        <w:tc>
          <w:tcPr>
            <w:tcW w:w="708" w:type="dxa"/>
            <w:gridSpan w:val="2"/>
            <w:tcBorders>
              <w:top w:val="single" w:sz="4" w:space="0" w:color="auto"/>
              <w:left w:val="single" w:sz="4" w:space="0" w:color="auto"/>
              <w:right w:val="double" w:sz="4" w:space="0" w:color="auto"/>
            </w:tcBorders>
            <w:vAlign w:val="center"/>
          </w:tcPr>
          <w:p w14:paraId="0CAF4906" w14:textId="77777777" w:rsidR="00626FED" w:rsidRPr="00E10411" w:rsidRDefault="00626FED" w:rsidP="00F977A2">
            <w:pPr>
              <w:jc w:val="center"/>
              <w:rPr>
                <w:b/>
                <w:lang w:val="ro-RO"/>
              </w:rPr>
            </w:pPr>
            <w:r w:rsidRPr="00E10411">
              <w:rPr>
                <w:b/>
                <w:lang w:val="ro-RO"/>
              </w:rPr>
              <w:t>30</w:t>
            </w:r>
          </w:p>
        </w:tc>
      </w:tr>
      <w:tr w:rsidR="00626FED" w:rsidRPr="00096E16" w14:paraId="13ABD527"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8"/>
        </w:trPr>
        <w:tc>
          <w:tcPr>
            <w:tcW w:w="568" w:type="dxa"/>
            <w:tcBorders>
              <w:top w:val="single" w:sz="4" w:space="0" w:color="auto"/>
              <w:left w:val="double" w:sz="4" w:space="0" w:color="auto"/>
              <w:right w:val="single" w:sz="4" w:space="0" w:color="auto"/>
            </w:tcBorders>
            <w:vAlign w:val="center"/>
          </w:tcPr>
          <w:p w14:paraId="4BFB260D" w14:textId="77777777" w:rsidR="00626FED" w:rsidRPr="00096E16" w:rsidRDefault="00626FED" w:rsidP="00F977A2">
            <w:pPr>
              <w:pStyle w:val="FR3"/>
              <w:spacing w:before="0"/>
              <w:ind w:left="113"/>
              <w:jc w:val="left"/>
              <w:rPr>
                <w:sz w:val="24"/>
                <w:szCs w:val="24"/>
                <w:lang w:val="ro-RO"/>
              </w:rPr>
            </w:pPr>
          </w:p>
        </w:tc>
        <w:tc>
          <w:tcPr>
            <w:tcW w:w="7599" w:type="dxa"/>
            <w:tcBorders>
              <w:top w:val="single" w:sz="4" w:space="0" w:color="auto"/>
              <w:left w:val="single" w:sz="4" w:space="0" w:color="auto"/>
              <w:right w:val="single" w:sz="4" w:space="0" w:color="auto"/>
            </w:tcBorders>
          </w:tcPr>
          <w:p w14:paraId="7CEFAEDD" w14:textId="77777777" w:rsidR="00626FED" w:rsidRPr="00096E16" w:rsidRDefault="00626FED" w:rsidP="00F977A2">
            <w:pPr>
              <w:tabs>
                <w:tab w:val="left" w:pos="4899"/>
                <w:tab w:val="left" w:pos="5109"/>
                <w:tab w:val="left" w:pos="6549"/>
              </w:tabs>
              <w:ind w:right="-90"/>
              <w:jc w:val="both"/>
              <w:rPr>
                <w:b/>
                <w:lang w:val="ro-RO" w:eastAsia="en-US"/>
              </w:rPr>
            </w:pPr>
            <w:r w:rsidRPr="00096E16">
              <w:rPr>
                <w:b/>
                <w:lang w:val="ro-RO" w:eastAsia="en-US"/>
              </w:rPr>
              <w:t>NEONATOLOGIE</w:t>
            </w:r>
          </w:p>
        </w:tc>
        <w:tc>
          <w:tcPr>
            <w:tcW w:w="567" w:type="dxa"/>
            <w:tcBorders>
              <w:left w:val="single" w:sz="4" w:space="0" w:color="auto"/>
              <w:right w:val="single" w:sz="4" w:space="0" w:color="auto"/>
            </w:tcBorders>
            <w:vAlign w:val="center"/>
          </w:tcPr>
          <w:p w14:paraId="121454F1" w14:textId="77777777" w:rsidR="00626FED" w:rsidRPr="00096E16" w:rsidRDefault="00626FED" w:rsidP="00F977A2">
            <w:pPr>
              <w:jc w:val="center"/>
              <w:rPr>
                <w:lang w:val="ro-RO"/>
              </w:rPr>
            </w:pPr>
          </w:p>
        </w:tc>
        <w:tc>
          <w:tcPr>
            <w:tcW w:w="709" w:type="dxa"/>
            <w:tcBorders>
              <w:left w:val="single" w:sz="4" w:space="0" w:color="auto"/>
              <w:right w:val="single" w:sz="4" w:space="0" w:color="auto"/>
            </w:tcBorders>
            <w:vAlign w:val="center"/>
          </w:tcPr>
          <w:p w14:paraId="310B5062" w14:textId="77777777" w:rsidR="00626FED" w:rsidRPr="00096E16" w:rsidRDefault="00626FED" w:rsidP="00F977A2">
            <w:pPr>
              <w:jc w:val="center"/>
              <w:rPr>
                <w:lang w:val="ro-RO"/>
              </w:rPr>
            </w:pPr>
          </w:p>
        </w:tc>
        <w:tc>
          <w:tcPr>
            <w:tcW w:w="708" w:type="dxa"/>
            <w:gridSpan w:val="2"/>
            <w:tcBorders>
              <w:top w:val="single" w:sz="4" w:space="0" w:color="auto"/>
              <w:left w:val="single" w:sz="4" w:space="0" w:color="auto"/>
              <w:right w:val="double" w:sz="4" w:space="0" w:color="auto"/>
            </w:tcBorders>
            <w:vAlign w:val="center"/>
          </w:tcPr>
          <w:p w14:paraId="1A17873C" w14:textId="77777777" w:rsidR="00626FED" w:rsidRPr="00096E16" w:rsidRDefault="00626FED" w:rsidP="00F977A2">
            <w:pPr>
              <w:jc w:val="center"/>
              <w:rPr>
                <w:lang w:val="ro-RO"/>
              </w:rPr>
            </w:pPr>
          </w:p>
        </w:tc>
      </w:tr>
      <w:tr w:rsidR="00626FED" w:rsidRPr="00096E16" w14:paraId="27747B9F"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2"/>
        </w:trPr>
        <w:tc>
          <w:tcPr>
            <w:tcW w:w="568" w:type="dxa"/>
            <w:tcBorders>
              <w:top w:val="single" w:sz="4" w:space="0" w:color="auto"/>
              <w:left w:val="double" w:sz="4" w:space="0" w:color="auto"/>
              <w:right w:val="single" w:sz="4" w:space="0" w:color="auto"/>
            </w:tcBorders>
            <w:vAlign w:val="center"/>
          </w:tcPr>
          <w:p w14:paraId="421CF02A" w14:textId="77777777" w:rsidR="00626FED" w:rsidRPr="00096E16" w:rsidRDefault="00626FED">
            <w:pPr>
              <w:pStyle w:val="FR3"/>
              <w:numPr>
                <w:ilvl w:val="0"/>
                <w:numId w:val="2"/>
              </w:numPr>
              <w:spacing w:before="0"/>
              <w:ind w:left="113" w:firstLine="0"/>
              <w:rPr>
                <w:sz w:val="24"/>
                <w:szCs w:val="24"/>
                <w:lang w:val="ro-RO"/>
              </w:rPr>
            </w:pPr>
          </w:p>
        </w:tc>
        <w:tc>
          <w:tcPr>
            <w:tcW w:w="7599" w:type="dxa"/>
            <w:tcBorders>
              <w:top w:val="single" w:sz="4" w:space="0" w:color="auto"/>
              <w:left w:val="single" w:sz="4" w:space="0" w:color="auto"/>
              <w:right w:val="single" w:sz="4" w:space="0" w:color="auto"/>
            </w:tcBorders>
          </w:tcPr>
          <w:p w14:paraId="6B366188" w14:textId="77777777" w:rsidR="00626FED" w:rsidRDefault="00626FED" w:rsidP="00F977A2">
            <w:pPr>
              <w:pStyle w:val="af7"/>
              <w:shd w:val="clear" w:color="auto" w:fill="FFFFFF"/>
              <w:spacing w:before="0" w:beforeAutospacing="0" w:after="0" w:afterAutospacing="0"/>
              <w:jc w:val="both"/>
              <w:rPr>
                <w:bCs/>
                <w:lang w:eastAsia="en-US"/>
              </w:rPr>
            </w:pPr>
            <w:r w:rsidRPr="0003617F">
              <w:rPr>
                <w:b/>
                <w:color w:val="333333"/>
              </w:rPr>
              <w:t>Nou-n</w:t>
            </w:r>
            <w:r>
              <w:rPr>
                <w:b/>
                <w:color w:val="333333"/>
              </w:rPr>
              <w:t>ă</w:t>
            </w:r>
            <w:r w:rsidRPr="0003617F">
              <w:rPr>
                <w:b/>
                <w:color w:val="333333"/>
              </w:rPr>
              <w:t>scut</w:t>
            </w:r>
            <w:r>
              <w:rPr>
                <w:b/>
                <w:color w:val="333333"/>
              </w:rPr>
              <w:t>ul la termen ș</w:t>
            </w:r>
            <w:r w:rsidRPr="0003617F">
              <w:rPr>
                <w:b/>
                <w:color w:val="333333"/>
              </w:rPr>
              <w:t>i problemele lui.</w:t>
            </w:r>
            <w:r w:rsidRPr="0003617F">
              <w:rPr>
                <w:color w:val="333333"/>
              </w:rPr>
              <w:t xml:space="preserve"> </w:t>
            </w:r>
            <w:r w:rsidRPr="00096E16">
              <w:rPr>
                <w:lang w:eastAsia="en-US"/>
              </w:rPr>
              <w:t>Examinarea nou-născutului. Controlul termic la nou-născuţi</w:t>
            </w:r>
            <w:r>
              <w:rPr>
                <w:lang w:eastAsia="en-US"/>
              </w:rPr>
              <w:t>.</w:t>
            </w:r>
            <w:r w:rsidRPr="00096E16">
              <w:rPr>
                <w:lang w:eastAsia="en-US"/>
              </w:rPr>
              <w:t xml:space="preserve"> Adaptarea nou născutului. </w:t>
            </w:r>
            <w:r w:rsidRPr="00096E16">
              <w:rPr>
                <w:bCs/>
                <w:iCs/>
                <w:lang w:eastAsia="en-US"/>
              </w:rPr>
              <w:t>Îngrijirea nou-născutului sănătos.</w:t>
            </w:r>
            <w:r w:rsidRPr="00096E16">
              <w:rPr>
                <w:lang w:eastAsia="en-US"/>
              </w:rPr>
              <w:t xml:space="preserve"> </w:t>
            </w:r>
            <w:r w:rsidRPr="00096E16">
              <w:rPr>
                <w:bCs/>
                <w:lang w:eastAsia="en-US"/>
              </w:rPr>
              <w:t>Stǎrile tranzitorii (fiziologice) caracteristice nou-nǎscutului</w:t>
            </w:r>
            <w:r>
              <w:rPr>
                <w:bCs/>
                <w:lang w:eastAsia="en-US"/>
              </w:rPr>
              <w:t>.</w:t>
            </w:r>
          </w:p>
          <w:p w14:paraId="20489C4A" w14:textId="5750BC83" w:rsidR="00626FED" w:rsidRPr="0003617F" w:rsidRDefault="00626FED" w:rsidP="00F977A2">
            <w:pPr>
              <w:pStyle w:val="af7"/>
              <w:shd w:val="clear" w:color="auto" w:fill="FFFFFF"/>
              <w:spacing w:before="0" w:beforeAutospacing="0" w:after="0" w:afterAutospacing="0"/>
              <w:jc w:val="both"/>
              <w:rPr>
                <w:color w:val="333333"/>
              </w:rPr>
            </w:pPr>
            <w:r w:rsidRPr="00973145">
              <w:rPr>
                <w:b/>
                <w:color w:val="333333"/>
              </w:rPr>
              <w:t>Asfixia la naștere</w:t>
            </w:r>
            <w:r w:rsidRPr="0003617F">
              <w:rPr>
                <w:color w:val="333333"/>
              </w:rPr>
              <w:t xml:space="preserve">. Scorul Apgar.  Resuscitarea </w:t>
            </w:r>
            <w:r w:rsidR="000E7150">
              <w:rPr>
                <w:color w:val="333333"/>
              </w:rPr>
              <w:t>î</w:t>
            </w:r>
            <w:r w:rsidRPr="0003617F">
              <w:rPr>
                <w:color w:val="333333"/>
              </w:rPr>
              <w:t>n sala de na</w:t>
            </w:r>
            <w:r w:rsidR="000E7150">
              <w:rPr>
                <w:color w:val="333333"/>
              </w:rPr>
              <w:t>ș</w:t>
            </w:r>
            <w:r w:rsidRPr="0003617F">
              <w:rPr>
                <w:color w:val="333333"/>
              </w:rPr>
              <w:t>tere. Aspira</w:t>
            </w:r>
            <w:r w:rsidR="000E7150">
              <w:rPr>
                <w:color w:val="333333"/>
              </w:rPr>
              <w:t>ț</w:t>
            </w:r>
            <w:r w:rsidRPr="0003617F">
              <w:rPr>
                <w:color w:val="333333"/>
              </w:rPr>
              <w:t>ia de meconium.  Encefalopatia hipoxico-ischemic</w:t>
            </w:r>
            <w:r w:rsidR="000E7150">
              <w:rPr>
                <w:color w:val="333333"/>
              </w:rPr>
              <w:t>ă</w:t>
            </w:r>
            <w:r w:rsidRPr="0003617F">
              <w:rPr>
                <w:color w:val="333333"/>
              </w:rPr>
              <w:t>. Hipotermia terapeutic</w:t>
            </w:r>
            <w:r w:rsidR="000E7150">
              <w:rPr>
                <w:color w:val="333333"/>
              </w:rPr>
              <w:t>ă</w:t>
            </w:r>
            <w:r w:rsidRPr="0003617F">
              <w:rPr>
                <w:color w:val="333333"/>
              </w:rPr>
              <w:t>.  Corec</w:t>
            </w:r>
            <w:r w:rsidR="000E7150">
              <w:rPr>
                <w:color w:val="333333"/>
              </w:rPr>
              <w:t>ț</w:t>
            </w:r>
            <w:r w:rsidRPr="0003617F">
              <w:rPr>
                <w:color w:val="333333"/>
              </w:rPr>
              <w:t>ia deregl</w:t>
            </w:r>
            <w:r w:rsidR="000E7150">
              <w:rPr>
                <w:color w:val="333333"/>
              </w:rPr>
              <w:t>ă</w:t>
            </w:r>
            <w:r w:rsidRPr="0003617F">
              <w:rPr>
                <w:color w:val="333333"/>
              </w:rPr>
              <w:t xml:space="preserve">rilor metabolice, dereglarilor hemodinamice </w:t>
            </w:r>
            <w:r w:rsidR="000E7150">
              <w:rPr>
                <w:color w:val="333333"/>
              </w:rPr>
              <w:t>ș</w:t>
            </w:r>
            <w:r w:rsidRPr="0003617F">
              <w:rPr>
                <w:color w:val="333333"/>
              </w:rPr>
              <w:t>i hipotensiunii arteriale. Pneumotoraxul. Pneumomediastinul. Atelectazia.  Tahipneea tranzitorie a nou-n</w:t>
            </w:r>
            <w:r w:rsidR="000E7150">
              <w:rPr>
                <w:color w:val="333333"/>
              </w:rPr>
              <w:t>ă</w:t>
            </w:r>
            <w:r w:rsidRPr="0003617F">
              <w:rPr>
                <w:color w:val="333333"/>
              </w:rPr>
              <w:t>scutului. Hernia diafragmal</w:t>
            </w:r>
            <w:r w:rsidR="000E7150">
              <w:rPr>
                <w:color w:val="333333"/>
              </w:rPr>
              <w:t>ă</w:t>
            </w:r>
            <w:r w:rsidRPr="0003617F">
              <w:rPr>
                <w:color w:val="333333"/>
              </w:rPr>
              <w:t>. Malforma</w:t>
            </w:r>
            <w:r w:rsidR="000E7150">
              <w:rPr>
                <w:color w:val="333333"/>
              </w:rPr>
              <w:t>ț</w:t>
            </w:r>
            <w:r w:rsidRPr="0003617F">
              <w:rPr>
                <w:color w:val="333333"/>
              </w:rPr>
              <w:t xml:space="preserve">ii cardiace ductale </w:t>
            </w:r>
            <w:r w:rsidR="000E7150">
              <w:rPr>
                <w:color w:val="333333"/>
              </w:rPr>
              <w:t>ș</w:t>
            </w:r>
            <w:r w:rsidRPr="0003617F">
              <w:rPr>
                <w:color w:val="333333"/>
              </w:rPr>
              <w:t xml:space="preserve">i non-ducatale survenite </w:t>
            </w:r>
            <w:r w:rsidR="000E7150">
              <w:rPr>
                <w:color w:val="333333"/>
              </w:rPr>
              <w:t>î</w:t>
            </w:r>
            <w:r w:rsidRPr="0003617F">
              <w:rPr>
                <w:color w:val="333333"/>
              </w:rPr>
              <w:t>n perioada neonatal</w:t>
            </w:r>
            <w:r w:rsidR="000E7150">
              <w:rPr>
                <w:color w:val="333333"/>
              </w:rPr>
              <w:t>ă</w:t>
            </w:r>
            <w:r w:rsidRPr="0003617F">
              <w:rPr>
                <w:color w:val="333333"/>
              </w:rPr>
              <w:t>. Persisten</w:t>
            </w:r>
            <w:r w:rsidR="000E7150">
              <w:rPr>
                <w:color w:val="333333"/>
              </w:rPr>
              <w:t>ț</w:t>
            </w:r>
            <w:r w:rsidRPr="0003617F">
              <w:rPr>
                <w:color w:val="333333"/>
              </w:rPr>
              <w:t>a circula</w:t>
            </w:r>
            <w:r w:rsidR="000E7150">
              <w:rPr>
                <w:color w:val="333333"/>
              </w:rPr>
              <w:t>ț</w:t>
            </w:r>
            <w:r w:rsidRPr="0003617F">
              <w:rPr>
                <w:color w:val="333333"/>
              </w:rPr>
              <w:t>iei fetale. Patologia gastrointestinal</w:t>
            </w:r>
            <w:r w:rsidR="000E7150">
              <w:rPr>
                <w:color w:val="333333"/>
              </w:rPr>
              <w:t>ă</w:t>
            </w:r>
            <w:r w:rsidRPr="0003617F">
              <w:rPr>
                <w:color w:val="333333"/>
              </w:rPr>
              <w:t xml:space="preserve"> (</w:t>
            </w:r>
            <w:r w:rsidR="000E7150">
              <w:rPr>
                <w:color w:val="333333"/>
              </w:rPr>
              <w:t>a</w:t>
            </w:r>
            <w:r w:rsidRPr="0003617F">
              <w:rPr>
                <w:color w:val="333333"/>
              </w:rPr>
              <w:t>trezia esofagului, ocluzia intestinal</w:t>
            </w:r>
            <w:r w:rsidR="000E7150">
              <w:rPr>
                <w:color w:val="333333"/>
              </w:rPr>
              <w:t>ă</w:t>
            </w:r>
            <w:r w:rsidRPr="0003617F">
              <w:rPr>
                <w:color w:val="333333"/>
              </w:rPr>
              <w:t>, ileus meconial, torsia intestinului). Patologia renal</w:t>
            </w:r>
            <w:r w:rsidR="00CF4BB5">
              <w:rPr>
                <w:color w:val="333333"/>
              </w:rPr>
              <w:t>ă</w:t>
            </w:r>
            <w:r w:rsidRPr="0003617F">
              <w:rPr>
                <w:color w:val="333333"/>
              </w:rPr>
              <w:t xml:space="preserve"> infec</w:t>
            </w:r>
            <w:r w:rsidR="00CF4BB5">
              <w:rPr>
                <w:color w:val="333333"/>
              </w:rPr>
              <w:t>ț</w:t>
            </w:r>
            <w:r w:rsidRPr="0003617F">
              <w:rPr>
                <w:color w:val="333333"/>
              </w:rPr>
              <w:t>ioas</w:t>
            </w:r>
            <w:r w:rsidR="00CF4BB5">
              <w:rPr>
                <w:color w:val="333333"/>
              </w:rPr>
              <w:t>ă</w:t>
            </w:r>
            <w:r w:rsidRPr="0003617F">
              <w:rPr>
                <w:color w:val="333333"/>
              </w:rPr>
              <w:t xml:space="preserve"> </w:t>
            </w:r>
            <w:r w:rsidR="00CF4BB5">
              <w:rPr>
                <w:color w:val="333333"/>
              </w:rPr>
              <w:t>ș</w:t>
            </w:r>
            <w:r w:rsidRPr="0003617F">
              <w:rPr>
                <w:color w:val="333333"/>
              </w:rPr>
              <w:t>i neinfec</w:t>
            </w:r>
            <w:r w:rsidR="00CF4BB5">
              <w:rPr>
                <w:color w:val="333333"/>
              </w:rPr>
              <w:t>ț</w:t>
            </w:r>
            <w:r w:rsidRPr="0003617F">
              <w:rPr>
                <w:color w:val="333333"/>
              </w:rPr>
              <w:t>ioas</w:t>
            </w:r>
            <w:r w:rsidR="00CF4BB5">
              <w:rPr>
                <w:color w:val="333333"/>
              </w:rPr>
              <w:t>ă</w:t>
            </w:r>
            <w:r w:rsidRPr="0003617F">
              <w:rPr>
                <w:color w:val="333333"/>
              </w:rPr>
              <w:t xml:space="preserve">. </w:t>
            </w:r>
            <w:r w:rsidR="00CF4BB5">
              <w:rPr>
                <w:color w:val="333333"/>
              </w:rPr>
              <w:t xml:space="preserve">Leziunea </w:t>
            </w:r>
            <w:r w:rsidRPr="0003617F">
              <w:rPr>
                <w:color w:val="333333"/>
              </w:rPr>
              <w:t>renal</w:t>
            </w:r>
            <w:r w:rsidR="00CF4BB5">
              <w:rPr>
                <w:color w:val="333333"/>
              </w:rPr>
              <w:t>ă</w:t>
            </w:r>
            <w:r w:rsidRPr="0003617F">
              <w:rPr>
                <w:color w:val="333333"/>
              </w:rPr>
              <w:t xml:space="preserve"> acut</w:t>
            </w:r>
            <w:r w:rsidR="00CF4BB5">
              <w:rPr>
                <w:color w:val="333333"/>
              </w:rPr>
              <w:t>ă</w:t>
            </w:r>
            <w:r w:rsidRPr="0003617F">
              <w:rPr>
                <w:color w:val="333333"/>
              </w:rPr>
              <w:t>. Fetopatia diabetic</w:t>
            </w:r>
            <w:r w:rsidR="00CF4BB5">
              <w:rPr>
                <w:color w:val="333333"/>
              </w:rPr>
              <w:t>ă</w:t>
            </w:r>
            <w:r w:rsidRPr="0003617F">
              <w:rPr>
                <w:color w:val="333333"/>
              </w:rPr>
              <w:t xml:space="preserve">. </w:t>
            </w:r>
          </w:p>
        </w:tc>
        <w:tc>
          <w:tcPr>
            <w:tcW w:w="567" w:type="dxa"/>
            <w:tcBorders>
              <w:left w:val="single" w:sz="4" w:space="0" w:color="auto"/>
              <w:right w:val="single" w:sz="4" w:space="0" w:color="auto"/>
            </w:tcBorders>
            <w:vAlign w:val="center"/>
          </w:tcPr>
          <w:p w14:paraId="1CA07C5B" w14:textId="77777777" w:rsidR="00626FED" w:rsidRPr="00096E16" w:rsidRDefault="00626FED" w:rsidP="00F977A2">
            <w:pPr>
              <w:jc w:val="center"/>
              <w:rPr>
                <w:lang w:val="ro-RO"/>
              </w:rPr>
            </w:pPr>
            <w:r w:rsidRPr="00096E16">
              <w:rPr>
                <w:lang w:val="ro-RO"/>
              </w:rPr>
              <w:t>2</w:t>
            </w:r>
          </w:p>
        </w:tc>
        <w:tc>
          <w:tcPr>
            <w:tcW w:w="709" w:type="dxa"/>
            <w:tcBorders>
              <w:left w:val="single" w:sz="4" w:space="0" w:color="auto"/>
              <w:right w:val="single" w:sz="4" w:space="0" w:color="auto"/>
            </w:tcBorders>
            <w:vAlign w:val="center"/>
          </w:tcPr>
          <w:p w14:paraId="53CF6EBF" w14:textId="77777777" w:rsidR="00626FED" w:rsidRPr="00096E16" w:rsidRDefault="00626FED" w:rsidP="00F977A2">
            <w:pPr>
              <w:jc w:val="center"/>
              <w:rPr>
                <w:lang w:val="ro-RO"/>
              </w:rPr>
            </w:pPr>
            <w:r w:rsidRPr="00096E16">
              <w:rPr>
                <w:lang w:val="ro-RO"/>
              </w:rPr>
              <w:t>5</w:t>
            </w:r>
          </w:p>
        </w:tc>
        <w:tc>
          <w:tcPr>
            <w:tcW w:w="708" w:type="dxa"/>
            <w:gridSpan w:val="2"/>
            <w:tcBorders>
              <w:top w:val="single" w:sz="4" w:space="0" w:color="auto"/>
              <w:left w:val="single" w:sz="4" w:space="0" w:color="auto"/>
              <w:right w:val="double" w:sz="4" w:space="0" w:color="auto"/>
            </w:tcBorders>
            <w:vAlign w:val="center"/>
          </w:tcPr>
          <w:p w14:paraId="57D87E5C" w14:textId="77777777" w:rsidR="00626FED" w:rsidRPr="00096E16" w:rsidRDefault="00626FED" w:rsidP="00F977A2">
            <w:pPr>
              <w:jc w:val="center"/>
              <w:rPr>
                <w:lang w:val="ro-RO"/>
              </w:rPr>
            </w:pPr>
            <w:r>
              <w:rPr>
                <w:lang w:val="ro-RO"/>
              </w:rPr>
              <w:t>9</w:t>
            </w:r>
          </w:p>
        </w:tc>
      </w:tr>
      <w:tr w:rsidR="00626FED" w:rsidRPr="00096E16" w14:paraId="7A62A5A1"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2"/>
        </w:trPr>
        <w:tc>
          <w:tcPr>
            <w:tcW w:w="568" w:type="dxa"/>
            <w:tcBorders>
              <w:top w:val="single" w:sz="4" w:space="0" w:color="auto"/>
              <w:left w:val="double" w:sz="4" w:space="0" w:color="auto"/>
              <w:right w:val="single" w:sz="4" w:space="0" w:color="auto"/>
            </w:tcBorders>
            <w:vAlign w:val="center"/>
          </w:tcPr>
          <w:p w14:paraId="3AB74154" w14:textId="77777777" w:rsidR="00626FED" w:rsidRPr="00096E16" w:rsidRDefault="00626FED">
            <w:pPr>
              <w:pStyle w:val="FR3"/>
              <w:numPr>
                <w:ilvl w:val="0"/>
                <w:numId w:val="2"/>
              </w:numPr>
              <w:spacing w:before="0"/>
              <w:ind w:left="113" w:firstLine="0"/>
              <w:rPr>
                <w:sz w:val="24"/>
                <w:szCs w:val="24"/>
                <w:lang w:val="ro-RO"/>
              </w:rPr>
            </w:pPr>
          </w:p>
        </w:tc>
        <w:tc>
          <w:tcPr>
            <w:tcW w:w="7599" w:type="dxa"/>
            <w:tcBorders>
              <w:top w:val="single" w:sz="4" w:space="0" w:color="auto"/>
              <w:left w:val="single" w:sz="4" w:space="0" w:color="auto"/>
              <w:right w:val="single" w:sz="4" w:space="0" w:color="auto"/>
            </w:tcBorders>
          </w:tcPr>
          <w:p w14:paraId="235200B2" w14:textId="0D79DEFD" w:rsidR="00626FED" w:rsidRPr="0003617F" w:rsidRDefault="00626FED" w:rsidP="00F977A2">
            <w:pPr>
              <w:pStyle w:val="af7"/>
              <w:shd w:val="clear" w:color="auto" w:fill="FFFFFF"/>
              <w:spacing w:before="0" w:beforeAutospacing="0" w:after="0" w:afterAutospacing="0"/>
              <w:jc w:val="both"/>
              <w:rPr>
                <w:color w:val="333333"/>
              </w:rPr>
            </w:pPr>
            <w:r w:rsidRPr="0003617F">
              <w:rPr>
                <w:b/>
                <w:color w:val="333333"/>
              </w:rPr>
              <w:t>Icterele neonatale.</w:t>
            </w:r>
            <w:r w:rsidRPr="0003617F">
              <w:rPr>
                <w:color w:val="333333"/>
              </w:rPr>
              <w:t xml:space="preserve"> Metabolismul bilirubinei. Icterul neonatal congenital. Icterul neonatale dobindite. Boala hemolitic</w:t>
            </w:r>
            <w:r w:rsidR="00CF4BB5">
              <w:rPr>
                <w:color w:val="333333"/>
              </w:rPr>
              <w:t>ă</w:t>
            </w:r>
            <w:r w:rsidRPr="0003617F">
              <w:rPr>
                <w:color w:val="333333"/>
              </w:rPr>
              <w:t xml:space="preserve"> a nou-n</w:t>
            </w:r>
            <w:r w:rsidR="00CF4BB5">
              <w:rPr>
                <w:color w:val="333333"/>
              </w:rPr>
              <w:t>ă</w:t>
            </w:r>
            <w:r w:rsidRPr="0003617F">
              <w:rPr>
                <w:color w:val="333333"/>
              </w:rPr>
              <w:t xml:space="preserve">scutului dupa factor Rh </w:t>
            </w:r>
            <w:r w:rsidR="00CF4BB5">
              <w:rPr>
                <w:color w:val="333333"/>
              </w:rPr>
              <w:t>ș</w:t>
            </w:r>
            <w:r w:rsidRPr="0003617F">
              <w:rPr>
                <w:color w:val="333333"/>
              </w:rPr>
              <w:t>i grup</w:t>
            </w:r>
            <w:r w:rsidR="00CF4BB5">
              <w:rPr>
                <w:color w:val="333333"/>
              </w:rPr>
              <w:t>ă</w:t>
            </w:r>
            <w:r w:rsidRPr="0003617F">
              <w:rPr>
                <w:color w:val="333333"/>
              </w:rPr>
              <w:t>.  Policitemia. Hemoliza iatrogen</w:t>
            </w:r>
            <w:r w:rsidR="00CF4BB5">
              <w:rPr>
                <w:color w:val="333333"/>
              </w:rPr>
              <w:t>ă</w:t>
            </w:r>
            <w:r w:rsidRPr="0003617F">
              <w:rPr>
                <w:color w:val="333333"/>
              </w:rPr>
              <w:t>.</w:t>
            </w:r>
            <w:r w:rsidR="00CF4BB5">
              <w:rPr>
                <w:color w:val="333333"/>
              </w:rPr>
              <w:t xml:space="preserve"> </w:t>
            </w:r>
            <w:r w:rsidRPr="0003617F">
              <w:rPr>
                <w:color w:val="333333"/>
              </w:rPr>
              <w:t xml:space="preserve">Icterele hepatice. Boala Jilbert. Deficitul de coagulare a bilirubinei (sd. Crigler-Najar. Icterele </w:t>
            </w:r>
            <w:r w:rsidR="00CF4BB5">
              <w:rPr>
                <w:color w:val="333333"/>
              </w:rPr>
              <w:t>î</w:t>
            </w:r>
            <w:r w:rsidRPr="0003617F">
              <w:rPr>
                <w:color w:val="333333"/>
              </w:rPr>
              <w:t>n galactozemie. Hepatitele infec</w:t>
            </w:r>
            <w:r w:rsidR="00CF4BB5">
              <w:rPr>
                <w:color w:val="333333"/>
              </w:rPr>
              <w:t>ț</w:t>
            </w:r>
            <w:r w:rsidRPr="0003617F">
              <w:rPr>
                <w:color w:val="333333"/>
              </w:rPr>
              <w:t xml:space="preserve">ioase. Hepatitele toxice. Ictrele obstructive. Atrezia </w:t>
            </w:r>
            <w:r w:rsidR="00CF4BB5">
              <w:rPr>
                <w:color w:val="333333"/>
              </w:rPr>
              <w:t>ș</w:t>
            </w:r>
            <w:r w:rsidRPr="0003617F">
              <w:rPr>
                <w:color w:val="333333"/>
              </w:rPr>
              <w:t>i hipoplazia c</w:t>
            </w:r>
            <w:r w:rsidR="00CF4BB5">
              <w:rPr>
                <w:color w:val="333333"/>
              </w:rPr>
              <w:t>ă</w:t>
            </w:r>
            <w:r w:rsidRPr="0003617F">
              <w:rPr>
                <w:color w:val="333333"/>
              </w:rPr>
              <w:t>ilor extrahepatice. Atrezia intrahepatic</w:t>
            </w:r>
            <w:r w:rsidR="00CF4BB5">
              <w:rPr>
                <w:color w:val="333333"/>
              </w:rPr>
              <w:t>ă</w:t>
            </w:r>
            <w:r w:rsidRPr="0003617F">
              <w:rPr>
                <w:color w:val="333333"/>
              </w:rPr>
              <w:t>, extrahepatic</w:t>
            </w:r>
            <w:r w:rsidR="00CF4BB5">
              <w:rPr>
                <w:color w:val="333333"/>
              </w:rPr>
              <w:t>ă</w:t>
            </w:r>
            <w:r w:rsidRPr="0003617F">
              <w:rPr>
                <w:color w:val="333333"/>
              </w:rPr>
              <w:t xml:space="preserve">. Stenoza ductului biliar. Colelitiaza. Diagnosticul clinic </w:t>
            </w:r>
            <w:r w:rsidR="00CF4BB5">
              <w:rPr>
                <w:color w:val="333333"/>
              </w:rPr>
              <w:t>ă</w:t>
            </w:r>
            <w:r w:rsidRPr="0003617F">
              <w:rPr>
                <w:color w:val="333333"/>
              </w:rPr>
              <w:t>i diagnosticul diferen</w:t>
            </w:r>
            <w:r w:rsidR="00CF4BB5">
              <w:rPr>
                <w:color w:val="333333"/>
              </w:rPr>
              <w:t>ț</w:t>
            </w:r>
            <w:r w:rsidRPr="0003617F">
              <w:rPr>
                <w:color w:val="333333"/>
              </w:rPr>
              <w:t xml:space="preserve">ial. </w:t>
            </w:r>
            <w:r w:rsidRPr="0003617F">
              <w:rPr>
                <w:color w:val="333333"/>
              </w:rPr>
              <w:lastRenderedPageBreak/>
              <w:t>Monitorizarea cre</w:t>
            </w:r>
            <w:r w:rsidR="00CF4BB5">
              <w:rPr>
                <w:color w:val="333333"/>
              </w:rPr>
              <w:t>ș</w:t>
            </w:r>
            <w:r w:rsidRPr="0003617F">
              <w:rPr>
                <w:color w:val="333333"/>
              </w:rPr>
              <w:t>terii bilirubinei. Indica</w:t>
            </w:r>
            <w:r w:rsidR="00CF4BB5">
              <w:rPr>
                <w:color w:val="333333"/>
              </w:rPr>
              <w:t>ț</w:t>
            </w:r>
            <w:r w:rsidRPr="0003617F">
              <w:rPr>
                <w:color w:val="333333"/>
              </w:rPr>
              <w:t xml:space="preserve">iile </w:t>
            </w:r>
            <w:r w:rsidR="00CF4BB5">
              <w:rPr>
                <w:color w:val="333333"/>
              </w:rPr>
              <w:t>ș</w:t>
            </w:r>
            <w:r w:rsidRPr="0003617F">
              <w:rPr>
                <w:color w:val="333333"/>
              </w:rPr>
              <w:t>i contraindica</w:t>
            </w:r>
            <w:r w:rsidR="00CF4BB5">
              <w:rPr>
                <w:color w:val="333333"/>
              </w:rPr>
              <w:t>ț</w:t>
            </w:r>
            <w:r w:rsidRPr="0003617F">
              <w:rPr>
                <w:color w:val="333333"/>
              </w:rPr>
              <w:t>iile fototerapiei, exsangvinotransfuziei. Manifest</w:t>
            </w:r>
            <w:r w:rsidR="00CF4BB5">
              <w:rPr>
                <w:color w:val="333333"/>
              </w:rPr>
              <w:t>ă</w:t>
            </w:r>
            <w:r w:rsidRPr="0003617F">
              <w:rPr>
                <w:color w:val="333333"/>
              </w:rPr>
              <w:t>rile clinice ale icterului nuclear.</w:t>
            </w:r>
          </w:p>
        </w:tc>
        <w:tc>
          <w:tcPr>
            <w:tcW w:w="567" w:type="dxa"/>
            <w:tcBorders>
              <w:left w:val="single" w:sz="4" w:space="0" w:color="auto"/>
              <w:right w:val="single" w:sz="4" w:space="0" w:color="auto"/>
            </w:tcBorders>
            <w:vAlign w:val="center"/>
          </w:tcPr>
          <w:p w14:paraId="1BF16397" w14:textId="77777777" w:rsidR="00626FED" w:rsidRPr="00096E16" w:rsidRDefault="00626FED" w:rsidP="00F977A2">
            <w:pPr>
              <w:jc w:val="center"/>
              <w:rPr>
                <w:lang w:val="ro-RO"/>
              </w:rPr>
            </w:pPr>
            <w:r w:rsidRPr="00096E16">
              <w:rPr>
                <w:lang w:val="ro-RO"/>
              </w:rPr>
              <w:lastRenderedPageBreak/>
              <w:t>2</w:t>
            </w:r>
          </w:p>
        </w:tc>
        <w:tc>
          <w:tcPr>
            <w:tcW w:w="709" w:type="dxa"/>
            <w:tcBorders>
              <w:left w:val="single" w:sz="4" w:space="0" w:color="auto"/>
              <w:right w:val="single" w:sz="4" w:space="0" w:color="auto"/>
            </w:tcBorders>
            <w:vAlign w:val="center"/>
          </w:tcPr>
          <w:p w14:paraId="168650CE" w14:textId="77777777" w:rsidR="00626FED" w:rsidRPr="00096E16" w:rsidRDefault="00626FED" w:rsidP="00F977A2">
            <w:pPr>
              <w:jc w:val="center"/>
              <w:rPr>
                <w:lang w:val="ro-RO"/>
              </w:rPr>
            </w:pPr>
            <w:r w:rsidRPr="00096E16">
              <w:rPr>
                <w:lang w:val="ro-RO"/>
              </w:rPr>
              <w:t>5</w:t>
            </w:r>
          </w:p>
        </w:tc>
        <w:tc>
          <w:tcPr>
            <w:tcW w:w="708" w:type="dxa"/>
            <w:gridSpan w:val="2"/>
            <w:tcBorders>
              <w:top w:val="single" w:sz="4" w:space="0" w:color="auto"/>
              <w:left w:val="single" w:sz="4" w:space="0" w:color="auto"/>
              <w:right w:val="double" w:sz="4" w:space="0" w:color="auto"/>
            </w:tcBorders>
            <w:vAlign w:val="center"/>
          </w:tcPr>
          <w:p w14:paraId="39D6A41C" w14:textId="77777777" w:rsidR="00626FED" w:rsidRPr="00096E16" w:rsidRDefault="00626FED" w:rsidP="00F977A2">
            <w:pPr>
              <w:jc w:val="center"/>
              <w:rPr>
                <w:lang w:val="ro-RO"/>
              </w:rPr>
            </w:pPr>
            <w:r>
              <w:rPr>
                <w:lang w:val="ro-RO"/>
              </w:rPr>
              <w:t>7</w:t>
            </w:r>
          </w:p>
        </w:tc>
      </w:tr>
      <w:tr w:rsidR="00626FED" w:rsidRPr="00096E16" w14:paraId="5CBB3B7E"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2"/>
        </w:trPr>
        <w:tc>
          <w:tcPr>
            <w:tcW w:w="568" w:type="dxa"/>
            <w:tcBorders>
              <w:top w:val="single" w:sz="4" w:space="0" w:color="auto"/>
              <w:left w:val="double" w:sz="4" w:space="0" w:color="auto"/>
              <w:right w:val="single" w:sz="4" w:space="0" w:color="auto"/>
            </w:tcBorders>
            <w:vAlign w:val="center"/>
          </w:tcPr>
          <w:p w14:paraId="3578FB10" w14:textId="77777777" w:rsidR="00626FED" w:rsidRPr="00096E16" w:rsidRDefault="00626FED">
            <w:pPr>
              <w:pStyle w:val="FR3"/>
              <w:numPr>
                <w:ilvl w:val="0"/>
                <w:numId w:val="2"/>
              </w:numPr>
              <w:spacing w:before="0"/>
              <w:ind w:left="113" w:firstLine="0"/>
              <w:rPr>
                <w:sz w:val="24"/>
                <w:szCs w:val="24"/>
                <w:lang w:val="ro-RO"/>
              </w:rPr>
            </w:pPr>
          </w:p>
        </w:tc>
        <w:tc>
          <w:tcPr>
            <w:tcW w:w="7599" w:type="dxa"/>
            <w:tcBorders>
              <w:top w:val="single" w:sz="4" w:space="0" w:color="auto"/>
              <w:left w:val="single" w:sz="4" w:space="0" w:color="auto"/>
              <w:right w:val="single" w:sz="4" w:space="0" w:color="auto"/>
            </w:tcBorders>
          </w:tcPr>
          <w:p w14:paraId="7D446C1A" w14:textId="5B531EF2" w:rsidR="00626FED" w:rsidRPr="0003617F" w:rsidRDefault="00626FED" w:rsidP="00F977A2">
            <w:pPr>
              <w:pStyle w:val="af7"/>
              <w:shd w:val="clear" w:color="auto" w:fill="FFFFFF"/>
              <w:spacing w:before="0" w:beforeAutospacing="0" w:after="0" w:afterAutospacing="0"/>
              <w:jc w:val="both"/>
              <w:rPr>
                <w:color w:val="333333"/>
              </w:rPr>
            </w:pPr>
            <w:r w:rsidRPr="0003617F">
              <w:rPr>
                <w:b/>
                <w:color w:val="333333"/>
              </w:rPr>
              <w:t>Sepsisul.</w:t>
            </w:r>
            <w:r w:rsidRPr="0003617F">
              <w:rPr>
                <w:color w:val="333333"/>
              </w:rPr>
              <w:t xml:space="preserve"> Factorii predispozan</w:t>
            </w:r>
            <w:r w:rsidR="00CF4BB5">
              <w:rPr>
                <w:color w:val="333333"/>
              </w:rPr>
              <w:t>ț</w:t>
            </w:r>
            <w:r w:rsidRPr="0003617F">
              <w:rPr>
                <w:color w:val="333333"/>
              </w:rPr>
              <w:t>i a sepsisului neonatal. Infec</w:t>
            </w:r>
            <w:r w:rsidR="00CF4BB5">
              <w:rPr>
                <w:color w:val="333333"/>
              </w:rPr>
              <w:t>ț</w:t>
            </w:r>
            <w:r w:rsidRPr="0003617F">
              <w:rPr>
                <w:color w:val="333333"/>
              </w:rPr>
              <w:t>iile congenitale. Infe</w:t>
            </w:r>
            <w:r w:rsidR="000E7150">
              <w:rPr>
                <w:color w:val="333333"/>
              </w:rPr>
              <w:t>cț</w:t>
            </w:r>
            <w:r w:rsidRPr="0003617F">
              <w:rPr>
                <w:color w:val="333333"/>
              </w:rPr>
              <w:t>iile perinatale. Infec</w:t>
            </w:r>
            <w:r w:rsidR="00CF4BB5">
              <w:rPr>
                <w:color w:val="333333"/>
              </w:rPr>
              <w:t>ț</w:t>
            </w:r>
            <w:r w:rsidRPr="0003617F">
              <w:rPr>
                <w:color w:val="333333"/>
              </w:rPr>
              <w:t>iile neonatale. Germenii, virusii implica</w:t>
            </w:r>
            <w:r w:rsidR="00CF4BB5">
              <w:rPr>
                <w:color w:val="333333"/>
              </w:rPr>
              <w:t>ț</w:t>
            </w:r>
            <w:r w:rsidRPr="0003617F">
              <w:rPr>
                <w:color w:val="333333"/>
              </w:rPr>
              <w:t>i. C</w:t>
            </w:r>
            <w:r w:rsidR="00CF4BB5">
              <w:rPr>
                <w:color w:val="333333"/>
              </w:rPr>
              <w:t>ă</w:t>
            </w:r>
            <w:r w:rsidRPr="0003617F">
              <w:rPr>
                <w:color w:val="333333"/>
              </w:rPr>
              <w:t>ile de transmitere a infec</w:t>
            </w:r>
            <w:r w:rsidR="00CF4BB5">
              <w:rPr>
                <w:color w:val="333333"/>
              </w:rPr>
              <w:t>ț</w:t>
            </w:r>
            <w:r w:rsidRPr="0003617F">
              <w:rPr>
                <w:color w:val="333333"/>
              </w:rPr>
              <w:t xml:space="preserve">iei neonatale. Patogenia. Sepsisul precoce </w:t>
            </w:r>
            <w:r w:rsidR="00CF4BB5">
              <w:rPr>
                <w:color w:val="333333"/>
              </w:rPr>
              <w:t>ș</w:t>
            </w:r>
            <w:r w:rsidRPr="0003617F">
              <w:rPr>
                <w:color w:val="333333"/>
              </w:rPr>
              <w:t>i tardiv. Sepsisul fulminant. Sepsisul la copii prematuri. Complica</w:t>
            </w:r>
            <w:r w:rsidR="00CF4BB5">
              <w:rPr>
                <w:color w:val="333333"/>
              </w:rPr>
              <w:t>ț</w:t>
            </w:r>
            <w:r w:rsidRPr="0003617F">
              <w:rPr>
                <w:color w:val="333333"/>
              </w:rPr>
              <w:t>iile sepsisului. Algoritmul de conduit</w:t>
            </w:r>
            <w:r w:rsidR="00CF4BB5">
              <w:rPr>
                <w:color w:val="333333"/>
              </w:rPr>
              <w:t>ă</w:t>
            </w:r>
            <w:r w:rsidRPr="0003617F">
              <w:rPr>
                <w:color w:val="333333"/>
              </w:rPr>
              <w:t xml:space="preserve"> a sepsisului neonatal. Scorul riscului dezvolt</w:t>
            </w:r>
            <w:r w:rsidR="00CF4BB5">
              <w:rPr>
                <w:color w:val="333333"/>
              </w:rPr>
              <w:t>ă</w:t>
            </w:r>
            <w:r w:rsidRPr="0003617F">
              <w:rPr>
                <w:color w:val="333333"/>
              </w:rPr>
              <w:t>rii sepsisului. Criteriile cu valoare predictiv</w:t>
            </w:r>
            <w:r w:rsidR="00CF4BB5">
              <w:rPr>
                <w:color w:val="333333"/>
              </w:rPr>
              <w:t>ă</w:t>
            </w:r>
            <w:r w:rsidRPr="0003617F">
              <w:rPr>
                <w:color w:val="333333"/>
              </w:rPr>
              <w:t xml:space="preserve"> pentru infec</w:t>
            </w:r>
            <w:r w:rsidR="00CF4BB5">
              <w:rPr>
                <w:color w:val="333333"/>
              </w:rPr>
              <w:t>ț</w:t>
            </w:r>
            <w:r w:rsidRPr="0003617F">
              <w:rPr>
                <w:color w:val="333333"/>
              </w:rPr>
              <w:t>ia neonatal</w:t>
            </w:r>
            <w:r w:rsidR="00CF4BB5">
              <w:rPr>
                <w:color w:val="333333"/>
              </w:rPr>
              <w:t>ă</w:t>
            </w:r>
            <w:r w:rsidRPr="0003617F">
              <w:rPr>
                <w:color w:val="333333"/>
              </w:rPr>
              <w:t>. Principiile de tratament. Tratamentul antibacterian, antiviral, antifungic. Complica</w:t>
            </w:r>
            <w:r w:rsidR="00CF4BB5">
              <w:rPr>
                <w:color w:val="333333"/>
              </w:rPr>
              <w:t>ț</w:t>
            </w:r>
            <w:r w:rsidRPr="0003617F">
              <w:rPr>
                <w:color w:val="333333"/>
              </w:rPr>
              <w:t>iile sepsisului neonatal.</w:t>
            </w:r>
          </w:p>
        </w:tc>
        <w:tc>
          <w:tcPr>
            <w:tcW w:w="567" w:type="dxa"/>
            <w:tcBorders>
              <w:left w:val="single" w:sz="4" w:space="0" w:color="auto"/>
              <w:right w:val="single" w:sz="4" w:space="0" w:color="auto"/>
            </w:tcBorders>
            <w:vAlign w:val="center"/>
          </w:tcPr>
          <w:p w14:paraId="44F412BD" w14:textId="77777777" w:rsidR="00626FED" w:rsidRPr="00096E16" w:rsidRDefault="00626FED" w:rsidP="00F977A2">
            <w:pPr>
              <w:jc w:val="center"/>
              <w:rPr>
                <w:lang w:val="ro-RO"/>
              </w:rPr>
            </w:pPr>
            <w:r w:rsidRPr="00096E16">
              <w:rPr>
                <w:lang w:val="ro-RO"/>
              </w:rPr>
              <w:t>3</w:t>
            </w:r>
          </w:p>
        </w:tc>
        <w:tc>
          <w:tcPr>
            <w:tcW w:w="709" w:type="dxa"/>
            <w:tcBorders>
              <w:left w:val="single" w:sz="4" w:space="0" w:color="auto"/>
              <w:right w:val="single" w:sz="4" w:space="0" w:color="auto"/>
            </w:tcBorders>
            <w:vAlign w:val="center"/>
          </w:tcPr>
          <w:p w14:paraId="627FA8B6" w14:textId="77777777" w:rsidR="00626FED" w:rsidRPr="00096E16" w:rsidRDefault="00626FED" w:rsidP="00F977A2">
            <w:pPr>
              <w:jc w:val="center"/>
              <w:rPr>
                <w:lang w:val="ro-RO"/>
              </w:rPr>
            </w:pPr>
            <w:r>
              <w:rPr>
                <w:lang w:val="ro-RO"/>
              </w:rPr>
              <w:t>5</w:t>
            </w:r>
          </w:p>
        </w:tc>
        <w:tc>
          <w:tcPr>
            <w:tcW w:w="708" w:type="dxa"/>
            <w:gridSpan w:val="2"/>
            <w:tcBorders>
              <w:top w:val="single" w:sz="4" w:space="0" w:color="auto"/>
              <w:left w:val="single" w:sz="4" w:space="0" w:color="auto"/>
              <w:right w:val="double" w:sz="4" w:space="0" w:color="auto"/>
            </w:tcBorders>
            <w:vAlign w:val="center"/>
          </w:tcPr>
          <w:p w14:paraId="567835F7" w14:textId="77777777" w:rsidR="00626FED" w:rsidRPr="00096E16" w:rsidRDefault="00626FED" w:rsidP="00F977A2">
            <w:pPr>
              <w:jc w:val="center"/>
              <w:rPr>
                <w:lang w:val="ro-RO"/>
              </w:rPr>
            </w:pPr>
            <w:r>
              <w:rPr>
                <w:lang w:val="ro-RO"/>
              </w:rPr>
              <w:t>7</w:t>
            </w:r>
          </w:p>
        </w:tc>
      </w:tr>
      <w:tr w:rsidR="00626FED" w:rsidRPr="00096E16" w14:paraId="12136020"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2"/>
        </w:trPr>
        <w:tc>
          <w:tcPr>
            <w:tcW w:w="568" w:type="dxa"/>
            <w:tcBorders>
              <w:top w:val="single" w:sz="4" w:space="0" w:color="auto"/>
              <w:left w:val="double" w:sz="4" w:space="0" w:color="auto"/>
              <w:right w:val="single" w:sz="4" w:space="0" w:color="auto"/>
            </w:tcBorders>
            <w:vAlign w:val="center"/>
          </w:tcPr>
          <w:p w14:paraId="15E626CB" w14:textId="77777777" w:rsidR="00626FED" w:rsidRPr="00096E16" w:rsidRDefault="00626FED">
            <w:pPr>
              <w:pStyle w:val="FR3"/>
              <w:numPr>
                <w:ilvl w:val="0"/>
                <w:numId w:val="2"/>
              </w:numPr>
              <w:spacing w:before="0"/>
              <w:ind w:left="113" w:firstLine="0"/>
              <w:rPr>
                <w:sz w:val="24"/>
                <w:szCs w:val="24"/>
                <w:lang w:val="ro-RO"/>
              </w:rPr>
            </w:pPr>
          </w:p>
        </w:tc>
        <w:tc>
          <w:tcPr>
            <w:tcW w:w="7599" w:type="dxa"/>
            <w:tcBorders>
              <w:top w:val="single" w:sz="4" w:space="0" w:color="auto"/>
              <w:left w:val="single" w:sz="4" w:space="0" w:color="auto"/>
              <w:right w:val="single" w:sz="4" w:space="0" w:color="auto"/>
            </w:tcBorders>
          </w:tcPr>
          <w:p w14:paraId="396B014E" w14:textId="3268B1A4" w:rsidR="00626FED" w:rsidRPr="0003617F" w:rsidRDefault="00626FED" w:rsidP="00F977A2">
            <w:pPr>
              <w:pStyle w:val="af7"/>
              <w:shd w:val="clear" w:color="auto" w:fill="FFFFFF"/>
              <w:spacing w:before="0" w:beforeAutospacing="0" w:after="0" w:afterAutospacing="0"/>
              <w:jc w:val="both"/>
              <w:rPr>
                <w:color w:val="333333"/>
              </w:rPr>
            </w:pPr>
            <w:r w:rsidRPr="0003617F">
              <w:rPr>
                <w:b/>
                <w:color w:val="333333"/>
              </w:rPr>
              <w:t>Prematurul.</w:t>
            </w:r>
            <w:r w:rsidRPr="0003617F">
              <w:rPr>
                <w:color w:val="333333"/>
              </w:rPr>
              <w:t xml:space="preserve"> Clasificarea prematurului. Etiologia prematurit</w:t>
            </w:r>
            <w:r w:rsidR="00CF4BB5">
              <w:rPr>
                <w:color w:val="333333"/>
              </w:rPr>
              <w:t>ăț</w:t>
            </w:r>
            <w:r w:rsidRPr="0003617F">
              <w:rPr>
                <w:color w:val="333333"/>
              </w:rPr>
              <w:t>ii. Evolu</w:t>
            </w:r>
            <w:r w:rsidR="00CF4BB5">
              <w:rPr>
                <w:color w:val="333333"/>
              </w:rPr>
              <w:t>ț</w:t>
            </w:r>
            <w:r w:rsidRPr="0003617F">
              <w:rPr>
                <w:color w:val="333333"/>
              </w:rPr>
              <w:t>ia v</w:t>
            </w:r>
            <w:r w:rsidR="00CF4BB5">
              <w:rPr>
                <w:color w:val="333333"/>
              </w:rPr>
              <w:t>â</w:t>
            </w:r>
            <w:r w:rsidRPr="0003617F">
              <w:rPr>
                <w:color w:val="333333"/>
              </w:rPr>
              <w:t>rstei gesta</w:t>
            </w:r>
            <w:r w:rsidR="00CF4BB5">
              <w:rPr>
                <w:color w:val="333333"/>
              </w:rPr>
              <w:t>ț</w:t>
            </w:r>
            <w:r w:rsidRPr="0003617F">
              <w:rPr>
                <w:color w:val="333333"/>
              </w:rPr>
              <w:t>ionale. Scorul Ballard. Semnele func</w:t>
            </w:r>
            <w:r w:rsidR="00CF4BB5">
              <w:rPr>
                <w:color w:val="333333"/>
              </w:rPr>
              <w:t>ț</w:t>
            </w:r>
            <w:r w:rsidRPr="0003617F">
              <w:rPr>
                <w:color w:val="333333"/>
              </w:rPr>
              <w:t xml:space="preserve">ionale </w:t>
            </w:r>
            <w:r w:rsidR="00CF4BB5">
              <w:rPr>
                <w:color w:val="333333"/>
              </w:rPr>
              <w:t>ș</w:t>
            </w:r>
            <w:r w:rsidRPr="0003617F">
              <w:rPr>
                <w:color w:val="333333"/>
              </w:rPr>
              <w:t>i morfologice ale prematurului. Particularit</w:t>
            </w:r>
            <w:r w:rsidR="00CF4BB5">
              <w:rPr>
                <w:color w:val="333333"/>
              </w:rPr>
              <w:t>ăț</w:t>
            </w:r>
            <w:r w:rsidRPr="0003617F">
              <w:rPr>
                <w:color w:val="333333"/>
              </w:rPr>
              <w:t xml:space="preserve">ile prematurului. Controlul termic.  </w:t>
            </w:r>
            <w:r w:rsidR="00CF4BB5">
              <w:rPr>
                <w:color w:val="333333"/>
              </w:rPr>
              <w:t>H</w:t>
            </w:r>
            <w:r w:rsidRPr="0003617F">
              <w:rPr>
                <w:color w:val="333333"/>
              </w:rPr>
              <w:t>ipotermi</w:t>
            </w:r>
            <w:r w:rsidR="00CF4BB5">
              <w:rPr>
                <w:color w:val="333333"/>
              </w:rPr>
              <w:t>a: c</w:t>
            </w:r>
            <w:r w:rsidR="00CF4BB5" w:rsidRPr="0003617F">
              <w:rPr>
                <w:color w:val="333333"/>
              </w:rPr>
              <w:t>lasificarea</w:t>
            </w:r>
            <w:r w:rsidR="00CF4BB5">
              <w:rPr>
                <w:color w:val="333333"/>
              </w:rPr>
              <w:t>, s</w:t>
            </w:r>
            <w:r w:rsidRPr="0003617F">
              <w:rPr>
                <w:color w:val="333333"/>
              </w:rPr>
              <w:t>imptom</w:t>
            </w:r>
            <w:r w:rsidR="00CF4BB5">
              <w:rPr>
                <w:color w:val="333333"/>
              </w:rPr>
              <w:t>atologie, c</w:t>
            </w:r>
            <w:r w:rsidRPr="0003617F">
              <w:rPr>
                <w:color w:val="333333"/>
              </w:rPr>
              <w:t>omplica</w:t>
            </w:r>
            <w:r w:rsidR="00CF4BB5">
              <w:rPr>
                <w:color w:val="333333"/>
              </w:rPr>
              <w:t>ții</w:t>
            </w:r>
            <w:r w:rsidRPr="0003617F">
              <w:rPr>
                <w:color w:val="333333"/>
              </w:rPr>
              <w:t>. Metodele de protec</w:t>
            </w:r>
            <w:r w:rsidR="00CF4BB5">
              <w:rPr>
                <w:color w:val="333333"/>
              </w:rPr>
              <w:t>ț</w:t>
            </w:r>
            <w:r w:rsidRPr="0003617F">
              <w:rPr>
                <w:color w:val="333333"/>
              </w:rPr>
              <w:t>ie termic</w:t>
            </w:r>
            <w:r w:rsidR="00CF4BB5">
              <w:rPr>
                <w:color w:val="333333"/>
              </w:rPr>
              <w:t>ă</w:t>
            </w:r>
            <w:r w:rsidRPr="0003617F">
              <w:rPr>
                <w:color w:val="333333"/>
              </w:rPr>
              <w:t>. Alimenta</w:t>
            </w:r>
            <w:r w:rsidR="00CF4BB5">
              <w:rPr>
                <w:color w:val="333333"/>
              </w:rPr>
              <w:t>ț</w:t>
            </w:r>
            <w:r w:rsidRPr="0003617F">
              <w:rPr>
                <w:color w:val="333333"/>
              </w:rPr>
              <w:t>ia prematurului (gavaj gastric continuu, gavaj gastric dozat, suspensie, nonnutritiv). Retard de dezvolare intrauterin</w:t>
            </w:r>
            <w:r w:rsidR="00CF4BB5">
              <w:rPr>
                <w:color w:val="333333"/>
              </w:rPr>
              <w:t>ă</w:t>
            </w:r>
            <w:r w:rsidRPr="0003617F">
              <w:rPr>
                <w:color w:val="333333"/>
              </w:rPr>
              <w:t>. Follow-up neonatal. Complica</w:t>
            </w:r>
            <w:r w:rsidR="00CF4BB5">
              <w:rPr>
                <w:color w:val="333333"/>
              </w:rPr>
              <w:t>ț</w:t>
            </w:r>
            <w:r w:rsidRPr="0003617F">
              <w:rPr>
                <w:color w:val="333333"/>
              </w:rPr>
              <w:t xml:space="preserve">iile </w:t>
            </w:r>
            <w:r w:rsidR="00CF4BB5">
              <w:rPr>
                <w:color w:val="333333"/>
              </w:rPr>
              <w:t>ș</w:t>
            </w:r>
            <w:r w:rsidRPr="0003617F">
              <w:rPr>
                <w:color w:val="333333"/>
              </w:rPr>
              <w:t>i specificul nou-n</w:t>
            </w:r>
            <w:r w:rsidR="00CF4BB5">
              <w:rPr>
                <w:color w:val="333333"/>
              </w:rPr>
              <w:t>ă</w:t>
            </w:r>
            <w:r w:rsidRPr="0003617F">
              <w:rPr>
                <w:color w:val="333333"/>
              </w:rPr>
              <w:t>scutului  prematur. Asfixia perinatal</w:t>
            </w:r>
            <w:r w:rsidR="00CF4BB5">
              <w:rPr>
                <w:color w:val="333333"/>
              </w:rPr>
              <w:t>ă</w:t>
            </w:r>
            <w:r w:rsidRPr="0003617F">
              <w:rPr>
                <w:color w:val="333333"/>
              </w:rPr>
              <w:t>. Resuscitarea n-n prematur. Deregl</w:t>
            </w:r>
            <w:r w:rsidR="00CF4BB5">
              <w:rPr>
                <w:color w:val="333333"/>
              </w:rPr>
              <w:t>ă</w:t>
            </w:r>
            <w:r w:rsidRPr="0003617F">
              <w:rPr>
                <w:color w:val="333333"/>
              </w:rPr>
              <w:t>ri respiratorii (sindromul de detresa respiratorie). Enterocolita ulcero-necrotic</w:t>
            </w:r>
            <w:r w:rsidR="00CF4BB5">
              <w:rPr>
                <w:color w:val="333333"/>
              </w:rPr>
              <w:t>ă</w:t>
            </w:r>
            <w:r w:rsidRPr="0003617F">
              <w:rPr>
                <w:color w:val="333333"/>
              </w:rPr>
              <w:t>. Hemoragia intraventricular</w:t>
            </w:r>
            <w:r w:rsidR="00CF4BB5">
              <w:rPr>
                <w:color w:val="333333"/>
              </w:rPr>
              <w:t>ă</w:t>
            </w:r>
            <w:r w:rsidRPr="0003617F">
              <w:rPr>
                <w:color w:val="333333"/>
              </w:rPr>
              <w:t>, leucomalacia periventricular</w:t>
            </w:r>
            <w:r w:rsidR="00CF4BB5">
              <w:rPr>
                <w:color w:val="333333"/>
              </w:rPr>
              <w:t>ă</w:t>
            </w:r>
            <w:r w:rsidRPr="0003617F">
              <w:rPr>
                <w:color w:val="333333"/>
              </w:rPr>
              <w:t>. Deregl</w:t>
            </w:r>
            <w:r w:rsidR="00CF4BB5">
              <w:rPr>
                <w:color w:val="333333"/>
              </w:rPr>
              <w:t>ă</w:t>
            </w:r>
            <w:r w:rsidRPr="0003617F">
              <w:rPr>
                <w:color w:val="333333"/>
              </w:rPr>
              <w:t>ri cardiovasculare (ductul arterial patent).</w:t>
            </w:r>
          </w:p>
        </w:tc>
        <w:tc>
          <w:tcPr>
            <w:tcW w:w="567" w:type="dxa"/>
            <w:tcBorders>
              <w:left w:val="single" w:sz="4" w:space="0" w:color="auto"/>
              <w:right w:val="single" w:sz="4" w:space="0" w:color="auto"/>
            </w:tcBorders>
            <w:vAlign w:val="center"/>
          </w:tcPr>
          <w:p w14:paraId="591DD2B8" w14:textId="77777777" w:rsidR="00626FED" w:rsidRPr="00096E16" w:rsidRDefault="00626FED" w:rsidP="00F977A2">
            <w:pPr>
              <w:jc w:val="center"/>
              <w:rPr>
                <w:lang w:val="ro-RO"/>
              </w:rPr>
            </w:pPr>
            <w:r w:rsidRPr="00096E16">
              <w:rPr>
                <w:lang w:val="ro-RO"/>
              </w:rPr>
              <w:t>3</w:t>
            </w:r>
          </w:p>
        </w:tc>
        <w:tc>
          <w:tcPr>
            <w:tcW w:w="709" w:type="dxa"/>
            <w:tcBorders>
              <w:left w:val="single" w:sz="4" w:space="0" w:color="auto"/>
              <w:right w:val="single" w:sz="4" w:space="0" w:color="auto"/>
            </w:tcBorders>
            <w:vAlign w:val="center"/>
          </w:tcPr>
          <w:p w14:paraId="6829BE53" w14:textId="77777777" w:rsidR="00626FED" w:rsidRPr="00096E16" w:rsidRDefault="00626FED" w:rsidP="00F977A2">
            <w:pPr>
              <w:jc w:val="center"/>
              <w:rPr>
                <w:lang w:val="ro-RO"/>
              </w:rPr>
            </w:pPr>
            <w:r w:rsidRPr="00096E16">
              <w:rPr>
                <w:lang w:val="ro-RO"/>
              </w:rPr>
              <w:t>5</w:t>
            </w:r>
          </w:p>
        </w:tc>
        <w:tc>
          <w:tcPr>
            <w:tcW w:w="708" w:type="dxa"/>
            <w:gridSpan w:val="2"/>
            <w:tcBorders>
              <w:top w:val="single" w:sz="4" w:space="0" w:color="auto"/>
              <w:left w:val="single" w:sz="4" w:space="0" w:color="auto"/>
              <w:right w:val="double" w:sz="4" w:space="0" w:color="auto"/>
            </w:tcBorders>
            <w:vAlign w:val="center"/>
          </w:tcPr>
          <w:p w14:paraId="24775C0F" w14:textId="77777777" w:rsidR="00626FED" w:rsidRPr="00096E16" w:rsidRDefault="00626FED" w:rsidP="00F977A2">
            <w:pPr>
              <w:jc w:val="center"/>
              <w:rPr>
                <w:lang w:val="ro-RO"/>
              </w:rPr>
            </w:pPr>
            <w:r>
              <w:rPr>
                <w:lang w:val="ro-RO"/>
              </w:rPr>
              <w:t>7</w:t>
            </w:r>
          </w:p>
        </w:tc>
      </w:tr>
      <w:tr w:rsidR="00626FED" w:rsidRPr="00D12626" w14:paraId="0B44DFDD"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2"/>
        </w:trPr>
        <w:tc>
          <w:tcPr>
            <w:tcW w:w="568" w:type="dxa"/>
            <w:tcBorders>
              <w:top w:val="single" w:sz="4" w:space="0" w:color="auto"/>
              <w:left w:val="double" w:sz="4" w:space="0" w:color="auto"/>
              <w:right w:val="single" w:sz="4" w:space="0" w:color="auto"/>
            </w:tcBorders>
            <w:vAlign w:val="center"/>
          </w:tcPr>
          <w:p w14:paraId="0C5B79B4" w14:textId="77777777" w:rsidR="00626FED" w:rsidRPr="00096E16" w:rsidRDefault="00626FED" w:rsidP="00F977A2">
            <w:pPr>
              <w:pStyle w:val="FR3"/>
              <w:spacing w:before="0"/>
              <w:jc w:val="left"/>
              <w:rPr>
                <w:sz w:val="24"/>
                <w:szCs w:val="24"/>
                <w:lang w:val="ro-RO"/>
              </w:rPr>
            </w:pPr>
          </w:p>
        </w:tc>
        <w:tc>
          <w:tcPr>
            <w:tcW w:w="7599" w:type="dxa"/>
            <w:tcBorders>
              <w:top w:val="single" w:sz="4" w:space="0" w:color="auto"/>
              <w:left w:val="single" w:sz="4" w:space="0" w:color="auto"/>
              <w:right w:val="single" w:sz="4" w:space="0" w:color="auto"/>
            </w:tcBorders>
          </w:tcPr>
          <w:p w14:paraId="2C58AC35" w14:textId="77777777" w:rsidR="00626FED" w:rsidRPr="00096E16" w:rsidRDefault="00626FED" w:rsidP="00F977A2">
            <w:pPr>
              <w:tabs>
                <w:tab w:val="left" w:pos="4899"/>
                <w:tab w:val="left" w:pos="5109"/>
                <w:tab w:val="left" w:pos="6549"/>
              </w:tabs>
              <w:ind w:right="-90"/>
              <w:jc w:val="both"/>
              <w:rPr>
                <w:lang w:val="ro-RO" w:eastAsia="en-US"/>
              </w:rPr>
            </w:pPr>
          </w:p>
        </w:tc>
        <w:tc>
          <w:tcPr>
            <w:tcW w:w="567" w:type="dxa"/>
            <w:tcBorders>
              <w:left w:val="single" w:sz="4" w:space="0" w:color="auto"/>
              <w:right w:val="single" w:sz="4" w:space="0" w:color="auto"/>
            </w:tcBorders>
            <w:vAlign w:val="center"/>
          </w:tcPr>
          <w:p w14:paraId="60D34179" w14:textId="77777777" w:rsidR="00626FED" w:rsidRPr="00EE5C4A" w:rsidRDefault="00626FED" w:rsidP="00F977A2">
            <w:pPr>
              <w:jc w:val="center"/>
              <w:rPr>
                <w:b/>
                <w:lang w:val="ro-RO"/>
              </w:rPr>
            </w:pPr>
            <w:r w:rsidRPr="00EE5C4A">
              <w:rPr>
                <w:b/>
                <w:lang w:val="ro-RO"/>
              </w:rPr>
              <w:t>10</w:t>
            </w:r>
          </w:p>
        </w:tc>
        <w:tc>
          <w:tcPr>
            <w:tcW w:w="709" w:type="dxa"/>
            <w:tcBorders>
              <w:left w:val="single" w:sz="4" w:space="0" w:color="auto"/>
              <w:right w:val="single" w:sz="4" w:space="0" w:color="auto"/>
            </w:tcBorders>
            <w:vAlign w:val="center"/>
          </w:tcPr>
          <w:p w14:paraId="23839F18" w14:textId="77777777" w:rsidR="00626FED" w:rsidRPr="00EE5C4A" w:rsidRDefault="00626FED" w:rsidP="00F977A2">
            <w:pPr>
              <w:jc w:val="center"/>
              <w:rPr>
                <w:b/>
                <w:lang w:val="ro-RO"/>
              </w:rPr>
            </w:pPr>
            <w:r w:rsidRPr="00EE5C4A">
              <w:rPr>
                <w:b/>
                <w:lang w:val="ro-RO"/>
              </w:rPr>
              <w:t>2</w:t>
            </w:r>
            <w:r>
              <w:rPr>
                <w:b/>
                <w:lang w:val="ro-RO"/>
              </w:rPr>
              <w:t>0</w:t>
            </w:r>
          </w:p>
        </w:tc>
        <w:tc>
          <w:tcPr>
            <w:tcW w:w="708" w:type="dxa"/>
            <w:gridSpan w:val="2"/>
            <w:tcBorders>
              <w:top w:val="single" w:sz="4" w:space="0" w:color="auto"/>
              <w:left w:val="single" w:sz="4" w:space="0" w:color="auto"/>
              <w:right w:val="double" w:sz="4" w:space="0" w:color="auto"/>
            </w:tcBorders>
            <w:vAlign w:val="center"/>
          </w:tcPr>
          <w:p w14:paraId="0B7B10EC" w14:textId="77777777" w:rsidR="00626FED" w:rsidRPr="00D12626" w:rsidRDefault="00626FED" w:rsidP="00F977A2">
            <w:pPr>
              <w:jc w:val="center"/>
              <w:rPr>
                <w:b/>
                <w:lang w:val="ro-RO"/>
              </w:rPr>
            </w:pPr>
            <w:r w:rsidRPr="00D12626">
              <w:rPr>
                <w:b/>
                <w:lang w:val="ro-RO"/>
              </w:rPr>
              <w:t>30</w:t>
            </w:r>
          </w:p>
        </w:tc>
      </w:tr>
      <w:tr w:rsidR="00626FED" w:rsidRPr="00096E16" w14:paraId="216DB3F2"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2"/>
        </w:trPr>
        <w:tc>
          <w:tcPr>
            <w:tcW w:w="568" w:type="dxa"/>
            <w:tcBorders>
              <w:top w:val="single" w:sz="4" w:space="0" w:color="auto"/>
              <w:left w:val="double" w:sz="4" w:space="0" w:color="auto"/>
              <w:right w:val="single" w:sz="4" w:space="0" w:color="auto"/>
            </w:tcBorders>
            <w:vAlign w:val="center"/>
          </w:tcPr>
          <w:p w14:paraId="6C4CE89D" w14:textId="77777777" w:rsidR="00626FED" w:rsidRPr="00096E16" w:rsidRDefault="00626FED" w:rsidP="00F977A2">
            <w:pPr>
              <w:pStyle w:val="FR3"/>
              <w:spacing w:before="0"/>
              <w:ind w:left="113"/>
              <w:jc w:val="left"/>
              <w:rPr>
                <w:sz w:val="24"/>
                <w:szCs w:val="24"/>
                <w:lang w:val="ro-RO"/>
              </w:rPr>
            </w:pPr>
          </w:p>
        </w:tc>
        <w:tc>
          <w:tcPr>
            <w:tcW w:w="7599" w:type="dxa"/>
            <w:tcBorders>
              <w:top w:val="single" w:sz="4" w:space="0" w:color="auto"/>
              <w:left w:val="single" w:sz="4" w:space="0" w:color="auto"/>
              <w:right w:val="single" w:sz="4" w:space="0" w:color="auto"/>
            </w:tcBorders>
          </w:tcPr>
          <w:p w14:paraId="5D84CC3D" w14:textId="77777777" w:rsidR="00626FED" w:rsidRPr="00096E16" w:rsidRDefault="00626FED" w:rsidP="00F977A2">
            <w:pPr>
              <w:tabs>
                <w:tab w:val="left" w:pos="4899"/>
                <w:tab w:val="left" w:pos="5109"/>
                <w:tab w:val="left" w:pos="6549"/>
              </w:tabs>
              <w:ind w:right="-90"/>
              <w:jc w:val="both"/>
              <w:rPr>
                <w:b/>
                <w:lang w:val="ro-RO" w:eastAsia="en-US"/>
              </w:rPr>
            </w:pPr>
            <w:r w:rsidRPr="00096E16">
              <w:rPr>
                <w:b/>
                <w:lang w:val="ro-RO" w:eastAsia="en-US"/>
              </w:rPr>
              <w:t>PEDIATRIA</w:t>
            </w:r>
          </w:p>
        </w:tc>
        <w:tc>
          <w:tcPr>
            <w:tcW w:w="567" w:type="dxa"/>
            <w:tcBorders>
              <w:left w:val="single" w:sz="4" w:space="0" w:color="auto"/>
              <w:right w:val="single" w:sz="4" w:space="0" w:color="auto"/>
            </w:tcBorders>
            <w:vAlign w:val="center"/>
          </w:tcPr>
          <w:p w14:paraId="4A9C2E14" w14:textId="77777777" w:rsidR="00626FED" w:rsidRPr="00096E16" w:rsidRDefault="00626FED" w:rsidP="00F977A2">
            <w:pPr>
              <w:jc w:val="center"/>
              <w:rPr>
                <w:lang w:val="ro-RO"/>
              </w:rPr>
            </w:pPr>
          </w:p>
        </w:tc>
        <w:tc>
          <w:tcPr>
            <w:tcW w:w="709" w:type="dxa"/>
            <w:tcBorders>
              <w:left w:val="single" w:sz="4" w:space="0" w:color="auto"/>
              <w:right w:val="single" w:sz="4" w:space="0" w:color="auto"/>
            </w:tcBorders>
            <w:vAlign w:val="center"/>
          </w:tcPr>
          <w:p w14:paraId="64A0A103" w14:textId="77777777" w:rsidR="00626FED" w:rsidRPr="00096E16" w:rsidRDefault="00626FED" w:rsidP="00F977A2">
            <w:pPr>
              <w:jc w:val="center"/>
              <w:rPr>
                <w:lang w:val="ro-RO"/>
              </w:rPr>
            </w:pPr>
          </w:p>
        </w:tc>
        <w:tc>
          <w:tcPr>
            <w:tcW w:w="708" w:type="dxa"/>
            <w:gridSpan w:val="2"/>
            <w:tcBorders>
              <w:top w:val="single" w:sz="4" w:space="0" w:color="auto"/>
              <w:left w:val="single" w:sz="4" w:space="0" w:color="auto"/>
              <w:right w:val="double" w:sz="4" w:space="0" w:color="auto"/>
            </w:tcBorders>
            <w:vAlign w:val="center"/>
          </w:tcPr>
          <w:p w14:paraId="014DD193" w14:textId="77777777" w:rsidR="00626FED" w:rsidRPr="00096E16" w:rsidRDefault="00626FED" w:rsidP="00F977A2">
            <w:pPr>
              <w:jc w:val="center"/>
              <w:rPr>
                <w:lang w:val="ro-RO"/>
              </w:rPr>
            </w:pPr>
          </w:p>
        </w:tc>
      </w:tr>
      <w:tr w:rsidR="00626FED" w:rsidRPr="00096E16" w14:paraId="066BB08F"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2"/>
        </w:trPr>
        <w:tc>
          <w:tcPr>
            <w:tcW w:w="568" w:type="dxa"/>
            <w:tcBorders>
              <w:top w:val="single" w:sz="4" w:space="0" w:color="auto"/>
              <w:left w:val="double" w:sz="4" w:space="0" w:color="auto"/>
              <w:right w:val="single" w:sz="4" w:space="0" w:color="auto"/>
            </w:tcBorders>
            <w:vAlign w:val="center"/>
          </w:tcPr>
          <w:p w14:paraId="089CFF98" w14:textId="77777777" w:rsidR="00626FED" w:rsidRPr="00096E16" w:rsidRDefault="00626FED">
            <w:pPr>
              <w:pStyle w:val="FR3"/>
              <w:numPr>
                <w:ilvl w:val="0"/>
                <w:numId w:val="2"/>
              </w:numPr>
              <w:spacing w:before="0"/>
              <w:ind w:left="113" w:firstLine="0"/>
              <w:rPr>
                <w:sz w:val="24"/>
                <w:szCs w:val="24"/>
                <w:lang w:val="ro-RO"/>
              </w:rPr>
            </w:pPr>
          </w:p>
        </w:tc>
        <w:tc>
          <w:tcPr>
            <w:tcW w:w="7599" w:type="dxa"/>
            <w:tcBorders>
              <w:top w:val="single" w:sz="4" w:space="0" w:color="auto"/>
              <w:left w:val="single" w:sz="4" w:space="0" w:color="auto"/>
              <w:right w:val="single" w:sz="4" w:space="0" w:color="auto"/>
            </w:tcBorders>
          </w:tcPr>
          <w:p w14:paraId="27A3F7CA" w14:textId="7EA3C1BE" w:rsidR="00626FED" w:rsidRPr="00887570" w:rsidRDefault="00626FED" w:rsidP="001A3185">
            <w:pPr>
              <w:autoSpaceDE w:val="0"/>
              <w:autoSpaceDN w:val="0"/>
              <w:adjustRightInd w:val="0"/>
              <w:ind w:right="-40"/>
              <w:jc w:val="both"/>
              <w:rPr>
                <w:lang w:val="ro-RO" w:eastAsia="en-US"/>
              </w:rPr>
            </w:pPr>
            <w:r w:rsidRPr="00887570">
              <w:rPr>
                <w:lang w:val="ro-RO" w:eastAsia="en-US"/>
              </w:rPr>
              <w:t>Particularităţile anatomo-fiziologice ale sistemului nervos la copilul de diferite vârste. Metodele de examinare clinică a sistemului nervos central și periferic. Aspecte de semiologie a sistemului nervos la copil. Sindroamele de afectare ale sistemului nervos la copil: copilului moale, tulburări motorii, convulsiv, comatos, de hipertensiune intracraniană, meningeal, encefalitic, edemul cerebral. Metodele de examinare complementară.  Febra şi sindromul hipertermic la copii.</w:t>
            </w:r>
            <w:r w:rsidRPr="00887570">
              <w:rPr>
                <w:sz w:val="22"/>
                <w:szCs w:val="22"/>
                <w:lang w:val="ro-RO" w:eastAsia="en-US"/>
              </w:rPr>
              <w:t xml:space="preserve"> Convulsiile febrile la copii.</w:t>
            </w:r>
          </w:p>
        </w:tc>
        <w:tc>
          <w:tcPr>
            <w:tcW w:w="567" w:type="dxa"/>
            <w:tcBorders>
              <w:left w:val="single" w:sz="4" w:space="0" w:color="auto"/>
              <w:right w:val="single" w:sz="4" w:space="0" w:color="auto"/>
            </w:tcBorders>
            <w:vAlign w:val="center"/>
          </w:tcPr>
          <w:p w14:paraId="5865D503" w14:textId="77777777" w:rsidR="00626FED" w:rsidRPr="00096E16" w:rsidRDefault="00626FED" w:rsidP="00F977A2">
            <w:pPr>
              <w:jc w:val="center"/>
              <w:rPr>
                <w:lang w:val="ro-RO"/>
              </w:rPr>
            </w:pPr>
            <w:r>
              <w:rPr>
                <w:lang w:val="ro-RO"/>
              </w:rPr>
              <w:t>4</w:t>
            </w:r>
          </w:p>
        </w:tc>
        <w:tc>
          <w:tcPr>
            <w:tcW w:w="709" w:type="dxa"/>
            <w:tcBorders>
              <w:left w:val="single" w:sz="4" w:space="0" w:color="auto"/>
              <w:right w:val="single" w:sz="4" w:space="0" w:color="auto"/>
            </w:tcBorders>
          </w:tcPr>
          <w:p w14:paraId="55A9C75E" w14:textId="77777777" w:rsidR="00626FED" w:rsidRDefault="00626FED" w:rsidP="00F977A2">
            <w:pPr>
              <w:jc w:val="center"/>
            </w:pPr>
            <w:r w:rsidRPr="00CA3734">
              <w:rPr>
                <w:lang w:val="ro-RO"/>
              </w:rPr>
              <w:t>4</w:t>
            </w:r>
          </w:p>
        </w:tc>
        <w:tc>
          <w:tcPr>
            <w:tcW w:w="708" w:type="dxa"/>
            <w:gridSpan w:val="2"/>
            <w:tcBorders>
              <w:top w:val="single" w:sz="4" w:space="0" w:color="auto"/>
              <w:left w:val="single" w:sz="4" w:space="0" w:color="auto"/>
              <w:right w:val="double" w:sz="4" w:space="0" w:color="auto"/>
            </w:tcBorders>
          </w:tcPr>
          <w:p w14:paraId="6D523943" w14:textId="77777777" w:rsidR="00626FED" w:rsidRDefault="00626FED" w:rsidP="00F977A2">
            <w:pPr>
              <w:jc w:val="center"/>
            </w:pPr>
            <w:r w:rsidRPr="009D49C3">
              <w:rPr>
                <w:lang w:val="ro-RO"/>
              </w:rPr>
              <w:t>3</w:t>
            </w:r>
          </w:p>
        </w:tc>
      </w:tr>
      <w:tr w:rsidR="00626FED" w:rsidRPr="00096E16" w14:paraId="45F9713E"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2"/>
        </w:trPr>
        <w:tc>
          <w:tcPr>
            <w:tcW w:w="568" w:type="dxa"/>
            <w:tcBorders>
              <w:top w:val="single" w:sz="4" w:space="0" w:color="auto"/>
              <w:left w:val="double" w:sz="4" w:space="0" w:color="auto"/>
              <w:right w:val="single" w:sz="4" w:space="0" w:color="auto"/>
            </w:tcBorders>
            <w:vAlign w:val="center"/>
          </w:tcPr>
          <w:p w14:paraId="6C61231B" w14:textId="77777777" w:rsidR="00626FED" w:rsidRPr="00096E16" w:rsidRDefault="00626FED">
            <w:pPr>
              <w:pStyle w:val="FR3"/>
              <w:numPr>
                <w:ilvl w:val="0"/>
                <w:numId w:val="2"/>
              </w:numPr>
              <w:spacing w:before="0"/>
              <w:ind w:left="113" w:firstLine="0"/>
              <w:rPr>
                <w:sz w:val="24"/>
                <w:szCs w:val="24"/>
                <w:lang w:val="ro-RO"/>
              </w:rPr>
            </w:pPr>
          </w:p>
        </w:tc>
        <w:tc>
          <w:tcPr>
            <w:tcW w:w="7599" w:type="dxa"/>
            <w:tcBorders>
              <w:top w:val="single" w:sz="4" w:space="0" w:color="auto"/>
              <w:left w:val="single" w:sz="4" w:space="0" w:color="auto"/>
              <w:right w:val="single" w:sz="4" w:space="0" w:color="auto"/>
            </w:tcBorders>
          </w:tcPr>
          <w:p w14:paraId="658CB5BF" w14:textId="77777777" w:rsidR="00626FED" w:rsidRPr="00096E16" w:rsidRDefault="00626FED" w:rsidP="00F977A2">
            <w:pPr>
              <w:jc w:val="both"/>
              <w:rPr>
                <w:lang w:val="ro-RO" w:eastAsia="en-US"/>
              </w:rPr>
            </w:pPr>
            <w:r w:rsidRPr="00096E16">
              <w:rPr>
                <w:lang w:val="ro-RO" w:eastAsia="en-US"/>
              </w:rPr>
              <w:t xml:space="preserve">Rahitismul carenţial la copii.   Metabolismul vit.D, Ca şi P. Spasmofilia. Hipervitaminoza D.  </w:t>
            </w:r>
          </w:p>
        </w:tc>
        <w:tc>
          <w:tcPr>
            <w:tcW w:w="567" w:type="dxa"/>
            <w:tcBorders>
              <w:left w:val="single" w:sz="4" w:space="0" w:color="auto"/>
              <w:right w:val="single" w:sz="4" w:space="0" w:color="auto"/>
            </w:tcBorders>
            <w:vAlign w:val="center"/>
          </w:tcPr>
          <w:p w14:paraId="622552CD" w14:textId="77777777" w:rsidR="00626FED" w:rsidRPr="00096E16" w:rsidRDefault="00626FED" w:rsidP="00F977A2">
            <w:pPr>
              <w:jc w:val="center"/>
              <w:rPr>
                <w:lang w:val="ro-RO"/>
              </w:rPr>
            </w:pPr>
            <w:r w:rsidRPr="00096E16">
              <w:rPr>
                <w:lang w:val="ro-RO"/>
              </w:rPr>
              <w:t>2</w:t>
            </w:r>
          </w:p>
        </w:tc>
        <w:tc>
          <w:tcPr>
            <w:tcW w:w="709" w:type="dxa"/>
            <w:tcBorders>
              <w:left w:val="single" w:sz="4" w:space="0" w:color="auto"/>
              <w:right w:val="single" w:sz="4" w:space="0" w:color="auto"/>
            </w:tcBorders>
          </w:tcPr>
          <w:p w14:paraId="4CE66A53" w14:textId="77777777" w:rsidR="00626FED" w:rsidRDefault="00626FED" w:rsidP="00F977A2">
            <w:pPr>
              <w:jc w:val="center"/>
            </w:pPr>
            <w:r w:rsidRPr="00CA3734">
              <w:rPr>
                <w:lang w:val="ro-RO"/>
              </w:rPr>
              <w:t>4</w:t>
            </w:r>
          </w:p>
        </w:tc>
        <w:tc>
          <w:tcPr>
            <w:tcW w:w="708" w:type="dxa"/>
            <w:gridSpan w:val="2"/>
            <w:tcBorders>
              <w:top w:val="single" w:sz="4" w:space="0" w:color="auto"/>
              <w:left w:val="single" w:sz="4" w:space="0" w:color="auto"/>
              <w:right w:val="double" w:sz="4" w:space="0" w:color="auto"/>
            </w:tcBorders>
          </w:tcPr>
          <w:p w14:paraId="3E89C28D" w14:textId="77777777" w:rsidR="00626FED" w:rsidRDefault="00626FED" w:rsidP="00F977A2">
            <w:pPr>
              <w:jc w:val="center"/>
            </w:pPr>
            <w:r w:rsidRPr="009D49C3">
              <w:rPr>
                <w:lang w:val="ro-RO"/>
              </w:rPr>
              <w:t>3</w:t>
            </w:r>
          </w:p>
        </w:tc>
      </w:tr>
      <w:tr w:rsidR="00626FED" w:rsidRPr="00096E16" w14:paraId="366A2483"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2"/>
        </w:trPr>
        <w:tc>
          <w:tcPr>
            <w:tcW w:w="568" w:type="dxa"/>
            <w:tcBorders>
              <w:top w:val="single" w:sz="4" w:space="0" w:color="auto"/>
              <w:left w:val="double" w:sz="4" w:space="0" w:color="auto"/>
              <w:right w:val="single" w:sz="4" w:space="0" w:color="auto"/>
            </w:tcBorders>
            <w:vAlign w:val="center"/>
          </w:tcPr>
          <w:p w14:paraId="0D7A1F15" w14:textId="77777777" w:rsidR="00626FED" w:rsidRPr="00096E16" w:rsidRDefault="00626FED">
            <w:pPr>
              <w:pStyle w:val="FR3"/>
              <w:numPr>
                <w:ilvl w:val="0"/>
                <w:numId w:val="2"/>
              </w:numPr>
              <w:spacing w:before="0"/>
              <w:ind w:left="113" w:firstLine="0"/>
              <w:rPr>
                <w:sz w:val="24"/>
                <w:szCs w:val="24"/>
                <w:lang w:val="ro-RO"/>
              </w:rPr>
            </w:pPr>
          </w:p>
        </w:tc>
        <w:tc>
          <w:tcPr>
            <w:tcW w:w="7599" w:type="dxa"/>
            <w:tcBorders>
              <w:top w:val="single" w:sz="4" w:space="0" w:color="auto"/>
              <w:left w:val="single" w:sz="4" w:space="0" w:color="auto"/>
              <w:right w:val="single" w:sz="4" w:space="0" w:color="auto"/>
            </w:tcBorders>
          </w:tcPr>
          <w:p w14:paraId="21072E04" w14:textId="77777777" w:rsidR="00626FED" w:rsidRDefault="00626FED" w:rsidP="00F977A2">
            <w:pPr>
              <w:pStyle w:val="af7"/>
              <w:spacing w:before="0" w:beforeAutospacing="0" w:after="0" w:afterAutospacing="0"/>
              <w:jc w:val="both"/>
              <w:rPr>
                <w:lang w:eastAsia="en-US"/>
              </w:rPr>
            </w:pPr>
            <w:r w:rsidRPr="00096E16">
              <w:rPr>
                <w:lang w:eastAsia="en-US"/>
              </w:rPr>
              <w:t>Particularităţile anatomo-fiziologice ale sistemului imun la copii. Ontogeneza sistemului imun. Organele și funcţiile sistemului imun. Perioadele critice în dezvoltarea imuno-reactivităţii copilului. Metodele de examinare a sistemului imun la copii. Semiologia afecţiunilor sistemului imun la copil. Imunodefriciențele primare și secundare la copii.</w:t>
            </w:r>
            <w:r>
              <w:rPr>
                <w:lang w:eastAsia="en-US"/>
              </w:rPr>
              <w:t xml:space="preserve"> </w:t>
            </w:r>
          </w:p>
          <w:p w14:paraId="2B7D0A93" w14:textId="77777777" w:rsidR="00626FED" w:rsidRPr="00096E16" w:rsidRDefault="00626FED" w:rsidP="00F977A2">
            <w:pPr>
              <w:pStyle w:val="af7"/>
              <w:spacing w:before="0" w:beforeAutospacing="0" w:after="0" w:afterAutospacing="0"/>
              <w:jc w:val="both"/>
              <w:rPr>
                <w:lang w:eastAsia="en-US"/>
              </w:rPr>
            </w:pPr>
            <w:r w:rsidRPr="00096E16">
              <w:rPr>
                <w:lang w:eastAsia="en-US"/>
              </w:rPr>
              <w:t xml:space="preserve">Sistemul  ganglionar limfatic. Semiologia ganglionilor limfatici şi principalele tipuri de adenopatii la copii.  </w:t>
            </w:r>
          </w:p>
        </w:tc>
        <w:tc>
          <w:tcPr>
            <w:tcW w:w="567" w:type="dxa"/>
            <w:tcBorders>
              <w:left w:val="single" w:sz="4" w:space="0" w:color="auto"/>
              <w:right w:val="single" w:sz="4" w:space="0" w:color="auto"/>
            </w:tcBorders>
            <w:vAlign w:val="center"/>
          </w:tcPr>
          <w:p w14:paraId="770B68F0" w14:textId="77777777" w:rsidR="00626FED" w:rsidRPr="00096E16" w:rsidRDefault="00626FED" w:rsidP="00F977A2">
            <w:pPr>
              <w:jc w:val="center"/>
              <w:rPr>
                <w:lang w:val="ro-RO"/>
              </w:rPr>
            </w:pPr>
            <w:r>
              <w:rPr>
                <w:lang w:val="ro-RO"/>
              </w:rPr>
              <w:t>2</w:t>
            </w:r>
          </w:p>
        </w:tc>
        <w:tc>
          <w:tcPr>
            <w:tcW w:w="709" w:type="dxa"/>
            <w:tcBorders>
              <w:left w:val="single" w:sz="4" w:space="0" w:color="auto"/>
              <w:right w:val="single" w:sz="4" w:space="0" w:color="auto"/>
            </w:tcBorders>
          </w:tcPr>
          <w:p w14:paraId="0BC5C098" w14:textId="77777777" w:rsidR="00626FED" w:rsidRDefault="00626FED" w:rsidP="00F977A2">
            <w:pPr>
              <w:jc w:val="center"/>
            </w:pPr>
            <w:r w:rsidRPr="00CA3734">
              <w:rPr>
                <w:lang w:val="ro-RO"/>
              </w:rPr>
              <w:t>4</w:t>
            </w:r>
          </w:p>
        </w:tc>
        <w:tc>
          <w:tcPr>
            <w:tcW w:w="708" w:type="dxa"/>
            <w:gridSpan w:val="2"/>
            <w:tcBorders>
              <w:top w:val="single" w:sz="4" w:space="0" w:color="auto"/>
              <w:left w:val="single" w:sz="4" w:space="0" w:color="auto"/>
              <w:right w:val="double" w:sz="4" w:space="0" w:color="auto"/>
            </w:tcBorders>
          </w:tcPr>
          <w:p w14:paraId="3C7A2F02" w14:textId="77777777" w:rsidR="00626FED" w:rsidRDefault="00626FED" w:rsidP="00F977A2">
            <w:pPr>
              <w:jc w:val="center"/>
            </w:pPr>
            <w:r w:rsidRPr="009D49C3">
              <w:rPr>
                <w:lang w:val="ro-RO"/>
              </w:rPr>
              <w:t>3</w:t>
            </w:r>
          </w:p>
        </w:tc>
      </w:tr>
      <w:tr w:rsidR="00626FED" w:rsidRPr="00096E16" w14:paraId="2586A302"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2"/>
        </w:trPr>
        <w:tc>
          <w:tcPr>
            <w:tcW w:w="568" w:type="dxa"/>
            <w:tcBorders>
              <w:top w:val="single" w:sz="4" w:space="0" w:color="auto"/>
              <w:left w:val="double" w:sz="4" w:space="0" w:color="auto"/>
              <w:right w:val="single" w:sz="4" w:space="0" w:color="auto"/>
            </w:tcBorders>
            <w:vAlign w:val="center"/>
          </w:tcPr>
          <w:p w14:paraId="210785B1" w14:textId="77777777" w:rsidR="00626FED" w:rsidRPr="00096E16" w:rsidRDefault="00626FED">
            <w:pPr>
              <w:pStyle w:val="FR3"/>
              <w:numPr>
                <w:ilvl w:val="0"/>
                <w:numId w:val="2"/>
              </w:numPr>
              <w:spacing w:before="0"/>
              <w:ind w:left="113" w:firstLine="0"/>
              <w:rPr>
                <w:sz w:val="24"/>
                <w:szCs w:val="24"/>
                <w:lang w:val="ro-RO"/>
              </w:rPr>
            </w:pPr>
          </w:p>
        </w:tc>
        <w:tc>
          <w:tcPr>
            <w:tcW w:w="7599" w:type="dxa"/>
            <w:tcBorders>
              <w:top w:val="single" w:sz="4" w:space="0" w:color="auto"/>
              <w:left w:val="single" w:sz="4" w:space="0" w:color="auto"/>
              <w:right w:val="single" w:sz="4" w:space="0" w:color="auto"/>
            </w:tcBorders>
          </w:tcPr>
          <w:p w14:paraId="38A09172" w14:textId="77777777" w:rsidR="00626FED" w:rsidRPr="00B97026" w:rsidRDefault="00626FED" w:rsidP="00F977A2">
            <w:pPr>
              <w:rPr>
                <w:lang w:val="en-US"/>
              </w:rPr>
            </w:pPr>
            <w:proofErr w:type="spellStart"/>
            <w:r w:rsidRPr="004F4AC7">
              <w:rPr>
                <w:sz w:val="22"/>
                <w:szCs w:val="22"/>
                <w:lang w:val="en-US"/>
              </w:rPr>
              <w:t>Particularităţile</w:t>
            </w:r>
            <w:proofErr w:type="spellEnd"/>
            <w:r w:rsidRPr="004F4AC7">
              <w:rPr>
                <w:sz w:val="22"/>
                <w:szCs w:val="22"/>
                <w:lang w:val="en-US"/>
              </w:rPr>
              <w:t xml:space="preserve"> </w:t>
            </w:r>
            <w:proofErr w:type="spellStart"/>
            <w:r w:rsidRPr="004F4AC7">
              <w:rPr>
                <w:sz w:val="22"/>
                <w:szCs w:val="22"/>
                <w:lang w:val="en-US"/>
              </w:rPr>
              <w:t>anatomo-fiziologice</w:t>
            </w:r>
            <w:proofErr w:type="spellEnd"/>
            <w:r w:rsidRPr="004F4AC7">
              <w:rPr>
                <w:sz w:val="22"/>
                <w:szCs w:val="22"/>
                <w:lang w:val="en-US"/>
              </w:rPr>
              <w:t xml:space="preserve"> ale </w:t>
            </w:r>
            <w:proofErr w:type="spellStart"/>
            <w:r>
              <w:rPr>
                <w:sz w:val="22"/>
                <w:szCs w:val="22"/>
                <w:lang w:val="en-US"/>
              </w:rPr>
              <w:t>sistemului</w:t>
            </w:r>
            <w:proofErr w:type="spellEnd"/>
            <w:r>
              <w:rPr>
                <w:sz w:val="22"/>
                <w:szCs w:val="22"/>
                <w:lang w:val="en-US"/>
              </w:rPr>
              <w:t xml:space="preserve"> </w:t>
            </w:r>
            <w:proofErr w:type="spellStart"/>
            <w:proofErr w:type="gramStart"/>
            <w:r>
              <w:rPr>
                <w:sz w:val="22"/>
                <w:szCs w:val="22"/>
                <w:lang w:val="en-US"/>
              </w:rPr>
              <w:t>digestiv</w:t>
            </w:r>
            <w:proofErr w:type="spellEnd"/>
            <w:r>
              <w:rPr>
                <w:sz w:val="22"/>
                <w:szCs w:val="22"/>
                <w:lang w:val="en-US"/>
              </w:rPr>
              <w:t xml:space="preserve"> </w:t>
            </w:r>
            <w:r w:rsidRPr="004F4AC7">
              <w:rPr>
                <w:sz w:val="22"/>
                <w:szCs w:val="22"/>
                <w:lang w:val="en-US"/>
              </w:rPr>
              <w:t xml:space="preserve"> la</w:t>
            </w:r>
            <w:proofErr w:type="gramEnd"/>
            <w:r w:rsidRPr="004F4AC7">
              <w:rPr>
                <w:sz w:val="22"/>
                <w:szCs w:val="22"/>
                <w:lang w:val="en-US"/>
              </w:rPr>
              <w:t xml:space="preserve"> </w:t>
            </w:r>
            <w:proofErr w:type="spellStart"/>
            <w:r w:rsidRPr="004F4AC7">
              <w:rPr>
                <w:sz w:val="22"/>
                <w:szCs w:val="22"/>
                <w:lang w:val="en-US"/>
              </w:rPr>
              <w:t>copii</w:t>
            </w:r>
            <w:proofErr w:type="spellEnd"/>
            <w:r w:rsidRPr="004F4AC7">
              <w:rPr>
                <w:sz w:val="22"/>
                <w:szCs w:val="22"/>
                <w:lang w:val="en-US"/>
              </w:rPr>
              <w:t xml:space="preserve">.   </w:t>
            </w:r>
            <w:proofErr w:type="spellStart"/>
            <w:r w:rsidRPr="004F4AC7">
              <w:rPr>
                <w:sz w:val="22"/>
                <w:szCs w:val="22"/>
                <w:lang w:val="en-US"/>
              </w:rPr>
              <w:t>Metodele</w:t>
            </w:r>
            <w:proofErr w:type="spellEnd"/>
            <w:r w:rsidRPr="004F4AC7">
              <w:rPr>
                <w:sz w:val="22"/>
                <w:szCs w:val="22"/>
                <w:lang w:val="en-US"/>
              </w:rPr>
              <w:t xml:space="preserve"> de </w:t>
            </w:r>
            <w:proofErr w:type="spellStart"/>
            <w:r w:rsidRPr="004F4AC7">
              <w:rPr>
                <w:sz w:val="22"/>
                <w:szCs w:val="22"/>
                <w:lang w:val="en-US"/>
              </w:rPr>
              <w:t>examinare</w:t>
            </w:r>
            <w:proofErr w:type="spellEnd"/>
            <w:r w:rsidRPr="004F4AC7">
              <w:rPr>
                <w:sz w:val="22"/>
                <w:szCs w:val="22"/>
                <w:lang w:val="en-US"/>
              </w:rPr>
              <w:t xml:space="preserve"> </w:t>
            </w:r>
            <w:r>
              <w:rPr>
                <w:sz w:val="22"/>
                <w:szCs w:val="22"/>
                <w:lang w:val="en-US"/>
              </w:rPr>
              <w:t xml:space="preserve">clinic, </w:t>
            </w:r>
            <w:proofErr w:type="spellStart"/>
            <w:r>
              <w:rPr>
                <w:sz w:val="22"/>
                <w:szCs w:val="22"/>
                <w:lang w:val="en-US"/>
              </w:rPr>
              <w:t>s</w:t>
            </w:r>
            <w:r w:rsidRPr="004F4AC7">
              <w:rPr>
                <w:sz w:val="22"/>
                <w:szCs w:val="22"/>
                <w:lang w:val="en-US"/>
              </w:rPr>
              <w:t>emiologia</w:t>
            </w:r>
            <w:proofErr w:type="spellEnd"/>
            <w:r w:rsidRPr="004F4AC7">
              <w:rPr>
                <w:sz w:val="22"/>
                <w:szCs w:val="22"/>
                <w:lang w:val="en-US"/>
              </w:rPr>
              <w:t xml:space="preserve"> </w:t>
            </w:r>
            <w:proofErr w:type="spellStart"/>
            <w:r w:rsidRPr="004F4AC7">
              <w:rPr>
                <w:sz w:val="22"/>
                <w:szCs w:val="22"/>
                <w:lang w:val="en-US"/>
              </w:rPr>
              <w:t>afecţiunilor</w:t>
            </w:r>
            <w:proofErr w:type="spellEnd"/>
            <w:r w:rsidRPr="004F4AC7">
              <w:rPr>
                <w:sz w:val="22"/>
                <w:szCs w:val="22"/>
                <w:lang w:val="en-US"/>
              </w:rPr>
              <w:t xml:space="preserve"> </w:t>
            </w:r>
            <w:proofErr w:type="spellStart"/>
            <w:r>
              <w:rPr>
                <w:sz w:val="22"/>
                <w:szCs w:val="22"/>
                <w:lang w:val="en-US"/>
              </w:rPr>
              <w:t>sistemului</w:t>
            </w:r>
            <w:proofErr w:type="spellEnd"/>
            <w:r>
              <w:rPr>
                <w:sz w:val="22"/>
                <w:szCs w:val="22"/>
                <w:lang w:val="en-US"/>
              </w:rPr>
              <w:t xml:space="preserve"> </w:t>
            </w:r>
            <w:proofErr w:type="spellStart"/>
            <w:r>
              <w:rPr>
                <w:sz w:val="22"/>
                <w:szCs w:val="22"/>
                <w:lang w:val="en-US"/>
              </w:rPr>
              <w:t>digestiv</w:t>
            </w:r>
            <w:proofErr w:type="spellEnd"/>
            <w:r>
              <w:rPr>
                <w:sz w:val="22"/>
                <w:szCs w:val="22"/>
                <w:lang w:val="en-US"/>
              </w:rPr>
              <w:t xml:space="preserve"> </w:t>
            </w:r>
            <w:r w:rsidRPr="004F4AC7">
              <w:rPr>
                <w:sz w:val="22"/>
                <w:szCs w:val="22"/>
                <w:lang w:val="en-US"/>
              </w:rPr>
              <w:t xml:space="preserve">la </w:t>
            </w:r>
            <w:proofErr w:type="spellStart"/>
            <w:r w:rsidRPr="004F4AC7">
              <w:rPr>
                <w:sz w:val="22"/>
                <w:szCs w:val="22"/>
                <w:lang w:val="en-US"/>
              </w:rPr>
              <w:t>copii</w:t>
            </w:r>
            <w:proofErr w:type="spellEnd"/>
            <w:r w:rsidRPr="004F4AC7">
              <w:rPr>
                <w:sz w:val="22"/>
                <w:szCs w:val="22"/>
                <w:lang w:val="en-US"/>
              </w:rPr>
              <w:t xml:space="preserve">. </w:t>
            </w:r>
            <w:proofErr w:type="spellStart"/>
            <w:r w:rsidRPr="004F4AC7">
              <w:rPr>
                <w:sz w:val="22"/>
                <w:szCs w:val="22"/>
                <w:lang w:val="en-US"/>
              </w:rPr>
              <w:t>Sindroamele</w:t>
            </w:r>
            <w:proofErr w:type="spellEnd"/>
            <w:r w:rsidRPr="004F4AC7">
              <w:rPr>
                <w:sz w:val="22"/>
                <w:szCs w:val="22"/>
                <w:lang w:val="en-US"/>
              </w:rPr>
              <w:t xml:space="preserve"> </w:t>
            </w:r>
            <w:proofErr w:type="spellStart"/>
            <w:r w:rsidRPr="004F4AC7">
              <w:rPr>
                <w:sz w:val="22"/>
                <w:szCs w:val="22"/>
                <w:lang w:val="en-US"/>
              </w:rPr>
              <w:t>principale</w:t>
            </w:r>
            <w:proofErr w:type="spellEnd"/>
            <w:r w:rsidRPr="004F4AC7">
              <w:rPr>
                <w:sz w:val="22"/>
                <w:szCs w:val="22"/>
                <w:lang w:val="en-US"/>
              </w:rPr>
              <w:t xml:space="preserve"> de </w:t>
            </w:r>
            <w:proofErr w:type="spellStart"/>
            <w:r w:rsidRPr="004F4AC7">
              <w:rPr>
                <w:sz w:val="22"/>
                <w:szCs w:val="22"/>
                <w:lang w:val="en-US"/>
              </w:rPr>
              <w:t>afectare</w:t>
            </w:r>
            <w:proofErr w:type="spellEnd"/>
            <w:r w:rsidRPr="004F4AC7">
              <w:rPr>
                <w:sz w:val="22"/>
                <w:szCs w:val="22"/>
                <w:lang w:val="en-US"/>
              </w:rPr>
              <w:t xml:space="preserve">. Metode </w:t>
            </w:r>
            <w:proofErr w:type="spellStart"/>
            <w:proofErr w:type="gramStart"/>
            <w:r w:rsidRPr="004F4AC7">
              <w:rPr>
                <w:sz w:val="22"/>
                <w:szCs w:val="22"/>
                <w:lang w:val="en-US"/>
              </w:rPr>
              <w:t>complementare</w:t>
            </w:r>
            <w:proofErr w:type="spellEnd"/>
            <w:r w:rsidRPr="004F4AC7">
              <w:rPr>
                <w:sz w:val="22"/>
                <w:szCs w:val="22"/>
                <w:lang w:val="en-US"/>
              </w:rPr>
              <w:t xml:space="preserve">  de</w:t>
            </w:r>
            <w:proofErr w:type="gramEnd"/>
            <w:r w:rsidRPr="004F4AC7">
              <w:rPr>
                <w:sz w:val="22"/>
                <w:szCs w:val="22"/>
                <w:lang w:val="en-US"/>
              </w:rPr>
              <w:t xml:space="preserve"> </w:t>
            </w:r>
            <w:proofErr w:type="spellStart"/>
            <w:r w:rsidRPr="004F4AC7">
              <w:rPr>
                <w:sz w:val="22"/>
                <w:szCs w:val="22"/>
                <w:lang w:val="en-US"/>
              </w:rPr>
              <w:t>investigaţii</w:t>
            </w:r>
            <w:proofErr w:type="spellEnd"/>
            <w:r w:rsidRPr="004F4AC7">
              <w:rPr>
                <w:sz w:val="22"/>
                <w:szCs w:val="22"/>
                <w:lang w:val="en-US"/>
              </w:rPr>
              <w:t xml:space="preserve">. </w:t>
            </w:r>
          </w:p>
        </w:tc>
        <w:tc>
          <w:tcPr>
            <w:tcW w:w="567" w:type="dxa"/>
            <w:tcBorders>
              <w:left w:val="single" w:sz="4" w:space="0" w:color="auto"/>
              <w:right w:val="single" w:sz="4" w:space="0" w:color="auto"/>
            </w:tcBorders>
            <w:vAlign w:val="center"/>
          </w:tcPr>
          <w:p w14:paraId="02F89A75" w14:textId="77777777" w:rsidR="00626FED" w:rsidRPr="00096E16" w:rsidRDefault="00626FED" w:rsidP="00F977A2">
            <w:pPr>
              <w:jc w:val="center"/>
              <w:rPr>
                <w:lang w:val="ro-RO"/>
              </w:rPr>
            </w:pPr>
            <w:r>
              <w:rPr>
                <w:lang w:val="ro-RO"/>
              </w:rPr>
              <w:t>2</w:t>
            </w:r>
          </w:p>
        </w:tc>
        <w:tc>
          <w:tcPr>
            <w:tcW w:w="709" w:type="dxa"/>
            <w:tcBorders>
              <w:left w:val="single" w:sz="4" w:space="0" w:color="auto"/>
              <w:right w:val="single" w:sz="4" w:space="0" w:color="auto"/>
            </w:tcBorders>
          </w:tcPr>
          <w:p w14:paraId="164A3E64" w14:textId="77777777" w:rsidR="00626FED" w:rsidRDefault="00626FED" w:rsidP="00F977A2">
            <w:pPr>
              <w:jc w:val="center"/>
            </w:pPr>
            <w:r w:rsidRPr="00CA3734">
              <w:rPr>
                <w:lang w:val="ro-RO"/>
              </w:rPr>
              <w:t>4</w:t>
            </w:r>
          </w:p>
        </w:tc>
        <w:tc>
          <w:tcPr>
            <w:tcW w:w="708" w:type="dxa"/>
            <w:gridSpan w:val="2"/>
            <w:tcBorders>
              <w:top w:val="single" w:sz="4" w:space="0" w:color="auto"/>
              <w:left w:val="single" w:sz="4" w:space="0" w:color="auto"/>
              <w:right w:val="double" w:sz="4" w:space="0" w:color="auto"/>
            </w:tcBorders>
          </w:tcPr>
          <w:p w14:paraId="39484B89" w14:textId="77777777" w:rsidR="00626FED" w:rsidRDefault="00626FED" w:rsidP="00F977A2">
            <w:pPr>
              <w:jc w:val="center"/>
            </w:pPr>
            <w:r w:rsidRPr="009D49C3">
              <w:rPr>
                <w:lang w:val="ro-RO"/>
              </w:rPr>
              <w:t>3</w:t>
            </w:r>
          </w:p>
        </w:tc>
      </w:tr>
      <w:tr w:rsidR="00626FED" w:rsidRPr="00096E16" w14:paraId="5C1B7C6C"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2"/>
        </w:trPr>
        <w:tc>
          <w:tcPr>
            <w:tcW w:w="568" w:type="dxa"/>
            <w:tcBorders>
              <w:top w:val="single" w:sz="4" w:space="0" w:color="auto"/>
              <w:left w:val="double" w:sz="4" w:space="0" w:color="auto"/>
              <w:right w:val="single" w:sz="4" w:space="0" w:color="auto"/>
            </w:tcBorders>
            <w:vAlign w:val="center"/>
          </w:tcPr>
          <w:p w14:paraId="39284E35" w14:textId="77777777" w:rsidR="00626FED" w:rsidRPr="00096E16" w:rsidRDefault="00626FED">
            <w:pPr>
              <w:pStyle w:val="FR3"/>
              <w:numPr>
                <w:ilvl w:val="0"/>
                <w:numId w:val="2"/>
              </w:numPr>
              <w:spacing w:before="0"/>
              <w:ind w:left="113" w:firstLine="0"/>
              <w:rPr>
                <w:sz w:val="24"/>
                <w:szCs w:val="24"/>
                <w:lang w:val="ro-RO"/>
              </w:rPr>
            </w:pPr>
          </w:p>
        </w:tc>
        <w:tc>
          <w:tcPr>
            <w:tcW w:w="7599" w:type="dxa"/>
            <w:tcBorders>
              <w:top w:val="single" w:sz="4" w:space="0" w:color="auto"/>
              <w:left w:val="single" w:sz="4" w:space="0" w:color="auto"/>
              <w:right w:val="single" w:sz="4" w:space="0" w:color="auto"/>
            </w:tcBorders>
          </w:tcPr>
          <w:p w14:paraId="5A4D0FDC" w14:textId="77777777" w:rsidR="00626FED" w:rsidRPr="004F4AC7" w:rsidRDefault="00626FED" w:rsidP="00F977A2">
            <w:pPr>
              <w:rPr>
                <w:sz w:val="22"/>
                <w:szCs w:val="22"/>
                <w:lang w:val="en-US"/>
              </w:rPr>
            </w:pPr>
            <w:r w:rsidRPr="00A4031A">
              <w:rPr>
                <w:sz w:val="22"/>
                <w:szCs w:val="22"/>
                <w:lang w:val="ro-RO" w:eastAsia="en-US"/>
              </w:rPr>
              <w:t xml:space="preserve">Dereglări ale nutriţiei la copii. </w:t>
            </w:r>
            <w:r w:rsidRPr="00A4031A">
              <w:rPr>
                <w:sz w:val="22"/>
                <w:szCs w:val="22"/>
                <w:lang w:val="ro-RO"/>
              </w:rPr>
              <w:t xml:space="preserve">Malnutriţia acută severă, malnutriția cronică la copii. </w:t>
            </w:r>
            <w:r w:rsidRPr="00A4031A">
              <w:rPr>
                <w:sz w:val="22"/>
                <w:szCs w:val="22"/>
                <w:lang w:val="ro-RO" w:eastAsia="en-US"/>
              </w:rPr>
              <w:t xml:space="preserve">Hipostatura. Obezitatea la copil. </w:t>
            </w:r>
            <w:r w:rsidRPr="00A4031A">
              <w:rPr>
                <w:sz w:val="22"/>
                <w:szCs w:val="22"/>
                <w:lang w:val="ro-RO"/>
              </w:rPr>
              <w:t>Etiologie. Patogenie. Clasificarea. Tabloul clinico-paraclinic. Diagnosticul  pozitiv și diferenţial. Tratamentul dietetic şi medicamentos. Profilaxia. Supraveghere medicală.</w:t>
            </w:r>
          </w:p>
        </w:tc>
        <w:tc>
          <w:tcPr>
            <w:tcW w:w="567" w:type="dxa"/>
            <w:tcBorders>
              <w:left w:val="single" w:sz="4" w:space="0" w:color="auto"/>
              <w:right w:val="single" w:sz="4" w:space="0" w:color="auto"/>
            </w:tcBorders>
            <w:vAlign w:val="center"/>
          </w:tcPr>
          <w:p w14:paraId="59664522" w14:textId="77777777" w:rsidR="00626FED" w:rsidRPr="00096E16" w:rsidRDefault="00626FED" w:rsidP="00F977A2">
            <w:pPr>
              <w:jc w:val="center"/>
              <w:rPr>
                <w:lang w:val="ro-RO"/>
              </w:rPr>
            </w:pPr>
            <w:r>
              <w:rPr>
                <w:lang w:val="ro-RO"/>
              </w:rPr>
              <w:t>2</w:t>
            </w:r>
          </w:p>
        </w:tc>
        <w:tc>
          <w:tcPr>
            <w:tcW w:w="709" w:type="dxa"/>
            <w:tcBorders>
              <w:left w:val="single" w:sz="4" w:space="0" w:color="auto"/>
              <w:right w:val="single" w:sz="4" w:space="0" w:color="auto"/>
            </w:tcBorders>
          </w:tcPr>
          <w:p w14:paraId="43771DDD" w14:textId="77777777" w:rsidR="00626FED" w:rsidRPr="00CA3734" w:rsidRDefault="00626FED" w:rsidP="00F977A2">
            <w:pPr>
              <w:jc w:val="center"/>
              <w:rPr>
                <w:lang w:val="ro-RO"/>
              </w:rPr>
            </w:pPr>
            <w:r>
              <w:rPr>
                <w:lang w:val="ro-RO"/>
              </w:rPr>
              <w:t>4</w:t>
            </w:r>
          </w:p>
        </w:tc>
        <w:tc>
          <w:tcPr>
            <w:tcW w:w="708" w:type="dxa"/>
            <w:gridSpan w:val="2"/>
            <w:tcBorders>
              <w:top w:val="single" w:sz="4" w:space="0" w:color="auto"/>
              <w:left w:val="single" w:sz="4" w:space="0" w:color="auto"/>
              <w:right w:val="double" w:sz="4" w:space="0" w:color="auto"/>
            </w:tcBorders>
          </w:tcPr>
          <w:p w14:paraId="4BC1926F" w14:textId="77777777" w:rsidR="00626FED" w:rsidRDefault="00626FED" w:rsidP="00F977A2">
            <w:pPr>
              <w:jc w:val="center"/>
            </w:pPr>
            <w:r w:rsidRPr="009D49C3">
              <w:rPr>
                <w:lang w:val="ro-RO"/>
              </w:rPr>
              <w:t>3</w:t>
            </w:r>
          </w:p>
        </w:tc>
      </w:tr>
      <w:tr w:rsidR="00626FED" w:rsidRPr="000F3279" w14:paraId="32CDAE45"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2"/>
        </w:trPr>
        <w:tc>
          <w:tcPr>
            <w:tcW w:w="568" w:type="dxa"/>
            <w:tcBorders>
              <w:top w:val="single" w:sz="4" w:space="0" w:color="auto"/>
              <w:left w:val="double" w:sz="4" w:space="0" w:color="auto"/>
              <w:right w:val="single" w:sz="4" w:space="0" w:color="auto"/>
            </w:tcBorders>
            <w:vAlign w:val="center"/>
          </w:tcPr>
          <w:p w14:paraId="25811BBE" w14:textId="77777777" w:rsidR="00626FED" w:rsidRPr="00CB41F2" w:rsidRDefault="00626FED">
            <w:pPr>
              <w:pStyle w:val="FR3"/>
              <w:numPr>
                <w:ilvl w:val="0"/>
                <w:numId w:val="2"/>
              </w:numPr>
              <w:spacing w:before="0"/>
              <w:ind w:left="113" w:firstLine="0"/>
              <w:rPr>
                <w:sz w:val="24"/>
                <w:szCs w:val="24"/>
                <w:lang w:val="ro-RO"/>
              </w:rPr>
            </w:pPr>
          </w:p>
        </w:tc>
        <w:tc>
          <w:tcPr>
            <w:tcW w:w="7599" w:type="dxa"/>
            <w:tcBorders>
              <w:top w:val="single" w:sz="4" w:space="0" w:color="auto"/>
              <w:left w:val="single" w:sz="4" w:space="0" w:color="auto"/>
              <w:right w:val="single" w:sz="4" w:space="0" w:color="auto"/>
            </w:tcBorders>
          </w:tcPr>
          <w:p w14:paraId="65122010" w14:textId="77777777" w:rsidR="00626FED" w:rsidRPr="00CB41F2" w:rsidRDefault="00626FED" w:rsidP="00F977A2">
            <w:pPr>
              <w:pStyle w:val="30"/>
              <w:rPr>
                <w:i w:val="0"/>
                <w:szCs w:val="24"/>
              </w:rPr>
            </w:pPr>
            <w:r w:rsidRPr="00CB41F2">
              <w:rPr>
                <w:i w:val="0"/>
                <w:szCs w:val="24"/>
              </w:rPr>
              <w:t xml:space="preserve">Particularităţile anatomo-fiziologice ale aparatului respirator la copii.   Metodele de examinare clinică ale sistemului respirator la copii.  Semiologia afecţiunilor aparatului respirator la copii. Sindroamele principale de afectare ale sistemului respirator la copii. Metode complementare  de investigaţii. </w:t>
            </w:r>
          </w:p>
        </w:tc>
        <w:tc>
          <w:tcPr>
            <w:tcW w:w="567" w:type="dxa"/>
            <w:tcBorders>
              <w:left w:val="single" w:sz="4" w:space="0" w:color="auto"/>
              <w:right w:val="single" w:sz="4" w:space="0" w:color="auto"/>
            </w:tcBorders>
            <w:vAlign w:val="center"/>
          </w:tcPr>
          <w:p w14:paraId="0364F011" w14:textId="77777777" w:rsidR="00626FED" w:rsidRPr="00CB41F2" w:rsidRDefault="00626FED" w:rsidP="00F977A2">
            <w:pPr>
              <w:jc w:val="center"/>
              <w:rPr>
                <w:lang w:val="ro-RO"/>
              </w:rPr>
            </w:pPr>
            <w:r w:rsidRPr="00CB41F2">
              <w:rPr>
                <w:lang w:val="ro-RO"/>
              </w:rPr>
              <w:t>2</w:t>
            </w:r>
          </w:p>
        </w:tc>
        <w:tc>
          <w:tcPr>
            <w:tcW w:w="709" w:type="dxa"/>
            <w:tcBorders>
              <w:left w:val="single" w:sz="4" w:space="0" w:color="auto"/>
              <w:right w:val="single" w:sz="4" w:space="0" w:color="auto"/>
            </w:tcBorders>
          </w:tcPr>
          <w:p w14:paraId="525A5F04" w14:textId="77777777" w:rsidR="00626FED" w:rsidRPr="00CB41F2" w:rsidRDefault="00626FED" w:rsidP="00F977A2">
            <w:pPr>
              <w:jc w:val="center"/>
            </w:pPr>
            <w:r w:rsidRPr="00CB41F2">
              <w:rPr>
                <w:lang w:val="ro-RO"/>
              </w:rPr>
              <w:t>4</w:t>
            </w:r>
          </w:p>
        </w:tc>
        <w:tc>
          <w:tcPr>
            <w:tcW w:w="708" w:type="dxa"/>
            <w:gridSpan w:val="2"/>
            <w:tcBorders>
              <w:top w:val="single" w:sz="4" w:space="0" w:color="auto"/>
              <w:left w:val="single" w:sz="4" w:space="0" w:color="auto"/>
              <w:right w:val="double" w:sz="4" w:space="0" w:color="auto"/>
            </w:tcBorders>
          </w:tcPr>
          <w:p w14:paraId="6FFC080C" w14:textId="77777777" w:rsidR="00626FED" w:rsidRDefault="00626FED" w:rsidP="00F977A2">
            <w:pPr>
              <w:jc w:val="center"/>
            </w:pPr>
            <w:r w:rsidRPr="009D49C3">
              <w:rPr>
                <w:lang w:val="ro-RO"/>
              </w:rPr>
              <w:t>3</w:t>
            </w:r>
          </w:p>
        </w:tc>
      </w:tr>
      <w:tr w:rsidR="00626FED" w:rsidRPr="000F3279" w14:paraId="274F2A01"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2"/>
        </w:trPr>
        <w:tc>
          <w:tcPr>
            <w:tcW w:w="568" w:type="dxa"/>
            <w:tcBorders>
              <w:top w:val="single" w:sz="4" w:space="0" w:color="auto"/>
              <w:left w:val="double" w:sz="4" w:space="0" w:color="auto"/>
              <w:right w:val="single" w:sz="4" w:space="0" w:color="auto"/>
            </w:tcBorders>
            <w:vAlign w:val="center"/>
          </w:tcPr>
          <w:p w14:paraId="17A354ED" w14:textId="77777777" w:rsidR="00626FED" w:rsidRPr="00CB41F2" w:rsidRDefault="00626FED">
            <w:pPr>
              <w:pStyle w:val="FR3"/>
              <w:numPr>
                <w:ilvl w:val="0"/>
                <w:numId w:val="2"/>
              </w:numPr>
              <w:spacing w:before="0"/>
              <w:ind w:left="113" w:firstLine="0"/>
              <w:rPr>
                <w:sz w:val="24"/>
                <w:szCs w:val="24"/>
                <w:lang w:val="ro-RO"/>
              </w:rPr>
            </w:pPr>
          </w:p>
        </w:tc>
        <w:tc>
          <w:tcPr>
            <w:tcW w:w="7599" w:type="dxa"/>
            <w:tcBorders>
              <w:top w:val="single" w:sz="4" w:space="0" w:color="auto"/>
              <w:left w:val="single" w:sz="4" w:space="0" w:color="auto"/>
              <w:right w:val="single" w:sz="4" w:space="0" w:color="auto"/>
            </w:tcBorders>
          </w:tcPr>
          <w:p w14:paraId="6FFDC2FD" w14:textId="77777777" w:rsidR="00626FED" w:rsidRPr="00CB41F2" w:rsidRDefault="00626FED" w:rsidP="00F977A2">
            <w:pPr>
              <w:pStyle w:val="30"/>
              <w:rPr>
                <w:i w:val="0"/>
                <w:szCs w:val="24"/>
              </w:rPr>
            </w:pPr>
            <w:r w:rsidRPr="00CB41F2">
              <w:rPr>
                <w:i w:val="0"/>
                <w:szCs w:val="24"/>
              </w:rPr>
              <w:t xml:space="preserve">Infecţiile acute de căi respiratorii superioare la copil: rinofaringita, laringitele, epiglotita, crupul, amigdalita. Insuficienţa acută respiratorie. Aspiraţii de corp străin în căile respiratorii. Atelectazii pulmonare. </w:t>
            </w:r>
          </w:p>
        </w:tc>
        <w:tc>
          <w:tcPr>
            <w:tcW w:w="567" w:type="dxa"/>
            <w:tcBorders>
              <w:left w:val="single" w:sz="4" w:space="0" w:color="auto"/>
              <w:right w:val="single" w:sz="4" w:space="0" w:color="auto"/>
            </w:tcBorders>
            <w:vAlign w:val="center"/>
          </w:tcPr>
          <w:p w14:paraId="752E5B45" w14:textId="77777777" w:rsidR="00626FED" w:rsidRPr="00CB41F2" w:rsidRDefault="00626FED" w:rsidP="00F977A2">
            <w:pPr>
              <w:jc w:val="center"/>
              <w:rPr>
                <w:lang w:val="ro-RO"/>
              </w:rPr>
            </w:pPr>
            <w:r>
              <w:rPr>
                <w:lang w:val="ro-RO"/>
              </w:rPr>
              <w:t>2</w:t>
            </w:r>
          </w:p>
        </w:tc>
        <w:tc>
          <w:tcPr>
            <w:tcW w:w="709" w:type="dxa"/>
            <w:tcBorders>
              <w:left w:val="single" w:sz="4" w:space="0" w:color="auto"/>
              <w:right w:val="single" w:sz="4" w:space="0" w:color="auto"/>
            </w:tcBorders>
          </w:tcPr>
          <w:p w14:paraId="0E704D8C" w14:textId="77777777" w:rsidR="00626FED" w:rsidRPr="00CB41F2" w:rsidRDefault="00626FED" w:rsidP="00F977A2">
            <w:pPr>
              <w:jc w:val="center"/>
            </w:pPr>
            <w:r w:rsidRPr="00CB41F2">
              <w:rPr>
                <w:lang w:val="ro-RO"/>
              </w:rPr>
              <w:t>4</w:t>
            </w:r>
          </w:p>
        </w:tc>
        <w:tc>
          <w:tcPr>
            <w:tcW w:w="708" w:type="dxa"/>
            <w:gridSpan w:val="2"/>
            <w:tcBorders>
              <w:top w:val="single" w:sz="4" w:space="0" w:color="auto"/>
              <w:left w:val="single" w:sz="4" w:space="0" w:color="auto"/>
              <w:right w:val="double" w:sz="4" w:space="0" w:color="auto"/>
            </w:tcBorders>
          </w:tcPr>
          <w:p w14:paraId="055BA17F" w14:textId="77777777" w:rsidR="00626FED" w:rsidRDefault="00626FED" w:rsidP="00F977A2">
            <w:pPr>
              <w:jc w:val="center"/>
            </w:pPr>
            <w:r w:rsidRPr="009D49C3">
              <w:rPr>
                <w:lang w:val="ro-RO"/>
              </w:rPr>
              <w:t>3</w:t>
            </w:r>
          </w:p>
        </w:tc>
      </w:tr>
      <w:tr w:rsidR="00626FED" w:rsidRPr="000F3279" w14:paraId="139836DB"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2"/>
        </w:trPr>
        <w:tc>
          <w:tcPr>
            <w:tcW w:w="568" w:type="dxa"/>
            <w:tcBorders>
              <w:top w:val="single" w:sz="4" w:space="0" w:color="auto"/>
              <w:left w:val="double" w:sz="4" w:space="0" w:color="auto"/>
              <w:right w:val="single" w:sz="4" w:space="0" w:color="auto"/>
            </w:tcBorders>
            <w:vAlign w:val="center"/>
          </w:tcPr>
          <w:p w14:paraId="230B29ED" w14:textId="77777777" w:rsidR="00626FED" w:rsidRPr="00CB41F2" w:rsidRDefault="00626FED">
            <w:pPr>
              <w:pStyle w:val="FR3"/>
              <w:numPr>
                <w:ilvl w:val="0"/>
                <w:numId w:val="2"/>
              </w:numPr>
              <w:spacing w:before="0"/>
              <w:ind w:left="113" w:firstLine="0"/>
              <w:rPr>
                <w:sz w:val="24"/>
                <w:szCs w:val="24"/>
                <w:lang w:val="ro-RO"/>
              </w:rPr>
            </w:pPr>
          </w:p>
        </w:tc>
        <w:tc>
          <w:tcPr>
            <w:tcW w:w="7599" w:type="dxa"/>
            <w:tcBorders>
              <w:top w:val="single" w:sz="4" w:space="0" w:color="auto"/>
              <w:left w:val="single" w:sz="4" w:space="0" w:color="auto"/>
              <w:right w:val="single" w:sz="4" w:space="0" w:color="auto"/>
            </w:tcBorders>
          </w:tcPr>
          <w:p w14:paraId="7E544076" w14:textId="77777777" w:rsidR="00626FED" w:rsidRPr="00CB41F2" w:rsidRDefault="00626FED" w:rsidP="00F977A2">
            <w:pPr>
              <w:pStyle w:val="30"/>
              <w:rPr>
                <w:i w:val="0"/>
                <w:szCs w:val="24"/>
              </w:rPr>
            </w:pPr>
            <w:r w:rsidRPr="00CB41F2">
              <w:rPr>
                <w:i w:val="0"/>
                <w:szCs w:val="24"/>
              </w:rPr>
              <w:t>Bronşitele la copii. Bronşita acută. Bronşiolita. Bronşita obstructivă.</w:t>
            </w:r>
          </w:p>
        </w:tc>
        <w:tc>
          <w:tcPr>
            <w:tcW w:w="567" w:type="dxa"/>
            <w:tcBorders>
              <w:left w:val="single" w:sz="4" w:space="0" w:color="auto"/>
              <w:right w:val="single" w:sz="4" w:space="0" w:color="auto"/>
            </w:tcBorders>
            <w:vAlign w:val="center"/>
          </w:tcPr>
          <w:p w14:paraId="0139E722" w14:textId="77777777" w:rsidR="00626FED" w:rsidRPr="00CB41F2" w:rsidRDefault="00626FED" w:rsidP="00F977A2">
            <w:pPr>
              <w:jc w:val="center"/>
              <w:rPr>
                <w:lang w:val="ro-RO"/>
              </w:rPr>
            </w:pPr>
            <w:r>
              <w:rPr>
                <w:lang w:val="ro-RO"/>
              </w:rPr>
              <w:t>2</w:t>
            </w:r>
          </w:p>
        </w:tc>
        <w:tc>
          <w:tcPr>
            <w:tcW w:w="709" w:type="dxa"/>
            <w:tcBorders>
              <w:left w:val="single" w:sz="4" w:space="0" w:color="auto"/>
              <w:right w:val="single" w:sz="4" w:space="0" w:color="auto"/>
            </w:tcBorders>
          </w:tcPr>
          <w:p w14:paraId="2564A4FF" w14:textId="77777777" w:rsidR="00626FED" w:rsidRPr="00CB41F2" w:rsidRDefault="00626FED" w:rsidP="00F977A2">
            <w:pPr>
              <w:jc w:val="center"/>
            </w:pPr>
            <w:r w:rsidRPr="00CB41F2">
              <w:rPr>
                <w:lang w:val="ro-RO"/>
              </w:rPr>
              <w:t>4</w:t>
            </w:r>
          </w:p>
        </w:tc>
        <w:tc>
          <w:tcPr>
            <w:tcW w:w="708" w:type="dxa"/>
            <w:gridSpan w:val="2"/>
            <w:tcBorders>
              <w:top w:val="single" w:sz="4" w:space="0" w:color="auto"/>
              <w:left w:val="single" w:sz="4" w:space="0" w:color="auto"/>
              <w:right w:val="double" w:sz="4" w:space="0" w:color="auto"/>
            </w:tcBorders>
          </w:tcPr>
          <w:p w14:paraId="211A9378" w14:textId="77777777" w:rsidR="00626FED" w:rsidRDefault="00626FED" w:rsidP="00F977A2">
            <w:pPr>
              <w:jc w:val="center"/>
            </w:pPr>
            <w:r w:rsidRPr="009D49C3">
              <w:rPr>
                <w:lang w:val="ro-RO"/>
              </w:rPr>
              <w:t>3</w:t>
            </w:r>
          </w:p>
        </w:tc>
      </w:tr>
      <w:tr w:rsidR="00626FED" w:rsidRPr="000F3279" w14:paraId="10953B8E"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2"/>
        </w:trPr>
        <w:tc>
          <w:tcPr>
            <w:tcW w:w="568" w:type="dxa"/>
            <w:tcBorders>
              <w:top w:val="single" w:sz="4" w:space="0" w:color="auto"/>
              <w:left w:val="double" w:sz="4" w:space="0" w:color="auto"/>
              <w:right w:val="single" w:sz="4" w:space="0" w:color="auto"/>
            </w:tcBorders>
            <w:vAlign w:val="center"/>
          </w:tcPr>
          <w:p w14:paraId="517D19A1" w14:textId="77777777" w:rsidR="00626FED" w:rsidRPr="00CB41F2" w:rsidRDefault="00626FED">
            <w:pPr>
              <w:pStyle w:val="FR3"/>
              <w:numPr>
                <w:ilvl w:val="0"/>
                <w:numId w:val="2"/>
              </w:numPr>
              <w:spacing w:before="0"/>
              <w:ind w:left="113" w:firstLine="0"/>
              <w:rPr>
                <w:sz w:val="24"/>
                <w:szCs w:val="24"/>
                <w:lang w:val="ro-RO"/>
              </w:rPr>
            </w:pPr>
          </w:p>
        </w:tc>
        <w:tc>
          <w:tcPr>
            <w:tcW w:w="7599" w:type="dxa"/>
            <w:tcBorders>
              <w:top w:val="single" w:sz="4" w:space="0" w:color="auto"/>
              <w:left w:val="single" w:sz="4" w:space="0" w:color="auto"/>
              <w:right w:val="single" w:sz="4" w:space="0" w:color="auto"/>
            </w:tcBorders>
          </w:tcPr>
          <w:p w14:paraId="474D222C" w14:textId="77777777" w:rsidR="00626FED" w:rsidRPr="00CB41F2" w:rsidRDefault="00626FED" w:rsidP="00F977A2">
            <w:pPr>
              <w:jc w:val="both"/>
              <w:rPr>
                <w:lang w:val="ro-RO" w:eastAsia="en-US"/>
              </w:rPr>
            </w:pPr>
            <w:r w:rsidRPr="00CB41F2">
              <w:rPr>
                <w:lang w:val="ro-RO" w:eastAsia="en-US"/>
              </w:rPr>
              <w:t>Pneumoniile comunitare la copii. Bolile pleurei la copil (revarsat pleural, pneumotorace).</w:t>
            </w:r>
          </w:p>
        </w:tc>
        <w:tc>
          <w:tcPr>
            <w:tcW w:w="567" w:type="dxa"/>
            <w:tcBorders>
              <w:left w:val="single" w:sz="4" w:space="0" w:color="auto"/>
              <w:right w:val="single" w:sz="4" w:space="0" w:color="auto"/>
            </w:tcBorders>
            <w:vAlign w:val="center"/>
          </w:tcPr>
          <w:p w14:paraId="7524CAB2" w14:textId="77777777" w:rsidR="00626FED" w:rsidRPr="00CB41F2" w:rsidRDefault="00626FED" w:rsidP="00F977A2">
            <w:pPr>
              <w:jc w:val="center"/>
              <w:rPr>
                <w:lang w:val="ro-RO"/>
              </w:rPr>
            </w:pPr>
            <w:r w:rsidRPr="00CB41F2">
              <w:rPr>
                <w:lang w:val="ro-RO"/>
              </w:rPr>
              <w:t>2</w:t>
            </w:r>
          </w:p>
        </w:tc>
        <w:tc>
          <w:tcPr>
            <w:tcW w:w="709" w:type="dxa"/>
            <w:tcBorders>
              <w:left w:val="single" w:sz="4" w:space="0" w:color="auto"/>
              <w:right w:val="single" w:sz="4" w:space="0" w:color="auto"/>
            </w:tcBorders>
          </w:tcPr>
          <w:p w14:paraId="1F811144" w14:textId="77777777" w:rsidR="00626FED" w:rsidRPr="00CB41F2" w:rsidRDefault="00626FED" w:rsidP="00F977A2">
            <w:pPr>
              <w:jc w:val="center"/>
            </w:pPr>
            <w:r w:rsidRPr="00CB41F2">
              <w:rPr>
                <w:lang w:val="ro-RO"/>
              </w:rPr>
              <w:t>4</w:t>
            </w:r>
          </w:p>
        </w:tc>
        <w:tc>
          <w:tcPr>
            <w:tcW w:w="708" w:type="dxa"/>
            <w:gridSpan w:val="2"/>
            <w:tcBorders>
              <w:top w:val="single" w:sz="4" w:space="0" w:color="auto"/>
              <w:left w:val="single" w:sz="4" w:space="0" w:color="auto"/>
              <w:right w:val="double" w:sz="4" w:space="0" w:color="auto"/>
            </w:tcBorders>
          </w:tcPr>
          <w:p w14:paraId="35802842" w14:textId="77777777" w:rsidR="00626FED" w:rsidRDefault="00626FED" w:rsidP="00F977A2">
            <w:pPr>
              <w:jc w:val="center"/>
            </w:pPr>
            <w:r w:rsidRPr="009D49C3">
              <w:rPr>
                <w:lang w:val="ro-RO"/>
              </w:rPr>
              <w:t>3</w:t>
            </w:r>
          </w:p>
        </w:tc>
      </w:tr>
      <w:tr w:rsidR="00626FED" w:rsidRPr="000F3279" w14:paraId="069AD480"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2"/>
        </w:trPr>
        <w:tc>
          <w:tcPr>
            <w:tcW w:w="568" w:type="dxa"/>
            <w:tcBorders>
              <w:top w:val="single" w:sz="4" w:space="0" w:color="auto"/>
              <w:left w:val="double" w:sz="4" w:space="0" w:color="auto"/>
              <w:right w:val="single" w:sz="4" w:space="0" w:color="auto"/>
            </w:tcBorders>
            <w:vAlign w:val="center"/>
          </w:tcPr>
          <w:p w14:paraId="481A6651" w14:textId="77777777" w:rsidR="00626FED" w:rsidRPr="00CB41F2" w:rsidRDefault="00626FED">
            <w:pPr>
              <w:pStyle w:val="FR3"/>
              <w:numPr>
                <w:ilvl w:val="0"/>
                <w:numId w:val="2"/>
              </w:numPr>
              <w:spacing w:before="0"/>
              <w:ind w:left="113" w:firstLine="0"/>
              <w:rPr>
                <w:sz w:val="24"/>
                <w:szCs w:val="24"/>
                <w:lang w:val="ro-RO"/>
              </w:rPr>
            </w:pPr>
          </w:p>
        </w:tc>
        <w:tc>
          <w:tcPr>
            <w:tcW w:w="7599" w:type="dxa"/>
            <w:tcBorders>
              <w:top w:val="single" w:sz="4" w:space="0" w:color="auto"/>
              <w:left w:val="single" w:sz="4" w:space="0" w:color="auto"/>
              <w:right w:val="single" w:sz="4" w:space="0" w:color="auto"/>
            </w:tcBorders>
          </w:tcPr>
          <w:p w14:paraId="37D3FFF4" w14:textId="77777777" w:rsidR="00626FED" w:rsidRPr="00CB41F2" w:rsidRDefault="00626FED" w:rsidP="00F977A2">
            <w:pPr>
              <w:jc w:val="both"/>
              <w:rPr>
                <w:lang w:val="ro-RO" w:eastAsia="en-US"/>
              </w:rPr>
            </w:pPr>
            <w:r w:rsidRPr="00CB41F2">
              <w:rPr>
                <w:lang w:val="ro-RO" w:eastAsia="en-US"/>
              </w:rPr>
              <w:t>Maladii cronice bronhopulmonare la copii. Bronșita cronică. Bronșiectazia. Atelectazia.  Fibroza difuză interstiţială pulmonară primitivă. Fibroza chistică. Diskinezia ciliară primară. Displazia bronhopulmonară. Hemosiderozele pulmonare. Insuficiența respiratorie cronică  la copii.</w:t>
            </w:r>
          </w:p>
        </w:tc>
        <w:tc>
          <w:tcPr>
            <w:tcW w:w="567" w:type="dxa"/>
            <w:tcBorders>
              <w:left w:val="single" w:sz="4" w:space="0" w:color="auto"/>
              <w:right w:val="single" w:sz="4" w:space="0" w:color="auto"/>
            </w:tcBorders>
            <w:vAlign w:val="center"/>
          </w:tcPr>
          <w:p w14:paraId="5B0EF4E7" w14:textId="77777777" w:rsidR="00626FED" w:rsidRPr="00CB41F2" w:rsidRDefault="00626FED" w:rsidP="00F977A2">
            <w:pPr>
              <w:jc w:val="center"/>
              <w:rPr>
                <w:lang w:val="ro-RO"/>
              </w:rPr>
            </w:pPr>
            <w:r w:rsidRPr="00CB41F2">
              <w:rPr>
                <w:lang w:val="ro-RO"/>
              </w:rPr>
              <w:t>2</w:t>
            </w:r>
          </w:p>
        </w:tc>
        <w:tc>
          <w:tcPr>
            <w:tcW w:w="709" w:type="dxa"/>
            <w:tcBorders>
              <w:left w:val="single" w:sz="4" w:space="0" w:color="auto"/>
              <w:right w:val="single" w:sz="4" w:space="0" w:color="auto"/>
            </w:tcBorders>
          </w:tcPr>
          <w:p w14:paraId="67D623C6" w14:textId="77777777" w:rsidR="00626FED" w:rsidRPr="00CB41F2" w:rsidRDefault="00626FED" w:rsidP="00F977A2">
            <w:pPr>
              <w:jc w:val="center"/>
            </w:pPr>
            <w:r w:rsidRPr="00CB41F2">
              <w:rPr>
                <w:lang w:val="ro-RO"/>
              </w:rPr>
              <w:t>4</w:t>
            </w:r>
          </w:p>
        </w:tc>
        <w:tc>
          <w:tcPr>
            <w:tcW w:w="708" w:type="dxa"/>
            <w:gridSpan w:val="2"/>
            <w:tcBorders>
              <w:top w:val="single" w:sz="4" w:space="0" w:color="auto"/>
              <w:left w:val="single" w:sz="4" w:space="0" w:color="auto"/>
              <w:right w:val="double" w:sz="4" w:space="0" w:color="auto"/>
            </w:tcBorders>
          </w:tcPr>
          <w:p w14:paraId="1D274550" w14:textId="77777777" w:rsidR="00626FED" w:rsidRDefault="00626FED" w:rsidP="00F977A2">
            <w:pPr>
              <w:jc w:val="center"/>
            </w:pPr>
            <w:r w:rsidRPr="009D49C3">
              <w:rPr>
                <w:lang w:val="ro-RO"/>
              </w:rPr>
              <w:t>3</w:t>
            </w:r>
          </w:p>
        </w:tc>
      </w:tr>
      <w:tr w:rsidR="00626FED" w:rsidRPr="00EE5C4A" w14:paraId="3CFC9635"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2"/>
        </w:trPr>
        <w:tc>
          <w:tcPr>
            <w:tcW w:w="568" w:type="dxa"/>
            <w:tcBorders>
              <w:top w:val="single" w:sz="4" w:space="0" w:color="auto"/>
              <w:left w:val="double" w:sz="4" w:space="0" w:color="auto"/>
              <w:right w:val="single" w:sz="4" w:space="0" w:color="auto"/>
            </w:tcBorders>
            <w:vAlign w:val="center"/>
          </w:tcPr>
          <w:p w14:paraId="7CD6DC15" w14:textId="77777777" w:rsidR="00626FED" w:rsidRPr="00CB41F2" w:rsidRDefault="00626FED">
            <w:pPr>
              <w:pStyle w:val="FR3"/>
              <w:numPr>
                <w:ilvl w:val="0"/>
                <w:numId w:val="2"/>
              </w:numPr>
              <w:spacing w:before="0"/>
              <w:ind w:left="113" w:firstLine="0"/>
              <w:rPr>
                <w:sz w:val="24"/>
                <w:szCs w:val="24"/>
                <w:lang w:val="ro-RO"/>
              </w:rPr>
            </w:pPr>
          </w:p>
        </w:tc>
        <w:tc>
          <w:tcPr>
            <w:tcW w:w="7599" w:type="dxa"/>
            <w:tcBorders>
              <w:top w:val="single" w:sz="4" w:space="0" w:color="auto"/>
              <w:left w:val="single" w:sz="4" w:space="0" w:color="auto"/>
              <w:right w:val="single" w:sz="4" w:space="0" w:color="auto"/>
            </w:tcBorders>
          </w:tcPr>
          <w:p w14:paraId="59C60A90" w14:textId="77777777" w:rsidR="00626FED" w:rsidRPr="00CB41F2" w:rsidRDefault="00626FED" w:rsidP="00F977A2">
            <w:pPr>
              <w:pStyle w:val="af7"/>
              <w:spacing w:before="0" w:beforeAutospacing="0" w:after="0" w:afterAutospacing="0"/>
              <w:jc w:val="both"/>
              <w:rPr>
                <w:lang w:val="ru-RU" w:eastAsia="en-US"/>
              </w:rPr>
            </w:pPr>
            <w:r w:rsidRPr="00CB41F2">
              <w:rPr>
                <w:bCs/>
                <w:lang w:eastAsia="en-US"/>
              </w:rPr>
              <w:t xml:space="preserve"> </w:t>
            </w:r>
            <w:r w:rsidRPr="00CB41F2">
              <w:rPr>
                <w:lang w:eastAsia="en-US"/>
              </w:rPr>
              <w:t xml:space="preserve">Particularităţile anatomo-fiziologice ale sistemului hematopoietic la copii. Ţesutul sanguin. Organele hematopoetice şi caracteristica lor.  Hematopoieza.  Metodele de examinare clinice şi paraclinice ale sistemului hematopoietic la copii.  Semiologia afecţiunilor </w:t>
            </w:r>
            <w:r w:rsidRPr="00CB41F2">
              <w:rPr>
                <w:bCs/>
                <w:lang w:eastAsia="en-US"/>
              </w:rPr>
              <w:t xml:space="preserve">sistemului hematopoietic la copil. </w:t>
            </w:r>
            <w:r w:rsidRPr="00CB41F2">
              <w:rPr>
                <w:lang w:eastAsia="en-US"/>
              </w:rPr>
              <w:t xml:space="preserve"> Sindroame   majore de afectare ale </w:t>
            </w:r>
            <w:r w:rsidRPr="00CB41F2">
              <w:rPr>
                <w:bCs/>
                <w:lang w:eastAsia="en-US"/>
              </w:rPr>
              <w:t xml:space="preserve">sistemului hematopoietic la copil. </w:t>
            </w:r>
            <w:r w:rsidRPr="00CB41F2">
              <w:rPr>
                <w:lang w:eastAsia="en-US"/>
              </w:rPr>
              <w:t xml:space="preserve"> Metode complementare  de investigaţii.   </w:t>
            </w:r>
          </w:p>
        </w:tc>
        <w:tc>
          <w:tcPr>
            <w:tcW w:w="567" w:type="dxa"/>
            <w:tcBorders>
              <w:left w:val="single" w:sz="4" w:space="0" w:color="auto"/>
              <w:right w:val="single" w:sz="4" w:space="0" w:color="auto"/>
            </w:tcBorders>
            <w:vAlign w:val="center"/>
          </w:tcPr>
          <w:p w14:paraId="1D9016BF" w14:textId="77777777" w:rsidR="00626FED" w:rsidRPr="00CB41F2" w:rsidRDefault="00626FED" w:rsidP="00F977A2">
            <w:pPr>
              <w:jc w:val="center"/>
            </w:pPr>
            <w:r w:rsidRPr="00CB41F2">
              <w:rPr>
                <w:lang w:val="ro-RO"/>
              </w:rPr>
              <w:t>2</w:t>
            </w:r>
          </w:p>
        </w:tc>
        <w:tc>
          <w:tcPr>
            <w:tcW w:w="709" w:type="dxa"/>
            <w:tcBorders>
              <w:left w:val="single" w:sz="4" w:space="0" w:color="auto"/>
              <w:right w:val="single" w:sz="4" w:space="0" w:color="auto"/>
            </w:tcBorders>
          </w:tcPr>
          <w:p w14:paraId="3BC56E76" w14:textId="77777777" w:rsidR="00626FED" w:rsidRPr="00CB41F2" w:rsidRDefault="00626FED" w:rsidP="00F977A2">
            <w:pPr>
              <w:jc w:val="center"/>
            </w:pPr>
            <w:r w:rsidRPr="00CB41F2">
              <w:rPr>
                <w:lang w:val="ro-RO"/>
              </w:rPr>
              <w:t>4</w:t>
            </w:r>
          </w:p>
        </w:tc>
        <w:tc>
          <w:tcPr>
            <w:tcW w:w="708" w:type="dxa"/>
            <w:gridSpan w:val="2"/>
            <w:tcBorders>
              <w:top w:val="single" w:sz="4" w:space="0" w:color="auto"/>
              <w:left w:val="single" w:sz="4" w:space="0" w:color="auto"/>
              <w:right w:val="double" w:sz="4" w:space="0" w:color="auto"/>
            </w:tcBorders>
          </w:tcPr>
          <w:p w14:paraId="202B6CE0" w14:textId="77777777" w:rsidR="00626FED" w:rsidRDefault="00626FED" w:rsidP="00F977A2">
            <w:pPr>
              <w:jc w:val="center"/>
            </w:pPr>
            <w:r w:rsidRPr="009D49C3">
              <w:rPr>
                <w:lang w:val="ro-RO"/>
              </w:rPr>
              <w:t>3</w:t>
            </w:r>
          </w:p>
        </w:tc>
      </w:tr>
      <w:tr w:rsidR="00626FED" w:rsidRPr="00EE5C4A" w14:paraId="7888A98D"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2"/>
        </w:trPr>
        <w:tc>
          <w:tcPr>
            <w:tcW w:w="568" w:type="dxa"/>
            <w:tcBorders>
              <w:top w:val="single" w:sz="4" w:space="0" w:color="auto"/>
              <w:left w:val="double" w:sz="4" w:space="0" w:color="auto"/>
              <w:right w:val="single" w:sz="4" w:space="0" w:color="auto"/>
            </w:tcBorders>
            <w:vAlign w:val="center"/>
          </w:tcPr>
          <w:p w14:paraId="411B3802" w14:textId="77777777" w:rsidR="00626FED" w:rsidRPr="00CB41F2" w:rsidRDefault="00626FED">
            <w:pPr>
              <w:pStyle w:val="FR3"/>
              <w:numPr>
                <w:ilvl w:val="0"/>
                <w:numId w:val="2"/>
              </w:numPr>
              <w:spacing w:before="0"/>
              <w:ind w:left="113" w:firstLine="0"/>
              <w:rPr>
                <w:sz w:val="24"/>
                <w:szCs w:val="24"/>
                <w:lang w:val="ro-RO"/>
              </w:rPr>
            </w:pPr>
          </w:p>
        </w:tc>
        <w:tc>
          <w:tcPr>
            <w:tcW w:w="7599" w:type="dxa"/>
            <w:tcBorders>
              <w:top w:val="single" w:sz="4" w:space="0" w:color="auto"/>
              <w:left w:val="single" w:sz="4" w:space="0" w:color="auto"/>
              <w:right w:val="single" w:sz="4" w:space="0" w:color="auto"/>
            </w:tcBorders>
            <w:vAlign w:val="center"/>
          </w:tcPr>
          <w:p w14:paraId="4C408CE0" w14:textId="77777777" w:rsidR="00626FED" w:rsidRPr="00CB41F2" w:rsidRDefault="00626FED" w:rsidP="00F977A2">
            <w:pPr>
              <w:jc w:val="both"/>
              <w:rPr>
                <w:lang w:val="ro-RO" w:eastAsia="en-US"/>
              </w:rPr>
            </w:pPr>
            <w:r w:rsidRPr="00CB41F2">
              <w:rPr>
                <w:lang w:val="ro-RO" w:eastAsia="en-US"/>
              </w:rPr>
              <w:t xml:space="preserve">Sindromul anemic. Anemiile ereditare la copii. Anemiile hemolitice ereditare (enzimopatii, membranopatii, hemoglobinopatii). Anemii aplastice ereditare la copil. </w:t>
            </w:r>
          </w:p>
        </w:tc>
        <w:tc>
          <w:tcPr>
            <w:tcW w:w="567" w:type="dxa"/>
            <w:tcBorders>
              <w:left w:val="single" w:sz="4" w:space="0" w:color="auto"/>
              <w:right w:val="single" w:sz="4" w:space="0" w:color="auto"/>
            </w:tcBorders>
            <w:vAlign w:val="center"/>
          </w:tcPr>
          <w:p w14:paraId="636959A5" w14:textId="77777777" w:rsidR="00626FED" w:rsidRPr="00CB41F2" w:rsidRDefault="00626FED" w:rsidP="00F977A2">
            <w:pPr>
              <w:jc w:val="center"/>
              <w:rPr>
                <w:lang w:val="ro-RO"/>
              </w:rPr>
            </w:pPr>
            <w:r w:rsidRPr="00CB41F2">
              <w:rPr>
                <w:lang w:val="ro-RO"/>
              </w:rPr>
              <w:t>2</w:t>
            </w:r>
          </w:p>
        </w:tc>
        <w:tc>
          <w:tcPr>
            <w:tcW w:w="709" w:type="dxa"/>
            <w:tcBorders>
              <w:left w:val="single" w:sz="4" w:space="0" w:color="auto"/>
              <w:right w:val="single" w:sz="4" w:space="0" w:color="auto"/>
            </w:tcBorders>
          </w:tcPr>
          <w:p w14:paraId="5BA0FAD6" w14:textId="77777777" w:rsidR="00626FED" w:rsidRPr="00CB41F2" w:rsidRDefault="00626FED" w:rsidP="00F977A2">
            <w:pPr>
              <w:jc w:val="center"/>
            </w:pPr>
            <w:r w:rsidRPr="00CB41F2">
              <w:rPr>
                <w:lang w:val="ro-RO"/>
              </w:rPr>
              <w:t>4</w:t>
            </w:r>
          </w:p>
        </w:tc>
        <w:tc>
          <w:tcPr>
            <w:tcW w:w="708" w:type="dxa"/>
            <w:gridSpan w:val="2"/>
            <w:tcBorders>
              <w:top w:val="single" w:sz="4" w:space="0" w:color="auto"/>
              <w:left w:val="single" w:sz="4" w:space="0" w:color="auto"/>
              <w:right w:val="double" w:sz="4" w:space="0" w:color="auto"/>
            </w:tcBorders>
          </w:tcPr>
          <w:p w14:paraId="49C3D329" w14:textId="77777777" w:rsidR="00626FED" w:rsidRDefault="00626FED" w:rsidP="00F977A2">
            <w:pPr>
              <w:jc w:val="center"/>
            </w:pPr>
            <w:r w:rsidRPr="009D49C3">
              <w:rPr>
                <w:lang w:val="ro-RO"/>
              </w:rPr>
              <w:t>3</w:t>
            </w:r>
          </w:p>
        </w:tc>
      </w:tr>
      <w:tr w:rsidR="00626FED" w:rsidRPr="00EE5C4A" w14:paraId="6E431700"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2"/>
        </w:trPr>
        <w:tc>
          <w:tcPr>
            <w:tcW w:w="568" w:type="dxa"/>
            <w:tcBorders>
              <w:top w:val="single" w:sz="4" w:space="0" w:color="auto"/>
              <w:left w:val="double" w:sz="4" w:space="0" w:color="auto"/>
              <w:right w:val="single" w:sz="4" w:space="0" w:color="auto"/>
            </w:tcBorders>
            <w:vAlign w:val="center"/>
          </w:tcPr>
          <w:p w14:paraId="2DDD8860" w14:textId="77777777" w:rsidR="00626FED" w:rsidRPr="00CB41F2" w:rsidRDefault="00626FED">
            <w:pPr>
              <w:pStyle w:val="FR3"/>
              <w:numPr>
                <w:ilvl w:val="0"/>
                <w:numId w:val="2"/>
              </w:numPr>
              <w:spacing w:before="0"/>
              <w:ind w:left="113" w:firstLine="0"/>
              <w:rPr>
                <w:sz w:val="24"/>
                <w:szCs w:val="24"/>
                <w:lang w:val="ro-RO"/>
              </w:rPr>
            </w:pPr>
          </w:p>
        </w:tc>
        <w:tc>
          <w:tcPr>
            <w:tcW w:w="7599" w:type="dxa"/>
            <w:tcBorders>
              <w:top w:val="single" w:sz="4" w:space="0" w:color="auto"/>
              <w:left w:val="single" w:sz="4" w:space="0" w:color="auto"/>
              <w:right w:val="single" w:sz="4" w:space="0" w:color="auto"/>
            </w:tcBorders>
          </w:tcPr>
          <w:p w14:paraId="26C591FC" w14:textId="77777777" w:rsidR="00626FED" w:rsidRPr="00CB41F2" w:rsidRDefault="00626FED" w:rsidP="00F977A2">
            <w:pPr>
              <w:jc w:val="both"/>
              <w:rPr>
                <w:lang w:val="ro-RO" w:eastAsia="en-US"/>
              </w:rPr>
            </w:pPr>
            <w:r w:rsidRPr="00CB41F2">
              <w:rPr>
                <w:lang w:val="ro-RO" w:eastAsia="en-US"/>
              </w:rPr>
              <w:t>Anemiile dobândite la copil. Anemiile carenţiale.  Clasificarea. Anemia fierodeficitară, prin deficit vit.B</w:t>
            </w:r>
            <w:r w:rsidRPr="00CB41F2">
              <w:rPr>
                <w:vertAlign w:val="subscript"/>
                <w:lang w:val="ro-RO" w:eastAsia="en-US"/>
              </w:rPr>
              <w:t>12</w:t>
            </w:r>
            <w:r w:rsidRPr="00CB41F2">
              <w:rPr>
                <w:lang w:val="ro-RO" w:eastAsia="en-US"/>
              </w:rPr>
              <w:t>, acid folic. Anemii hemolitice, aplastice dobândite la copii.</w:t>
            </w:r>
          </w:p>
        </w:tc>
        <w:tc>
          <w:tcPr>
            <w:tcW w:w="567" w:type="dxa"/>
            <w:tcBorders>
              <w:left w:val="single" w:sz="4" w:space="0" w:color="auto"/>
              <w:right w:val="single" w:sz="4" w:space="0" w:color="auto"/>
            </w:tcBorders>
            <w:vAlign w:val="center"/>
          </w:tcPr>
          <w:p w14:paraId="047E327D" w14:textId="77777777" w:rsidR="00626FED" w:rsidRPr="00CB41F2" w:rsidRDefault="00626FED" w:rsidP="00F977A2">
            <w:pPr>
              <w:jc w:val="center"/>
              <w:rPr>
                <w:lang w:val="ro-RO"/>
              </w:rPr>
            </w:pPr>
            <w:r>
              <w:rPr>
                <w:lang w:val="ro-RO"/>
              </w:rPr>
              <w:t>2</w:t>
            </w:r>
          </w:p>
        </w:tc>
        <w:tc>
          <w:tcPr>
            <w:tcW w:w="709" w:type="dxa"/>
            <w:tcBorders>
              <w:left w:val="single" w:sz="4" w:space="0" w:color="auto"/>
              <w:right w:val="single" w:sz="4" w:space="0" w:color="auto"/>
            </w:tcBorders>
          </w:tcPr>
          <w:p w14:paraId="786392E3" w14:textId="77777777" w:rsidR="00626FED" w:rsidRPr="00CB41F2" w:rsidRDefault="00626FED" w:rsidP="00F977A2">
            <w:pPr>
              <w:jc w:val="center"/>
            </w:pPr>
            <w:r w:rsidRPr="00CB41F2">
              <w:rPr>
                <w:lang w:val="ro-RO"/>
              </w:rPr>
              <w:t>4</w:t>
            </w:r>
          </w:p>
        </w:tc>
        <w:tc>
          <w:tcPr>
            <w:tcW w:w="708" w:type="dxa"/>
            <w:gridSpan w:val="2"/>
            <w:tcBorders>
              <w:top w:val="single" w:sz="4" w:space="0" w:color="auto"/>
              <w:left w:val="single" w:sz="4" w:space="0" w:color="auto"/>
              <w:right w:val="double" w:sz="4" w:space="0" w:color="auto"/>
            </w:tcBorders>
          </w:tcPr>
          <w:p w14:paraId="1F07187C" w14:textId="77777777" w:rsidR="00626FED" w:rsidRDefault="00626FED" w:rsidP="00F977A2">
            <w:pPr>
              <w:jc w:val="center"/>
            </w:pPr>
            <w:r w:rsidRPr="009D49C3">
              <w:rPr>
                <w:lang w:val="ro-RO"/>
              </w:rPr>
              <w:t>3</w:t>
            </w:r>
          </w:p>
        </w:tc>
      </w:tr>
      <w:tr w:rsidR="00626FED" w:rsidRPr="00EE5C4A" w14:paraId="37FBD268"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2"/>
        </w:trPr>
        <w:tc>
          <w:tcPr>
            <w:tcW w:w="568" w:type="dxa"/>
            <w:tcBorders>
              <w:top w:val="single" w:sz="4" w:space="0" w:color="auto"/>
              <w:left w:val="double" w:sz="4" w:space="0" w:color="auto"/>
              <w:right w:val="single" w:sz="4" w:space="0" w:color="auto"/>
            </w:tcBorders>
            <w:vAlign w:val="center"/>
          </w:tcPr>
          <w:p w14:paraId="1ED63F8E" w14:textId="77777777" w:rsidR="00626FED" w:rsidRPr="00CB41F2" w:rsidRDefault="00626FED">
            <w:pPr>
              <w:pStyle w:val="FR3"/>
              <w:numPr>
                <w:ilvl w:val="0"/>
                <w:numId w:val="2"/>
              </w:numPr>
              <w:spacing w:before="0"/>
              <w:ind w:left="113" w:firstLine="0"/>
              <w:rPr>
                <w:sz w:val="24"/>
                <w:szCs w:val="24"/>
                <w:lang w:val="ro-RO"/>
              </w:rPr>
            </w:pPr>
          </w:p>
        </w:tc>
        <w:tc>
          <w:tcPr>
            <w:tcW w:w="7599" w:type="dxa"/>
            <w:tcBorders>
              <w:top w:val="single" w:sz="4" w:space="0" w:color="auto"/>
              <w:left w:val="single" w:sz="4" w:space="0" w:color="auto"/>
              <w:right w:val="single" w:sz="4" w:space="0" w:color="auto"/>
            </w:tcBorders>
          </w:tcPr>
          <w:p w14:paraId="1C50FB70" w14:textId="77777777" w:rsidR="00626FED" w:rsidRPr="00CB41F2" w:rsidRDefault="00626FED" w:rsidP="00F977A2">
            <w:pPr>
              <w:jc w:val="both"/>
              <w:rPr>
                <w:lang w:val="ro-RO" w:eastAsia="en-US"/>
              </w:rPr>
            </w:pPr>
            <w:proofErr w:type="spellStart"/>
            <w:r w:rsidRPr="00CB41F2">
              <w:rPr>
                <w:lang w:val="en-US" w:eastAsia="en-US"/>
              </w:rPr>
              <w:t>Hemostaza</w:t>
            </w:r>
            <w:proofErr w:type="spellEnd"/>
            <w:r w:rsidRPr="00CB41F2">
              <w:rPr>
                <w:lang w:val="en-US" w:eastAsia="en-US"/>
              </w:rPr>
              <w:t xml:space="preserve"> </w:t>
            </w:r>
            <w:proofErr w:type="spellStart"/>
            <w:r w:rsidRPr="00CB41F2">
              <w:rPr>
                <w:lang w:val="en-US" w:eastAsia="en-US"/>
              </w:rPr>
              <w:t>fiziologică</w:t>
            </w:r>
            <w:proofErr w:type="spellEnd"/>
            <w:r w:rsidRPr="00CB41F2">
              <w:rPr>
                <w:lang w:val="en-US" w:eastAsia="en-US"/>
              </w:rPr>
              <w:t xml:space="preserve">. </w:t>
            </w:r>
            <w:r w:rsidRPr="00CB41F2">
              <w:rPr>
                <w:lang w:val="ro-RO"/>
              </w:rPr>
              <w:t>Sindromul hemoragic.</w:t>
            </w:r>
            <w:r w:rsidRPr="00CB41F2">
              <w:rPr>
                <w:lang w:val="ro-RO" w:eastAsia="en-US"/>
              </w:rPr>
              <w:t xml:space="preserve"> Diatezele hemoragice la copil. Purpura trombocitopenică imună. Trombocitopatiile. Vasculita hemoragică la copil.</w:t>
            </w:r>
          </w:p>
        </w:tc>
        <w:tc>
          <w:tcPr>
            <w:tcW w:w="567" w:type="dxa"/>
            <w:tcBorders>
              <w:left w:val="single" w:sz="4" w:space="0" w:color="auto"/>
              <w:right w:val="single" w:sz="4" w:space="0" w:color="auto"/>
            </w:tcBorders>
            <w:vAlign w:val="center"/>
          </w:tcPr>
          <w:p w14:paraId="69CAAAC9" w14:textId="77777777" w:rsidR="00626FED" w:rsidRPr="00CB41F2" w:rsidRDefault="00626FED" w:rsidP="00F977A2">
            <w:pPr>
              <w:jc w:val="center"/>
              <w:rPr>
                <w:lang w:val="ro-RO"/>
              </w:rPr>
            </w:pPr>
            <w:r w:rsidRPr="00CB41F2">
              <w:rPr>
                <w:lang w:val="ro-RO"/>
              </w:rPr>
              <w:t>2</w:t>
            </w:r>
          </w:p>
        </w:tc>
        <w:tc>
          <w:tcPr>
            <w:tcW w:w="709" w:type="dxa"/>
            <w:tcBorders>
              <w:left w:val="single" w:sz="4" w:space="0" w:color="auto"/>
              <w:right w:val="single" w:sz="4" w:space="0" w:color="auto"/>
            </w:tcBorders>
          </w:tcPr>
          <w:p w14:paraId="1F06DC94" w14:textId="77777777" w:rsidR="00626FED" w:rsidRPr="00CB41F2" w:rsidRDefault="00626FED" w:rsidP="00F977A2">
            <w:pPr>
              <w:jc w:val="center"/>
            </w:pPr>
            <w:r w:rsidRPr="00CB41F2">
              <w:rPr>
                <w:lang w:val="ro-RO"/>
              </w:rPr>
              <w:t>4</w:t>
            </w:r>
          </w:p>
        </w:tc>
        <w:tc>
          <w:tcPr>
            <w:tcW w:w="708" w:type="dxa"/>
            <w:gridSpan w:val="2"/>
            <w:tcBorders>
              <w:top w:val="single" w:sz="4" w:space="0" w:color="auto"/>
              <w:left w:val="single" w:sz="4" w:space="0" w:color="auto"/>
              <w:right w:val="double" w:sz="4" w:space="0" w:color="auto"/>
            </w:tcBorders>
          </w:tcPr>
          <w:p w14:paraId="6548E165" w14:textId="77777777" w:rsidR="00626FED" w:rsidRDefault="00626FED" w:rsidP="00F977A2">
            <w:pPr>
              <w:jc w:val="center"/>
            </w:pPr>
            <w:r w:rsidRPr="009D49C3">
              <w:rPr>
                <w:lang w:val="ro-RO"/>
              </w:rPr>
              <w:t>3</w:t>
            </w:r>
          </w:p>
        </w:tc>
      </w:tr>
      <w:tr w:rsidR="00626FED" w:rsidRPr="00EE5C4A" w14:paraId="0CB7D9CF"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2"/>
        </w:trPr>
        <w:tc>
          <w:tcPr>
            <w:tcW w:w="568" w:type="dxa"/>
            <w:tcBorders>
              <w:top w:val="single" w:sz="4" w:space="0" w:color="auto"/>
              <w:left w:val="double" w:sz="4" w:space="0" w:color="auto"/>
              <w:right w:val="single" w:sz="4" w:space="0" w:color="auto"/>
            </w:tcBorders>
            <w:vAlign w:val="center"/>
          </w:tcPr>
          <w:p w14:paraId="52C3BD24" w14:textId="77777777" w:rsidR="00626FED" w:rsidRPr="00CB41F2" w:rsidRDefault="00626FED">
            <w:pPr>
              <w:pStyle w:val="FR3"/>
              <w:numPr>
                <w:ilvl w:val="0"/>
                <w:numId w:val="2"/>
              </w:numPr>
              <w:spacing w:before="0"/>
              <w:ind w:left="113" w:firstLine="0"/>
              <w:rPr>
                <w:sz w:val="24"/>
                <w:szCs w:val="24"/>
                <w:lang w:val="ro-RO"/>
              </w:rPr>
            </w:pPr>
          </w:p>
        </w:tc>
        <w:tc>
          <w:tcPr>
            <w:tcW w:w="7599" w:type="dxa"/>
            <w:tcBorders>
              <w:top w:val="single" w:sz="4" w:space="0" w:color="auto"/>
              <w:left w:val="single" w:sz="4" w:space="0" w:color="auto"/>
              <w:right w:val="single" w:sz="4" w:space="0" w:color="auto"/>
            </w:tcBorders>
          </w:tcPr>
          <w:p w14:paraId="3A3BF45B" w14:textId="77777777" w:rsidR="00626FED" w:rsidRPr="00CB41F2" w:rsidRDefault="00626FED" w:rsidP="00F977A2">
            <w:pPr>
              <w:jc w:val="both"/>
              <w:rPr>
                <w:lang w:val="ro-RO" w:eastAsia="en-US"/>
              </w:rPr>
            </w:pPr>
            <w:r w:rsidRPr="00CB41F2">
              <w:rPr>
                <w:lang w:val="ro-RO" w:eastAsia="en-US"/>
              </w:rPr>
              <w:t>Coagulopatii la copii. Hemofilia A,B. Boala  Willebrand.</w:t>
            </w:r>
          </w:p>
        </w:tc>
        <w:tc>
          <w:tcPr>
            <w:tcW w:w="567" w:type="dxa"/>
            <w:tcBorders>
              <w:left w:val="single" w:sz="4" w:space="0" w:color="auto"/>
              <w:right w:val="single" w:sz="4" w:space="0" w:color="auto"/>
            </w:tcBorders>
            <w:vAlign w:val="center"/>
          </w:tcPr>
          <w:p w14:paraId="291A1E94" w14:textId="77777777" w:rsidR="00626FED" w:rsidRPr="00CB41F2" w:rsidRDefault="00626FED" w:rsidP="00F977A2">
            <w:pPr>
              <w:jc w:val="center"/>
              <w:rPr>
                <w:lang w:val="ro-RO"/>
              </w:rPr>
            </w:pPr>
            <w:r>
              <w:rPr>
                <w:lang w:val="ro-RO"/>
              </w:rPr>
              <w:t>2</w:t>
            </w:r>
          </w:p>
        </w:tc>
        <w:tc>
          <w:tcPr>
            <w:tcW w:w="709" w:type="dxa"/>
            <w:tcBorders>
              <w:left w:val="single" w:sz="4" w:space="0" w:color="auto"/>
              <w:right w:val="single" w:sz="4" w:space="0" w:color="auto"/>
            </w:tcBorders>
          </w:tcPr>
          <w:p w14:paraId="6A13CD3C" w14:textId="77777777" w:rsidR="00626FED" w:rsidRPr="00CB41F2" w:rsidRDefault="00626FED" w:rsidP="00F977A2">
            <w:pPr>
              <w:jc w:val="center"/>
            </w:pPr>
            <w:r w:rsidRPr="00CB41F2">
              <w:rPr>
                <w:lang w:val="ro-RO"/>
              </w:rPr>
              <w:t>4</w:t>
            </w:r>
          </w:p>
        </w:tc>
        <w:tc>
          <w:tcPr>
            <w:tcW w:w="708" w:type="dxa"/>
            <w:gridSpan w:val="2"/>
            <w:tcBorders>
              <w:top w:val="single" w:sz="4" w:space="0" w:color="auto"/>
              <w:left w:val="single" w:sz="4" w:space="0" w:color="auto"/>
              <w:right w:val="double" w:sz="4" w:space="0" w:color="auto"/>
            </w:tcBorders>
          </w:tcPr>
          <w:p w14:paraId="14B55CDA" w14:textId="77777777" w:rsidR="00626FED" w:rsidRDefault="00626FED" w:rsidP="00F977A2">
            <w:pPr>
              <w:jc w:val="center"/>
            </w:pPr>
            <w:r w:rsidRPr="009D49C3">
              <w:rPr>
                <w:lang w:val="ro-RO"/>
              </w:rPr>
              <w:t>3</w:t>
            </w:r>
          </w:p>
        </w:tc>
      </w:tr>
      <w:tr w:rsidR="00626FED" w:rsidRPr="00EE5C4A" w14:paraId="382D323E"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2"/>
        </w:trPr>
        <w:tc>
          <w:tcPr>
            <w:tcW w:w="568" w:type="dxa"/>
            <w:tcBorders>
              <w:top w:val="single" w:sz="4" w:space="0" w:color="auto"/>
              <w:left w:val="double" w:sz="4" w:space="0" w:color="auto"/>
              <w:right w:val="single" w:sz="4" w:space="0" w:color="auto"/>
            </w:tcBorders>
            <w:vAlign w:val="center"/>
          </w:tcPr>
          <w:p w14:paraId="042BA009" w14:textId="77777777" w:rsidR="00626FED" w:rsidRPr="00CB41F2" w:rsidRDefault="00626FED">
            <w:pPr>
              <w:pStyle w:val="FR3"/>
              <w:numPr>
                <w:ilvl w:val="0"/>
                <w:numId w:val="2"/>
              </w:numPr>
              <w:spacing w:before="0"/>
              <w:ind w:left="113" w:firstLine="0"/>
              <w:rPr>
                <w:sz w:val="24"/>
                <w:szCs w:val="24"/>
                <w:lang w:val="ro-RO"/>
              </w:rPr>
            </w:pPr>
          </w:p>
        </w:tc>
        <w:tc>
          <w:tcPr>
            <w:tcW w:w="7599" w:type="dxa"/>
            <w:tcBorders>
              <w:top w:val="single" w:sz="4" w:space="0" w:color="auto"/>
              <w:left w:val="single" w:sz="4" w:space="0" w:color="auto"/>
              <w:right w:val="single" w:sz="4" w:space="0" w:color="auto"/>
            </w:tcBorders>
          </w:tcPr>
          <w:p w14:paraId="18A737D6" w14:textId="77777777" w:rsidR="00626FED" w:rsidRPr="00CB41F2" w:rsidRDefault="00626FED" w:rsidP="00F977A2">
            <w:pPr>
              <w:pStyle w:val="a8"/>
              <w:spacing w:after="0"/>
              <w:ind w:firstLine="0"/>
              <w:rPr>
                <w:szCs w:val="24"/>
              </w:rPr>
            </w:pPr>
            <w:r w:rsidRPr="00CB41F2">
              <w:rPr>
                <w:szCs w:val="24"/>
              </w:rPr>
              <w:t xml:space="preserve"> Particularităţile anatomo-fiziologice ale aparatului renourinar la copii de  diferite vârste. Metode de examinare clinică ale aparatului renourinar.  Semiologia afecţiunilor sistemului reno-urinar. Sindroame  renale majore la copil. Metode de examinări complementare.  </w:t>
            </w:r>
          </w:p>
        </w:tc>
        <w:tc>
          <w:tcPr>
            <w:tcW w:w="567" w:type="dxa"/>
            <w:tcBorders>
              <w:left w:val="single" w:sz="4" w:space="0" w:color="auto"/>
              <w:right w:val="single" w:sz="4" w:space="0" w:color="auto"/>
            </w:tcBorders>
            <w:vAlign w:val="center"/>
          </w:tcPr>
          <w:p w14:paraId="6215D9EB" w14:textId="77777777" w:rsidR="00626FED" w:rsidRPr="00CB41F2" w:rsidRDefault="00626FED" w:rsidP="00F977A2">
            <w:pPr>
              <w:jc w:val="center"/>
              <w:rPr>
                <w:lang w:val="ro-RO"/>
              </w:rPr>
            </w:pPr>
            <w:r>
              <w:rPr>
                <w:lang w:val="ro-RO"/>
              </w:rPr>
              <w:t>2</w:t>
            </w:r>
          </w:p>
        </w:tc>
        <w:tc>
          <w:tcPr>
            <w:tcW w:w="709" w:type="dxa"/>
            <w:tcBorders>
              <w:left w:val="single" w:sz="4" w:space="0" w:color="auto"/>
              <w:right w:val="single" w:sz="4" w:space="0" w:color="auto"/>
            </w:tcBorders>
          </w:tcPr>
          <w:p w14:paraId="7B55E9A7" w14:textId="77777777" w:rsidR="00626FED" w:rsidRPr="00CB41F2" w:rsidRDefault="00626FED" w:rsidP="00F977A2">
            <w:pPr>
              <w:jc w:val="center"/>
            </w:pPr>
            <w:r w:rsidRPr="00CB41F2">
              <w:rPr>
                <w:lang w:val="ro-RO"/>
              </w:rPr>
              <w:t>4</w:t>
            </w:r>
          </w:p>
        </w:tc>
        <w:tc>
          <w:tcPr>
            <w:tcW w:w="708" w:type="dxa"/>
            <w:gridSpan w:val="2"/>
            <w:tcBorders>
              <w:top w:val="single" w:sz="4" w:space="0" w:color="auto"/>
              <w:left w:val="single" w:sz="4" w:space="0" w:color="auto"/>
              <w:right w:val="double" w:sz="4" w:space="0" w:color="auto"/>
            </w:tcBorders>
          </w:tcPr>
          <w:p w14:paraId="29F1B157" w14:textId="77777777" w:rsidR="00626FED" w:rsidRDefault="00626FED" w:rsidP="00F977A2">
            <w:pPr>
              <w:jc w:val="center"/>
            </w:pPr>
            <w:r w:rsidRPr="009D49C3">
              <w:rPr>
                <w:lang w:val="ro-RO"/>
              </w:rPr>
              <w:t>3</w:t>
            </w:r>
          </w:p>
        </w:tc>
      </w:tr>
      <w:tr w:rsidR="00626FED" w:rsidRPr="00EE5C4A" w14:paraId="6CC56715"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2"/>
        </w:trPr>
        <w:tc>
          <w:tcPr>
            <w:tcW w:w="568" w:type="dxa"/>
            <w:tcBorders>
              <w:top w:val="single" w:sz="4" w:space="0" w:color="auto"/>
              <w:left w:val="double" w:sz="4" w:space="0" w:color="auto"/>
              <w:right w:val="single" w:sz="4" w:space="0" w:color="auto"/>
            </w:tcBorders>
            <w:vAlign w:val="center"/>
          </w:tcPr>
          <w:p w14:paraId="38ED53FC" w14:textId="77777777" w:rsidR="00626FED" w:rsidRPr="00CB41F2" w:rsidRDefault="00626FED">
            <w:pPr>
              <w:pStyle w:val="FR3"/>
              <w:numPr>
                <w:ilvl w:val="0"/>
                <w:numId w:val="2"/>
              </w:numPr>
              <w:spacing w:before="0"/>
              <w:ind w:left="113" w:firstLine="0"/>
              <w:rPr>
                <w:sz w:val="24"/>
                <w:szCs w:val="24"/>
                <w:lang w:val="ro-RO"/>
              </w:rPr>
            </w:pPr>
          </w:p>
        </w:tc>
        <w:tc>
          <w:tcPr>
            <w:tcW w:w="7599" w:type="dxa"/>
            <w:tcBorders>
              <w:top w:val="single" w:sz="4" w:space="0" w:color="auto"/>
              <w:left w:val="single" w:sz="4" w:space="0" w:color="auto"/>
              <w:right w:val="single" w:sz="4" w:space="0" w:color="auto"/>
            </w:tcBorders>
          </w:tcPr>
          <w:p w14:paraId="03BBADC3" w14:textId="77777777" w:rsidR="00626FED" w:rsidRPr="00CB41F2" w:rsidRDefault="00626FED" w:rsidP="00F977A2">
            <w:pPr>
              <w:pStyle w:val="a8"/>
              <w:spacing w:after="0"/>
              <w:ind w:firstLine="0"/>
              <w:rPr>
                <w:szCs w:val="24"/>
              </w:rPr>
            </w:pPr>
            <w:r w:rsidRPr="00CB41F2">
              <w:rPr>
                <w:szCs w:val="24"/>
              </w:rPr>
              <w:t xml:space="preserve">Infecţia tractului urinar la copii. </w:t>
            </w:r>
          </w:p>
        </w:tc>
        <w:tc>
          <w:tcPr>
            <w:tcW w:w="567" w:type="dxa"/>
            <w:tcBorders>
              <w:left w:val="single" w:sz="4" w:space="0" w:color="auto"/>
              <w:right w:val="single" w:sz="4" w:space="0" w:color="auto"/>
            </w:tcBorders>
            <w:vAlign w:val="center"/>
          </w:tcPr>
          <w:p w14:paraId="5205C2B1" w14:textId="77777777" w:rsidR="00626FED" w:rsidRPr="00CB41F2" w:rsidRDefault="00626FED" w:rsidP="00F977A2">
            <w:pPr>
              <w:jc w:val="center"/>
              <w:rPr>
                <w:lang w:val="ro-RO"/>
              </w:rPr>
            </w:pPr>
            <w:r>
              <w:rPr>
                <w:lang w:val="ro-RO"/>
              </w:rPr>
              <w:t>2</w:t>
            </w:r>
          </w:p>
        </w:tc>
        <w:tc>
          <w:tcPr>
            <w:tcW w:w="709" w:type="dxa"/>
            <w:tcBorders>
              <w:left w:val="single" w:sz="4" w:space="0" w:color="auto"/>
              <w:right w:val="single" w:sz="4" w:space="0" w:color="auto"/>
            </w:tcBorders>
          </w:tcPr>
          <w:p w14:paraId="420AEAA0" w14:textId="77777777" w:rsidR="00626FED" w:rsidRPr="00CB41F2" w:rsidRDefault="00626FED" w:rsidP="00F977A2">
            <w:pPr>
              <w:jc w:val="center"/>
            </w:pPr>
            <w:r w:rsidRPr="00CB41F2">
              <w:rPr>
                <w:lang w:val="ro-RO"/>
              </w:rPr>
              <w:t>4</w:t>
            </w:r>
          </w:p>
        </w:tc>
        <w:tc>
          <w:tcPr>
            <w:tcW w:w="708" w:type="dxa"/>
            <w:gridSpan w:val="2"/>
            <w:tcBorders>
              <w:top w:val="single" w:sz="4" w:space="0" w:color="auto"/>
              <w:left w:val="single" w:sz="4" w:space="0" w:color="auto"/>
              <w:right w:val="double" w:sz="4" w:space="0" w:color="auto"/>
            </w:tcBorders>
          </w:tcPr>
          <w:p w14:paraId="37D7CC4D" w14:textId="77777777" w:rsidR="00626FED" w:rsidRDefault="00626FED" w:rsidP="00F977A2">
            <w:pPr>
              <w:jc w:val="center"/>
            </w:pPr>
            <w:r w:rsidRPr="009D49C3">
              <w:rPr>
                <w:lang w:val="ro-RO"/>
              </w:rPr>
              <w:t>3</w:t>
            </w:r>
          </w:p>
        </w:tc>
      </w:tr>
      <w:tr w:rsidR="00626FED" w:rsidRPr="00EE5C4A" w14:paraId="449220CA"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2"/>
        </w:trPr>
        <w:tc>
          <w:tcPr>
            <w:tcW w:w="568" w:type="dxa"/>
            <w:tcBorders>
              <w:top w:val="single" w:sz="4" w:space="0" w:color="auto"/>
              <w:left w:val="double" w:sz="4" w:space="0" w:color="auto"/>
              <w:right w:val="single" w:sz="4" w:space="0" w:color="auto"/>
            </w:tcBorders>
            <w:vAlign w:val="center"/>
          </w:tcPr>
          <w:p w14:paraId="6C108AE9" w14:textId="77777777" w:rsidR="00626FED" w:rsidRPr="00CB41F2" w:rsidRDefault="00626FED">
            <w:pPr>
              <w:pStyle w:val="FR3"/>
              <w:numPr>
                <w:ilvl w:val="0"/>
                <w:numId w:val="2"/>
              </w:numPr>
              <w:spacing w:before="0"/>
              <w:ind w:left="113" w:firstLine="0"/>
              <w:rPr>
                <w:sz w:val="24"/>
                <w:szCs w:val="24"/>
                <w:lang w:val="ro-RO"/>
              </w:rPr>
            </w:pPr>
          </w:p>
        </w:tc>
        <w:tc>
          <w:tcPr>
            <w:tcW w:w="7599" w:type="dxa"/>
            <w:tcBorders>
              <w:top w:val="single" w:sz="4" w:space="0" w:color="auto"/>
              <w:left w:val="single" w:sz="4" w:space="0" w:color="auto"/>
              <w:right w:val="single" w:sz="4" w:space="0" w:color="auto"/>
            </w:tcBorders>
          </w:tcPr>
          <w:p w14:paraId="51ADF744" w14:textId="77777777" w:rsidR="00626FED" w:rsidRPr="00CB41F2" w:rsidRDefault="00626FED" w:rsidP="00F977A2">
            <w:pPr>
              <w:jc w:val="both"/>
              <w:rPr>
                <w:lang w:val="ro-RO" w:eastAsia="en-US"/>
              </w:rPr>
            </w:pPr>
            <w:r w:rsidRPr="00CB41F2">
              <w:rPr>
                <w:lang w:val="ro-RO" w:eastAsia="en-US"/>
              </w:rPr>
              <w:t xml:space="preserve">Glomerulonefritele acute şi cronice la copii.  Sindromul nefrotic idiopatic la copil.  </w:t>
            </w:r>
          </w:p>
        </w:tc>
        <w:tc>
          <w:tcPr>
            <w:tcW w:w="567" w:type="dxa"/>
            <w:tcBorders>
              <w:left w:val="single" w:sz="4" w:space="0" w:color="auto"/>
              <w:right w:val="single" w:sz="4" w:space="0" w:color="auto"/>
            </w:tcBorders>
            <w:vAlign w:val="center"/>
          </w:tcPr>
          <w:p w14:paraId="19F3D7D4" w14:textId="77777777" w:rsidR="00626FED" w:rsidRPr="00CB41F2" w:rsidRDefault="00626FED" w:rsidP="00F977A2">
            <w:pPr>
              <w:jc w:val="center"/>
              <w:rPr>
                <w:lang w:val="ro-RO"/>
              </w:rPr>
            </w:pPr>
            <w:r w:rsidRPr="00CB41F2">
              <w:rPr>
                <w:lang w:val="ro-RO"/>
              </w:rPr>
              <w:t>2</w:t>
            </w:r>
          </w:p>
        </w:tc>
        <w:tc>
          <w:tcPr>
            <w:tcW w:w="709" w:type="dxa"/>
            <w:tcBorders>
              <w:left w:val="single" w:sz="4" w:space="0" w:color="auto"/>
              <w:right w:val="single" w:sz="4" w:space="0" w:color="auto"/>
            </w:tcBorders>
          </w:tcPr>
          <w:p w14:paraId="3AAB979D" w14:textId="77777777" w:rsidR="00626FED" w:rsidRPr="00CB41F2" w:rsidRDefault="00626FED" w:rsidP="00F977A2">
            <w:pPr>
              <w:jc w:val="center"/>
            </w:pPr>
            <w:r w:rsidRPr="00CB41F2">
              <w:rPr>
                <w:lang w:val="ro-RO"/>
              </w:rPr>
              <w:t>4</w:t>
            </w:r>
          </w:p>
        </w:tc>
        <w:tc>
          <w:tcPr>
            <w:tcW w:w="708" w:type="dxa"/>
            <w:gridSpan w:val="2"/>
            <w:tcBorders>
              <w:top w:val="single" w:sz="4" w:space="0" w:color="auto"/>
              <w:left w:val="single" w:sz="4" w:space="0" w:color="auto"/>
              <w:right w:val="double" w:sz="4" w:space="0" w:color="auto"/>
            </w:tcBorders>
          </w:tcPr>
          <w:p w14:paraId="63E43355" w14:textId="77777777" w:rsidR="00626FED" w:rsidRDefault="00626FED" w:rsidP="00F977A2">
            <w:pPr>
              <w:jc w:val="center"/>
            </w:pPr>
            <w:r w:rsidRPr="009D49C3">
              <w:rPr>
                <w:lang w:val="ro-RO"/>
              </w:rPr>
              <w:t>3</w:t>
            </w:r>
          </w:p>
        </w:tc>
      </w:tr>
      <w:tr w:rsidR="00626FED" w:rsidRPr="00EE5C4A" w14:paraId="4B717F4F"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2"/>
        </w:trPr>
        <w:tc>
          <w:tcPr>
            <w:tcW w:w="568" w:type="dxa"/>
            <w:tcBorders>
              <w:top w:val="single" w:sz="4" w:space="0" w:color="auto"/>
              <w:left w:val="double" w:sz="4" w:space="0" w:color="auto"/>
              <w:right w:val="single" w:sz="4" w:space="0" w:color="auto"/>
            </w:tcBorders>
            <w:vAlign w:val="center"/>
          </w:tcPr>
          <w:p w14:paraId="3500C837" w14:textId="77777777" w:rsidR="00626FED" w:rsidRPr="00CB41F2" w:rsidRDefault="00626FED">
            <w:pPr>
              <w:pStyle w:val="FR3"/>
              <w:numPr>
                <w:ilvl w:val="0"/>
                <w:numId w:val="2"/>
              </w:numPr>
              <w:spacing w:before="0"/>
              <w:ind w:left="113" w:firstLine="0"/>
              <w:rPr>
                <w:sz w:val="24"/>
                <w:szCs w:val="24"/>
                <w:lang w:val="ro-RO"/>
              </w:rPr>
            </w:pPr>
          </w:p>
        </w:tc>
        <w:tc>
          <w:tcPr>
            <w:tcW w:w="7599" w:type="dxa"/>
            <w:tcBorders>
              <w:top w:val="single" w:sz="4" w:space="0" w:color="auto"/>
              <w:left w:val="single" w:sz="4" w:space="0" w:color="auto"/>
              <w:right w:val="single" w:sz="4" w:space="0" w:color="auto"/>
            </w:tcBorders>
          </w:tcPr>
          <w:p w14:paraId="7A0DAFDB" w14:textId="77777777" w:rsidR="00626FED" w:rsidRPr="00CB41F2" w:rsidRDefault="00626FED" w:rsidP="00F977A2">
            <w:pPr>
              <w:jc w:val="both"/>
              <w:rPr>
                <w:lang w:val="ro-RO" w:eastAsia="en-US"/>
              </w:rPr>
            </w:pPr>
            <w:r w:rsidRPr="00CB41F2">
              <w:rPr>
                <w:lang w:val="ro-RO" w:eastAsia="en-US"/>
              </w:rPr>
              <w:t xml:space="preserve">Leziunea renală acută la copii. Boala cronică renală la copii.  </w:t>
            </w:r>
          </w:p>
        </w:tc>
        <w:tc>
          <w:tcPr>
            <w:tcW w:w="567" w:type="dxa"/>
            <w:tcBorders>
              <w:left w:val="single" w:sz="4" w:space="0" w:color="auto"/>
              <w:right w:val="single" w:sz="4" w:space="0" w:color="auto"/>
            </w:tcBorders>
            <w:vAlign w:val="center"/>
          </w:tcPr>
          <w:p w14:paraId="7A206881" w14:textId="77777777" w:rsidR="00626FED" w:rsidRPr="00CB41F2" w:rsidRDefault="00626FED" w:rsidP="00F977A2">
            <w:pPr>
              <w:jc w:val="center"/>
              <w:rPr>
                <w:lang w:val="ro-RO"/>
              </w:rPr>
            </w:pPr>
          </w:p>
        </w:tc>
        <w:tc>
          <w:tcPr>
            <w:tcW w:w="709" w:type="dxa"/>
            <w:tcBorders>
              <w:left w:val="single" w:sz="4" w:space="0" w:color="auto"/>
              <w:right w:val="single" w:sz="4" w:space="0" w:color="auto"/>
            </w:tcBorders>
          </w:tcPr>
          <w:p w14:paraId="4856181F" w14:textId="77777777" w:rsidR="00626FED" w:rsidRPr="00CB41F2" w:rsidRDefault="00626FED" w:rsidP="00F977A2">
            <w:pPr>
              <w:jc w:val="center"/>
            </w:pPr>
            <w:r w:rsidRPr="00CB41F2">
              <w:rPr>
                <w:lang w:val="ro-RO"/>
              </w:rPr>
              <w:t>4</w:t>
            </w:r>
          </w:p>
        </w:tc>
        <w:tc>
          <w:tcPr>
            <w:tcW w:w="708" w:type="dxa"/>
            <w:gridSpan w:val="2"/>
            <w:tcBorders>
              <w:top w:val="single" w:sz="4" w:space="0" w:color="auto"/>
              <w:left w:val="single" w:sz="4" w:space="0" w:color="auto"/>
              <w:right w:val="double" w:sz="4" w:space="0" w:color="auto"/>
            </w:tcBorders>
          </w:tcPr>
          <w:p w14:paraId="29E82F76" w14:textId="77777777" w:rsidR="00626FED" w:rsidRDefault="00626FED" w:rsidP="00F977A2">
            <w:pPr>
              <w:jc w:val="center"/>
            </w:pPr>
            <w:r w:rsidRPr="009D49C3">
              <w:rPr>
                <w:lang w:val="ro-RO"/>
              </w:rPr>
              <w:t>3</w:t>
            </w:r>
          </w:p>
        </w:tc>
      </w:tr>
      <w:tr w:rsidR="00626FED" w:rsidRPr="00096E16" w14:paraId="41BEDDD9"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2"/>
        </w:trPr>
        <w:tc>
          <w:tcPr>
            <w:tcW w:w="568" w:type="dxa"/>
            <w:tcBorders>
              <w:top w:val="single" w:sz="4" w:space="0" w:color="auto"/>
              <w:left w:val="double" w:sz="4" w:space="0" w:color="auto"/>
              <w:right w:val="single" w:sz="4" w:space="0" w:color="auto"/>
            </w:tcBorders>
            <w:vAlign w:val="center"/>
          </w:tcPr>
          <w:p w14:paraId="5C2DD170" w14:textId="77777777" w:rsidR="00626FED" w:rsidRPr="00CB41F2" w:rsidRDefault="00626FED">
            <w:pPr>
              <w:pStyle w:val="FR3"/>
              <w:numPr>
                <w:ilvl w:val="0"/>
                <w:numId w:val="2"/>
              </w:numPr>
              <w:spacing w:before="0"/>
              <w:ind w:left="113" w:firstLine="0"/>
              <w:rPr>
                <w:sz w:val="24"/>
                <w:szCs w:val="24"/>
                <w:lang w:val="ro-RO"/>
              </w:rPr>
            </w:pPr>
          </w:p>
        </w:tc>
        <w:tc>
          <w:tcPr>
            <w:tcW w:w="7599" w:type="dxa"/>
            <w:tcBorders>
              <w:top w:val="single" w:sz="4" w:space="0" w:color="auto"/>
              <w:left w:val="single" w:sz="4" w:space="0" w:color="auto"/>
              <w:right w:val="single" w:sz="4" w:space="0" w:color="auto"/>
            </w:tcBorders>
          </w:tcPr>
          <w:p w14:paraId="64C8AA6D" w14:textId="77777777" w:rsidR="00626FED" w:rsidRPr="00CB41F2" w:rsidRDefault="00626FED" w:rsidP="00F977A2">
            <w:pPr>
              <w:jc w:val="both"/>
              <w:rPr>
                <w:lang w:val="ro-RO" w:eastAsia="en-US"/>
              </w:rPr>
            </w:pPr>
            <w:r w:rsidRPr="00CB41F2">
              <w:rPr>
                <w:lang w:val="ro-RO" w:eastAsia="en-US"/>
              </w:rPr>
              <w:t xml:space="preserve">Malabsorbţia intestinală la copii. Definiţii. Clasificarea. Prezentarea generală. Boala Celiacă. Fibroza chistică. Intoleranţa la lactoză. Intoleranța la proteinele  laptelui de vaci. </w:t>
            </w:r>
          </w:p>
        </w:tc>
        <w:tc>
          <w:tcPr>
            <w:tcW w:w="567" w:type="dxa"/>
            <w:tcBorders>
              <w:left w:val="single" w:sz="4" w:space="0" w:color="auto"/>
              <w:right w:val="single" w:sz="4" w:space="0" w:color="auto"/>
            </w:tcBorders>
            <w:vAlign w:val="center"/>
          </w:tcPr>
          <w:p w14:paraId="013EF14A" w14:textId="77777777" w:rsidR="00626FED" w:rsidRPr="00CB41F2" w:rsidRDefault="00626FED" w:rsidP="00F977A2">
            <w:pPr>
              <w:jc w:val="center"/>
              <w:rPr>
                <w:lang w:val="ro-RO"/>
              </w:rPr>
            </w:pPr>
            <w:r w:rsidRPr="00CB41F2">
              <w:rPr>
                <w:lang w:val="ro-RO"/>
              </w:rPr>
              <w:t>2</w:t>
            </w:r>
          </w:p>
        </w:tc>
        <w:tc>
          <w:tcPr>
            <w:tcW w:w="709" w:type="dxa"/>
            <w:tcBorders>
              <w:left w:val="single" w:sz="4" w:space="0" w:color="auto"/>
              <w:right w:val="single" w:sz="4" w:space="0" w:color="auto"/>
            </w:tcBorders>
          </w:tcPr>
          <w:p w14:paraId="66BB679E" w14:textId="77777777" w:rsidR="00626FED" w:rsidRPr="00CB41F2" w:rsidRDefault="00626FED" w:rsidP="00F977A2">
            <w:pPr>
              <w:jc w:val="center"/>
            </w:pPr>
            <w:r w:rsidRPr="00CB41F2">
              <w:rPr>
                <w:lang w:val="ro-RO"/>
              </w:rPr>
              <w:t>4</w:t>
            </w:r>
          </w:p>
        </w:tc>
        <w:tc>
          <w:tcPr>
            <w:tcW w:w="708" w:type="dxa"/>
            <w:gridSpan w:val="2"/>
            <w:tcBorders>
              <w:top w:val="single" w:sz="4" w:space="0" w:color="auto"/>
              <w:left w:val="single" w:sz="4" w:space="0" w:color="auto"/>
              <w:right w:val="double" w:sz="4" w:space="0" w:color="auto"/>
            </w:tcBorders>
          </w:tcPr>
          <w:p w14:paraId="3E82FA08" w14:textId="77777777" w:rsidR="00626FED" w:rsidRDefault="00626FED" w:rsidP="00F977A2">
            <w:pPr>
              <w:jc w:val="center"/>
            </w:pPr>
            <w:r w:rsidRPr="009D49C3">
              <w:rPr>
                <w:lang w:val="ro-RO"/>
              </w:rPr>
              <w:t>3</w:t>
            </w:r>
          </w:p>
        </w:tc>
      </w:tr>
      <w:tr w:rsidR="00626FED" w:rsidRPr="00096E16" w14:paraId="54B3F70B"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2"/>
        </w:trPr>
        <w:tc>
          <w:tcPr>
            <w:tcW w:w="568" w:type="dxa"/>
            <w:tcBorders>
              <w:top w:val="single" w:sz="4" w:space="0" w:color="auto"/>
              <w:left w:val="double" w:sz="4" w:space="0" w:color="auto"/>
              <w:right w:val="single" w:sz="4" w:space="0" w:color="auto"/>
            </w:tcBorders>
            <w:vAlign w:val="center"/>
          </w:tcPr>
          <w:p w14:paraId="5251989C" w14:textId="77777777" w:rsidR="00626FED" w:rsidRPr="00096E16" w:rsidRDefault="00626FED">
            <w:pPr>
              <w:pStyle w:val="FR3"/>
              <w:numPr>
                <w:ilvl w:val="0"/>
                <w:numId w:val="2"/>
              </w:numPr>
              <w:spacing w:before="0"/>
              <w:ind w:left="113" w:firstLine="0"/>
              <w:rPr>
                <w:sz w:val="24"/>
                <w:szCs w:val="24"/>
                <w:lang w:val="ro-RO"/>
              </w:rPr>
            </w:pPr>
          </w:p>
        </w:tc>
        <w:tc>
          <w:tcPr>
            <w:tcW w:w="7599" w:type="dxa"/>
            <w:tcBorders>
              <w:top w:val="single" w:sz="4" w:space="0" w:color="auto"/>
              <w:left w:val="single" w:sz="4" w:space="0" w:color="auto"/>
              <w:right w:val="single" w:sz="4" w:space="0" w:color="auto"/>
            </w:tcBorders>
            <w:vAlign w:val="center"/>
          </w:tcPr>
          <w:p w14:paraId="1F587D27" w14:textId="77777777" w:rsidR="00626FED" w:rsidRPr="00096E16" w:rsidRDefault="00626FED" w:rsidP="00F977A2">
            <w:pPr>
              <w:jc w:val="both"/>
              <w:rPr>
                <w:lang w:val="ro-RO" w:eastAsia="en-US"/>
              </w:rPr>
            </w:pPr>
            <w:r w:rsidRPr="00096E16">
              <w:rPr>
                <w:lang w:val="ro-RO" w:eastAsia="en-US"/>
              </w:rPr>
              <w:t xml:space="preserve">Gastritele, gastroduodenitele la copii. Boala ulceroasă la copii. </w:t>
            </w:r>
          </w:p>
        </w:tc>
        <w:tc>
          <w:tcPr>
            <w:tcW w:w="567" w:type="dxa"/>
            <w:tcBorders>
              <w:left w:val="single" w:sz="4" w:space="0" w:color="auto"/>
              <w:right w:val="single" w:sz="4" w:space="0" w:color="auto"/>
            </w:tcBorders>
            <w:vAlign w:val="center"/>
          </w:tcPr>
          <w:p w14:paraId="20C60AE6" w14:textId="77777777" w:rsidR="00626FED" w:rsidRPr="00096E16" w:rsidRDefault="00626FED" w:rsidP="00F977A2">
            <w:pPr>
              <w:jc w:val="center"/>
              <w:rPr>
                <w:lang w:val="ro-RO"/>
              </w:rPr>
            </w:pPr>
          </w:p>
        </w:tc>
        <w:tc>
          <w:tcPr>
            <w:tcW w:w="709" w:type="dxa"/>
            <w:tcBorders>
              <w:left w:val="single" w:sz="4" w:space="0" w:color="auto"/>
              <w:right w:val="single" w:sz="4" w:space="0" w:color="auto"/>
            </w:tcBorders>
          </w:tcPr>
          <w:p w14:paraId="689CE934" w14:textId="77777777" w:rsidR="00626FED" w:rsidRDefault="00626FED" w:rsidP="00F977A2">
            <w:pPr>
              <w:jc w:val="center"/>
            </w:pPr>
            <w:r w:rsidRPr="00CA3734">
              <w:rPr>
                <w:lang w:val="ro-RO"/>
              </w:rPr>
              <w:t>4</w:t>
            </w:r>
          </w:p>
        </w:tc>
        <w:tc>
          <w:tcPr>
            <w:tcW w:w="708" w:type="dxa"/>
            <w:gridSpan w:val="2"/>
            <w:tcBorders>
              <w:top w:val="single" w:sz="4" w:space="0" w:color="auto"/>
              <w:left w:val="single" w:sz="4" w:space="0" w:color="auto"/>
              <w:right w:val="double" w:sz="4" w:space="0" w:color="auto"/>
            </w:tcBorders>
          </w:tcPr>
          <w:p w14:paraId="66AB4CF3" w14:textId="77777777" w:rsidR="00626FED" w:rsidRDefault="00626FED" w:rsidP="00F977A2">
            <w:pPr>
              <w:jc w:val="center"/>
            </w:pPr>
            <w:r w:rsidRPr="009D49C3">
              <w:rPr>
                <w:lang w:val="ro-RO"/>
              </w:rPr>
              <w:t>3</w:t>
            </w:r>
          </w:p>
        </w:tc>
      </w:tr>
      <w:tr w:rsidR="00626FED" w:rsidRPr="00096E16" w14:paraId="0DDFFA71"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2"/>
        </w:trPr>
        <w:tc>
          <w:tcPr>
            <w:tcW w:w="568" w:type="dxa"/>
            <w:tcBorders>
              <w:top w:val="single" w:sz="4" w:space="0" w:color="auto"/>
              <w:left w:val="double" w:sz="4" w:space="0" w:color="auto"/>
              <w:right w:val="single" w:sz="4" w:space="0" w:color="auto"/>
            </w:tcBorders>
            <w:vAlign w:val="center"/>
          </w:tcPr>
          <w:p w14:paraId="17194900" w14:textId="77777777" w:rsidR="00626FED" w:rsidRPr="00096E16" w:rsidRDefault="00626FED">
            <w:pPr>
              <w:pStyle w:val="FR3"/>
              <w:numPr>
                <w:ilvl w:val="0"/>
                <w:numId w:val="2"/>
              </w:numPr>
              <w:spacing w:before="0"/>
              <w:ind w:left="113" w:firstLine="0"/>
              <w:rPr>
                <w:sz w:val="24"/>
                <w:szCs w:val="24"/>
                <w:lang w:val="ro-RO"/>
              </w:rPr>
            </w:pPr>
          </w:p>
        </w:tc>
        <w:tc>
          <w:tcPr>
            <w:tcW w:w="7599" w:type="dxa"/>
            <w:tcBorders>
              <w:top w:val="single" w:sz="4" w:space="0" w:color="auto"/>
              <w:left w:val="single" w:sz="4" w:space="0" w:color="auto"/>
              <w:right w:val="single" w:sz="4" w:space="0" w:color="auto"/>
            </w:tcBorders>
          </w:tcPr>
          <w:p w14:paraId="40123CF9" w14:textId="77777777" w:rsidR="00626FED" w:rsidRPr="00096E16" w:rsidRDefault="00626FED" w:rsidP="00F977A2">
            <w:pPr>
              <w:jc w:val="both"/>
              <w:rPr>
                <w:lang w:val="ro-RO" w:eastAsia="en-US"/>
              </w:rPr>
            </w:pPr>
            <w:r w:rsidRPr="00096E16">
              <w:rPr>
                <w:lang w:val="ro-RO" w:eastAsia="en-US"/>
              </w:rPr>
              <w:t xml:space="preserve">Disfuncţia căilor biliare. Colecistitele la copii. Litiaza biliară la copii. </w:t>
            </w:r>
          </w:p>
        </w:tc>
        <w:tc>
          <w:tcPr>
            <w:tcW w:w="567" w:type="dxa"/>
            <w:tcBorders>
              <w:left w:val="single" w:sz="4" w:space="0" w:color="auto"/>
              <w:right w:val="single" w:sz="4" w:space="0" w:color="auto"/>
            </w:tcBorders>
            <w:vAlign w:val="center"/>
          </w:tcPr>
          <w:p w14:paraId="16B9EA3C" w14:textId="77777777" w:rsidR="00626FED" w:rsidRPr="00096E16" w:rsidRDefault="00626FED" w:rsidP="00F977A2">
            <w:pPr>
              <w:jc w:val="center"/>
              <w:rPr>
                <w:lang w:val="ro-RO"/>
              </w:rPr>
            </w:pPr>
          </w:p>
        </w:tc>
        <w:tc>
          <w:tcPr>
            <w:tcW w:w="709" w:type="dxa"/>
            <w:tcBorders>
              <w:left w:val="single" w:sz="4" w:space="0" w:color="auto"/>
              <w:right w:val="single" w:sz="4" w:space="0" w:color="auto"/>
            </w:tcBorders>
          </w:tcPr>
          <w:p w14:paraId="755BC81A" w14:textId="77777777" w:rsidR="00626FED" w:rsidRDefault="00626FED" w:rsidP="00F977A2">
            <w:pPr>
              <w:jc w:val="center"/>
            </w:pPr>
            <w:r w:rsidRPr="00CA3734">
              <w:rPr>
                <w:lang w:val="ro-RO"/>
              </w:rPr>
              <w:t>4</w:t>
            </w:r>
          </w:p>
        </w:tc>
        <w:tc>
          <w:tcPr>
            <w:tcW w:w="708" w:type="dxa"/>
            <w:gridSpan w:val="2"/>
            <w:tcBorders>
              <w:top w:val="single" w:sz="4" w:space="0" w:color="auto"/>
              <w:left w:val="single" w:sz="4" w:space="0" w:color="auto"/>
              <w:right w:val="double" w:sz="4" w:space="0" w:color="auto"/>
            </w:tcBorders>
          </w:tcPr>
          <w:p w14:paraId="5D187226" w14:textId="77777777" w:rsidR="00626FED" w:rsidRDefault="00626FED" w:rsidP="00F977A2">
            <w:pPr>
              <w:jc w:val="center"/>
            </w:pPr>
            <w:r w:rsidRPr="009D49C3">
              <w:rPr>
                <w:lang w:val="ro-RO"/>
              </w:rPr>
              <w:t>3</w:t>
            </w:r>
          </w:p>
        </w:tc>
      </w:tr>
      <w:tr w:rsidR="00626FED" w:rsidRPr="00202C80" w14:paraId="5E311F3E"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2"/>
        </w:trPr>
        <w:tc>
          <w:tcPr>
            <w:tcW w:w="568" w:type="dxa"/>
            <w:tcBorders>
              <w:top w:val="single" w:sz="4" w:space="0" w:color="auto"/>
              <w:left w:val="double" w:sz="4" w:space="0" w:color="auto"/>
              <w:right w:val="single" w:sz="4" w:space="0" w:color="auto"/>
            </w:tcBorders>
            <w:vAlign w:val="center"/>
          </w:tcPr>
          <w:p w14:paraId="64978456" w14:textId="77777777" w:rsidR="00626FED" w:rsidRPr="00096E16" w:rsidRDefault="00626FED">
            <w:pPr>
              <w:pStyle w:val="FR3"/>
              <w:numPr>
                <w:ilvl w:val="0"/>
                <w:numId w:val="2"/>
              </w:numPr>
              <w:spacing w:before="0"/>
              <w:ind w:left="113" w:firstLine="0"/>
              <w:rPr>
                <w:sz w:val="24"/>
                <w:szCs w:val="24"/>
                <w:lang w:val="ro-RO"/>
              </w:rPr>
            </w:pPr>
          </w:p>
        </w:tc>
        <w:tc>
          <w:tcPr>
            <w:tcW w:w="7599" w:type="dxa"/>
            <w:tcBorders>
              <w:top w:val="single" w:sz="4" w:space="0" w:color="auto"/>
              <w:left w:val="single" w:sz="4" w:space="0" w:color="auto"/>
              <w:right w:val="single" w:sz="4" w:space="0" w:color="auto"/>
            </w:tcBorders>
          </w:tcPr>
          <w:p w14:paraId="23BCB56E" w14:textId="77777777" w:rsidR="00626FED" w:rsidRPr="00096E16" w:rsidRDefault="00626FED" w:rsidP="00F977A2">
            <w:pPr>
              <w:jc w:val="both"/>
              <w:rPr>
                <w:lang w:val="ro-RO" w:eastAsia="en-US"/>
              </w:rPr>
            </w:pPr>
            <w:r w:rsidRPr="00096E16">
              <w:rPr>
                <w:lang w:val="ro-RO" w:eastAsia="en-US"/>
              </w:rPr>
              <w:t xml:space="preserve">Pancreatitele acute şi cronice la copii.  </w:t>
            </w:r>
          </w:p>
        </w:tc>
        <w:tc>
          <w:tcPr>
            <w:tcW w:w="567" w:type="dxa"/>
            <w:tcBorders>
              <w:left w:val="single" w:sz="4" w:space="0" w:color="auto"/>
              <w:right w:val="single" w:sz="4" w:space="0" w:color="auto"/>
            </w:tcBorders>
            <w:vAlign w:val="center"/>
          </w:tcPr>
          <w:p w14:paraId="1988FCCD" w14:textId="77777777" w:rsidR="00626FED" w:rsidRPr="00096E16" w:rsidRDefault="00626FED" w:rsidP="00F977A2">
            <w:pPr>
              <w:jc w:val="center"/>
              <w:rPr>
                <w:lang w:val="ro-RO"/>
              </w:rPr>
            </w:pPr>
          </w:p>
        </w:tc>
        <w:tc>
          <w:tcPr>
            <w:tcW w:w="709" w:type="dxa"/>
            <w:tcBorders>
              <w:left w:val="single" w:sz="4" w:space="0" w:color="auto"/>
              <w:right w:val="single" w:sz="4" w:space="0" w:color="auto"/>
            </w:tcBorders>
          </w:tcPr>
          <w:p w14:paraId="37571505" w14:textId="77777777" w:rsidR="00626FED" w:rsidRDefault="00626FED" w:rsidP="00F977A2">
            <w:pPr>
              <w:jc w:val="center"/>
            </w:pPr>
            <w:r w:rsidRPr="00CA3734">
              <w:rPr>
                <w:lang w:val="ro-RO"/>
              </w:rPr>
              <w:t>4</w:t>
            </w:r>
          </w:p>
        </w:tc>
        <w:tc>
          <w:tcPr>
            <w:tcW w:w="708" w:type="dxa"/>
            <w:gridSpan w:val="2"/>
            <w:tcBorders>
              <w:top w:val="single" w:sz="4" w:space="0" w:color="auto"/>
              <w:left w:val="single" w:sz="4" w:space="0" w:color="auto"/>
              <w:right w:val="double" w:sz="4" w:space="0" w:color="auto"/>
            </w:tcBorders>
          </w:tcPr>
          <w:p w14:paraId="22CE44C6" w14:textId="77777777" w:rsidR="00626FED" w:rsidRDefault="00626FED" w:rsidP="00F977A2">
            <w:pPr>
              <w:jc w:val="center"/>
            </w:pPr>
            <w:r w:rsidRPr="009D49C3">
              <w:rPr>
                <w:lang w:val="ro-RO"/>
              </w:rPr>
              <w:t>3</w:t>
            </w:r>
          </w:p>
        </w:tc>
      </w:tr>
      <w:tr w:rsidR="00626FED" w:rsidRPr="00096E16" w14:paraId="2A3BE5AE"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2"/>
        </w:trPr>
        <w:tc>
          <w:tcPr>
            <w:tcW w:w="568" w:type="dxa"/>
            <w:tcBorders>
              <w:top w:val="single" w:sz="4" w:space="0" w:color="auto"/>
              <w:left w:val="double" w:sz="4" w:space="0" w:color="auto"/>
              <w:right w:val="single" w:sz="4" w:space="0" w:color="auto"/>
            </w:tcBorders>
            <w:vAlign w:val="center"/>
          </w:tcPr>
          <w:p w14:paraId="1D887A06" w14:textId="77777777" w:rsidR="00626FED" w:rsidRPr="00096E16" w:rsidRDefault="00626FED">
            <w:pPr>
              <w:pStyle w:val="FR3"/>
              <w:numPr>
                <w:ilvl w:val="0"/>
                <w:numId w:val="2"/>
              </w:numPr>
              <w:spacing w:before="0"/>
              <w:ind w:left="113" w:firstLine="0"/>
              <w:rPr>
                <w:sz w:val="24"/>
                <w:szCs w:val="24"/>
                <w:lang w:val="ro-RO"/>
              </w:rPr>
            </w:pPr>
          </w:p>
        </w:tc>
        <w:tc>
          <w:tcPr>
            <w:tcW w:w="7599" w:type="dxa"/>
            <w:tcBorders>
              <w:top w:val="single" w:sz="4" w:space="0" w:color="auto"/>
              <w:left w:val="single" w:sz="4" w:space="0" w:color="auto"/>
              <w:right w:val="single" w:sz="4" w:space="0" w:color="auto"/>
            </w:tcBorders>
          </w:tcPr>
          <w:p w14:paraId="17BDEC42" w14:textId="77777777" w:rsidR="00626FED" w:rsidRPr="00096E16" w:rsidRDefault="00626FED" w:rsidP="00F977A2">
            <w:pPr>
              <w:jc w:val="both"/>
              <w:rPr>
                <w:lang w:val="ro-RO" w:eastAsia="en-US"/>
              </w:rPr>
            </w:pPr>
            <w:r w:rsidRPr="00096E16">
              <w:rPr>
                <w:lang w:val="ro-RO" w:eastAsia="en-US"/>
              </w:rPr>
              <w:t xml:space="preserve">Colitele cronice nespecifice. Colita ulcerosă la copii. Boala Crohn. </w:t>
            </w:r>
          </w:p>
        </w:tc>
        <w:tc>
          <w:tcPr>
            <w:tcW w:w="567" w:type="dxa"/>
            <w:tcBorders>
              <w:left w:val="single" w:sz="4" w:space="0" w:color="auto"/>
              <w:right w:val="single" w:sz="4" w:space="0" w:color="auto"/>
            </w:tcBorders>
            <w:vAlign w:val="center"/>
          </w:tcPr>
          <w:p w14:paraId="6C1D5CAB" w14:textId="77777777" w:rsidR="00626FED" w:rsidRPr="00096E16" w:rsidRDefault="00626FED" w:rsidP="00F977A2">
            <w:pPr>
              <w:jc w:val="center"/>
              <w:rPr>
                <w:lang w:val="ro-RO"/>
              </w:rPr>
            </w:pPr>
          </w:p>
        </w:tc>
        <w:tc>
          <w:tcPr>
            <w:tcW w:w="709" w:type="dxa"/>
            <w:tcBorders>
              <w:left w:val="single" w:sz="4" w:space="0" w:color="auto"/>
              <w:right w:val="single" w:sz="4" w:space="0" w:color="auto"/>
            </w:tcBorders>
          </w:tcPr>
          <w:p w14:paraId="3D78EAE8" w14:textId="77777777" w:rsidR="00626FED" w:rsidRDefault="00626FED" w:rsidP="00F977A2">
            <w:pPr>
              <w:jc w:val="center"/>
            </w:pPr>
            <w:r w:rsidRPr="00F221CC">
              <w:rPr>
                <w:lang w:val="ro-RO"/>
              </w:rPr>
              <w:t>4</w:t>
            </w:r>
          </w:p>
        </w:tc>
        <w:tc>
          <w:tcPr>
            <w:tcW w:w="708" w:type="dxa"/>
            <w:gridSpan w:val="2"/>
            <w:tcBorders>
              <w:top w:val="single" w:sz="4" w:space="0" w:color="auto"/>
              <w:left w:val="single" w:sz="4" w:space="0" w:color="auto"/>
              <w:right w:val="double" w:sz="4" w:space="0" w:color="auto"/>
            </w:tcBorders>
          </w:tcPr>
          <w:p w14:paraId="62D89794" w14:textId="77777777" w:rsidR="00626FED" w:rsidRDefault="00626FED" w:rsidP="00F977A2">
            <w:pPr>
              <w:jc w:val="center"/>
            </w:pPr>
            <w:r w:rsidRPr="009D49C3">
              <w:rPr>
                <w:lang w:val="ro-RO"/>
              </w:rPr>
              <w:t>3</w:t>
            </w:r>
          </w:p>
        </w:tc>
      </w:tr>
      <w:tr w:rsidR="00626FED" w:rsidRPr="00096E16" w14:paraId="56EA499B"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2"/>
        </w:trPr>
        <w:tc>
          <w:tcPr>
            <w:tcW w:w="568" w:type="dxa"/>
            <w:tcBorders>
              <w:top w:val="single" w:sz="4" w:space="0" w:color="auto"/>
              <w:left w:val="double" w:sz="4" w:space="0" w:color="auto"/>
              <w:right w:val="single" w:sz="4" w:space="0" w:color="auto"/>
            </w:tcBorders>
            <w:vAlign w:val="center"/>
          </w:tcPr>
          <w:p w14:paraId="56E700AD" w14:textId="77777777" w:rsidR="00626FED" w:rsidRPr="00096E16" w:rsidRDefault="00626FED">
            <w:pPr>
              <w:pStyle w:val="FR3"/>
              <w:numPr>
                <w:ilvl w:val="0"/>
                <w:numId w:val="2"/>
              </w:numPr>
              <w:spacing w:before="0"/>
              <w:ind w:left="113" w:firstLine="0"/>
              <w:rPr>
                <w:sz w:val="24"/>
                <w:szCs w:val="24"/>
                <w:lang w:val="ro-RO"/>
              </w:rPr>
            </w:pPr>
          </w:p>
        </w:tc>
        <w:tc>
          <w:tcPr>
            <w:tcW w:w="7599" w:type="dxa"/>
            <w:tcBorders>
              <w:top w:val="single" w:sz="4" w:space="0" w:color="auto"/>
              <w:left w:val="single" w:sz="4" w:space="0" w:color="auto"/>
              <w:right w:val="single" w:sz="4" w:space="0" w:color="auto"/>
            </w:tcBorders>
          </w:tcPr>
          <w:p w14:paraId="7711DD16" w14:textId="77777777" w:rsidR="00626FED" w:rsidRPr="00096E16" w:rsidRDefault="00626FED" w:rsidP="00F977A2">
            <w:pPr>
              <w:jc w:val="both"/>
              <w:rPr>
                <w:lang w:val="ro-RO" w:eastAsia="en-US"/>
              </w:rPr>
            </w:pPr>
            <w:r w:rsidRPr="00096E16">
              <w:rPr>
                <w:lang w:val="ro-RO" w:eastAsia="en-US"/>
              </w:rPr>
              <w:t>Hepatitele cronice la copii. Ciroza hepatică. Insuficienţa hepatică acută şi cronică la copii.</w:t>
            </w:r>
          </w:p>
        </w:tc>
        <w:tc>
          <w:tcPr>
            <w:tcW w:w="567" w:type="dxa"/>
            <w:tcBorders>
              <w:left w:val="single" w:sz="4" w:space="0" w:color="auto"/>
              <w:right w:val="single" w:sz="4" w:space="0" w:color="auto"/>
            </w:tcBorders>
            <w:vAlign w:val="center"/>
          </w:tcPr>
          <w:p w14:paraId="035B98F2" w14:textId="77777777" w:rsidR="00626FED" w:rsidRPr="00096E16" w:rsidRDefault="00626FED" w:rsidP="00F977A2">
            <w:pPr>
              <w:jc w:val="center"/>
              <w:rPr>
                <w:lang w:val="ro-RO"/>
              </w:rPr>
            </w:pPr>
            <w:r>
              <w:rPr>
                <w:lang w:val="ro-RO"/>
              </w:rPr>
              <w:t>2</w:t>
            </w:r>
          </w:p>
        </w:tc>
        <w:tc>
          <w:tcPr>
            <w:tcW w:w="709" w:type="dxa"/>
            <w:tcBorders>
              <w:left w:val="single" w:sz="4" w:space="0" w:color="auto"/>
              <w:right w:val="single" w:sz="4" w:space="0" w:color="auto"/>
            </w:tcBorders>
          </w:tcPr>
          <w:p w14:paraId="6C072A71" w14:textId="77777777" w:rsidR="00626FED" w:rsidRDefault="00626FED" w:rsidP="00F977A2">
            <w:pPr>
              <w:jc w:val="center"/>
            </w:pPr>
            <w:r w:rsidRPr="00F221CC">
              <w:rPr>
                <w:lang w:val="ro-RO"/>
              </w:rPr>
              <w:t>4</w:t>
            </w:r>
          </w:p>
        </w:tc>
        <w:tc>
          <w:tcPr>
            <w:tcW w:w="708" w:type="dxa"/>
            <w:gridSpan w:val="2"/>
            <w:tcBorders>
              <w:top w:val="single" w:sz="4" w:space="0" w:color="auto"/>
              <w:left w:val="single" w:sz="4" w:space="0" w:color="auto"/>
              <w:right w:val="double" w:sz="4" w:space="0" w:color="auto"/>
            </w:tcBorders>
          </w:tcPr>
          <w:p w14:paraId="69F42989" w14:textId="77777777" w:rsidR="00626FED" w:rsidRDefault="00626FED" w:rsidP="00F977A2">
            <w:pPr>
              <w:jc w:val="center"/>
            </w:pPr>
            <w:r w:rsidRPr="009D49C3">
              <w:rPr>
                <w:lang w:val="ro-RO"/>
              </w:rPr>
              <w:t>3</w:t>
            </w:r>
          </w:p>
        </w:tc>
      </w:tr>
      <w:tr w:rsidR="00626FED" w:rsidRPr="00096E16" w14:paraId="2DEF6DC1"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2"/>
        </w:trPr>
        <w:tc>
          <w:tcPr>
            <w:tcW w:w="568" w:type="dxa"/>
            <w:tcBorders>
              <w:top w:val="single" w:sz="4" w:space="0" w:color="auto"/>
              <w:left w:val="double" w:sz="4" w:space="0" w:color="auto"/>
              <w:right w:val="single" w:sz="4" w:space="0" w:color="auto"/>
            </w:tcBorders>
            <w:vAlign w:val="center"/>
          </w:tcPr>
          <w:p w14:paraId="75169B2B" w14:textId="77777777" w:rsidR="00626FED" w:rsidRPr="00096E16" w:rsidRDefault="00626FED">
            <w:pPr>
              <w:pStyle w:val="FR3"/>
              <w:numPr>
                <w:ilvl w:val="0"/>
                <w:numId w:val="2"/>
              </w:numPr>
              <w:spacing w:before="0"/>
              <w:ind w:left="113" w:firstLine="0"/>
              <w:rPr>
                <w:sz w:val="24"/>
                <w:szCs w:val="24"/>
                <w:lang w:val="ro-RO"/>
              </w:rPr>
            </w:pPr>
          </w:p>
        </w:tc>
        <w:tc>
          <w:tcPr>
            <w:tcW w:w="7599" w:type="dxa"/>
            <w:tcBorders>
              <w:top w:val="single" w:sz="4" w:space="0" w:color="auto"/>
              <w:left w:val="single" w:sz="4" w:space="0" w:color="auto"/>
              <w:right w:val="single" w:sz="4" w:space="0" w:color="auto"/>
            </w:tcBorders>
            <w:vAlign w:val="center"/>
          </w:tcPr>
          <w:p w14:paraId="7F4BB4FB" w14:textId="77777777" w:rsidR="00626FED" w:rsidRPr="00096E16" w:rsidRDefault="00626FED" w:rsidP="00F977A2">
            <w:pPr>
              <w:jc w:val="both"/>
              <w:rPr>
                <w:lang w:val="ro-RO" w:eastAsia="en-US"/>
              </w:rPr>
            </w:pPr>
            <w:r w:rsidRPr="00096E16">
              <w:rPr>
                <w:lang w:val="ro-RO" w:eastAsia="en-US"/>
              </w:rPr>
              <w:t xml:space="preserve">Astmul bronşic la copil. </w:t>
            </w:r>
            <w:proofErr w:type="spellStart"/>
            <w:r w:rsidRPr="00096E16">
              <w:rPr>
                <w:lang w:val="en-US"/>
              </w:rPr>
              <w:t>Definiţie</w:t>
            </w:r>
            <w:proofErr w:type="spellEnd"/>
            <w:r w:rsidRPr="00096E16">
              <w:rPr>
                <w:lang w:val="en-US"/>
              </w:rPr>
              <w:t xml:space="preserve">. </w:t>
            </w:r>
            <w:proofErr w:type="spellStart"/>
            <w:r w:rsidRPr="00096E16">
              <w:rPr>
                <w:lang w:val="en-US"/>
              </w:rPr>
              <w:t>Factorii</w:t>
            </w:r>
            <w:proofErr w:type="spellEnd"/>
            <w:r w:rsidRPr="00096E16">
              <w:rPr>
                <w:lang w:val="en-US"/>
              </w:rPr>
              <w:t xml:space="preserve"> de </w:t>
            </w:r>
            <w:proofErr w:type="spellStart"/>
            <w:r w:rsidRPr="00096E16">
              <w:rPr>
                <w:lang w:val="en-US"/>
              </w:rPr>
              <w:t>risc</w:t>
            </w:r>
            <w:proofErr w:type="spellEnd"/>
            <w:r w:rsidRPr="00096E16">
              <w:rPr>
                <w:lang w:val="en-US"/>
              </w:rPr>
              <w:t xml:space="preserve"> </w:t>
            </w:r>
            <w:r w:rsidRPr="00096E16">
              <w:rPr>
                <w:lang w:val="ro-RO"/>
              </w:rPr>
              <w:t>ş</w:t>
            </w:r>
            <w:proofErr w:type="spellStart"/>
            <w:r w:rsidRPr="00096E16">
              <w:rPr>
                <w:lang w:val="en-US"/>
              </w:rPr>
              <w:t>i</w:t>
            </w:r>
            <w:proofErr w:type="spellEnd"/>
            <w:r w:rsidRPr="00096E16">
              <w:rPr>
                <w:lang w:val="en-US"/>
              </w:rPr>
              <w:t xml:space="preserve"> </w:t>
            </w:r>
            <w:proofErr w:type="spellStart"/>
            <w:r w:rsidRPr="00096E16">
              <w:rPr>
                <w:lang w:val="en-US"/>
              </w:rPr>
              <w:t>factorii</w:t>
            </w:r>
            <w:proofErr w:type="spellEnd"/>
            <w:r w:rsidRPr="00096E16">
              <w:rPr>
                <w:lang w:val="en-US"/>
              </w:rPr>
              <w:t xml:space="preserve"> </w:t>
            </w:r>
            <w:proofErr w:type="spellStart"/>
            <w:r w:rsidRPr="00096E16">
              <w:rPr>
                <w:lang w:val="en-US"/>
              </w:rPr>
              <w:t>triger</w:t>
            </w:r>
            <w:proofErr w:type="spellEnd"/>
            <w:r w:rsidRPr="00096E16">
              <w:rPr>
                <w:lang w:val="en-US"/>
              </w:rPr>
              <w:t xml:space="preserve">. </w:t>
            </w:r>
            <w:proofErr w:type="spellStart"/>
            <w:r w:rsidRPr="00096E16">
              <w:rPr>
                <w:lang w:val="en-US"/>
              </w:rPr>
              <w:t>Patogenie</w:t>
            </w:r>
            <w:proofErr w:type="spellEnd"/>
            <w:r w:rsidRPr="00096E16">
              <w:rPr>
                <w:lang w:val="en-US"/>
              </w:rPr>
              <w:t xml:space="preserve">. </w:t>
            </w:r>
            <w:proofErr w:type="spellStart"/>
            <w:r w:rsidRPr="00096E16">
              <w:rPr>
                <w:lang w:val="en-US"/>
              </w:rPr>
              <w:t>Manifestări</w:t>
            </w:r>
            <w:proofErr w:type="spellEnd"/>
            <w:r w:rsidRPr="00096E16">
              <w:rPr>
                <w:lang w:val="en-US"/>
              </w:rPr>
              <w:t xml:space="preserve"> </w:t>
            </w:r>
            <w:proofErr w:type="spellStart"/>
            <w:r w:rsidRPr="00096E16">
              <w:rPr>
                <w:lang w:val="en-US"/>
              </w:rPr>
              <w:t>clinice</w:t>
            </w:r>
            <w:proofErr w:type="spellEnd"/>
            <w:r w:rsidRPr="00096E16">
              <w:rPr>
                <w:lang w:val="en-US"/>
              </w:rPr>
              <w:t xml:space="preserve">. </w:t>
            </w:r>
            <w:proofErr w:type="spellStart"/>
            <w:r w:rsidRPr="00096E16">
              <w:rPr>
                <w:lang w:val="en-US"/>
              </w:rPr>
              <w:t>Metodele</w:t>
            </w:r>
            <w:proofErr w:type="spellEnd"/>
            <w:r w:rsidRPr="00096E16">
              <w:rPr>
                <w:lang w:val="en-US"/>
              </w:rPr>
              <w:t xml:space="preserve"> de </w:t>
            </w:r>
            <w:proofErr w:type="spellStart"/>
            <w:r w:rsidRPr="00096E16">
              <w:rPr>
                <w:lang w:val="en-US"/>
              </w:rPr>
              <w:t>evaluare</w:t>
            </w:r>
            <w:proofErr w:type="spellEnd"/>
            <w:r w:rsidRPr="00096E16">
              <w:rPr>
                <w:lang w:val="en-US"/>
              </w:rPr>
              <w:t xml:space="preserve"> a </w:t>
            </w:r>
            <w:proofErr w:type="spellStart"/>
            <w:r w:rsidRPr="00096E16">
              <w:rPr>
                <w:lang w:val="en-US"/>
              </w:rPr>
              <w:t>copilului</w:t>
            </w:r>
            <w:proofErr w:type="spellEnd"/>
            <w:r w:rsidRPr="00096E16">
              <w:rPr>
                <w:lang w:val="en-US"/>
              </w:rPr>
              <w:t xml:space="preserve"> cu </w:t>
            </w:r>
            <w:proofErr w:type="spellStart"/>
            <w:r w:rsidRPr="00096E16">
              <w:rPr>
                <w:lang w:val="en-US"/>
              </w:rPr>
              <w:t>astm</w:t>
            </w:r>
            <w:proofErr w:type="spellEnd"/>
            <w:r w:rsidRPr="00096E16">
              <w:rPr>
                <w:lang w:val="en-US"/>
              </w:rPr>
              <w:t xml:space="preserve">. </w:t>
            </w:r>
            <w:proofErr w:type="spellStart"/>
            <w:r w:rsidRPr="00096E16">
              <w:rPr>
                <w:lang w:val="en-US"/>
              </w:rPr>
              <w:t>Criterii</w:t>
            </w:r>
            <w:proofErr w:type="spellEnd"/>
            <w:r w:rsidRPr="00096E16">
              <w:rPr>
                <w:lang w:val="en-US"/>
              </w:rPr>
              <w:t xml:space="preserve"> de diagnostic </w:t>
            </w:r>
            <w:proofErr w:type="gramStart"/>
            <w:r w:rsidRPr="00096E16">
              <w:rPr>
                <w:lang w:val="en-US"/>
              </w:rPr>
              <w:t>a</w:t>
            </w:r>
            <w:proofErr w:type="gramEnd"/>
            <w:r w:rsidRPr="00096E16">
              <w:rPr>
                <w:lang w:val="en-US"/>
              </w:rPr>
              <w:t xml:space="preserve"> </w:t>
            </w:r>
            <w:proofErr w:type="spellStart"/>
            <w:r w:rsidRPr="00096E16">
              <w:rPr>
                <w:lang w:val="en-US"/>
              </w:rPr>
              <w:t>astmului</w:t>
            </w:r>
            <w:proofErr w:type="spellEnd"/>
            <w:r w:rsidRPr="00096E16">
              <w:rPr>
                <w:lang w:val="en-US"/>
              </w:rPr>
              <w:t xml:space="preserve"> la </w:t>
            </w:r>
            <w:proofErr w:type="spellStart"/>
            <w:r w:rsidRPr="00096E16">
              <w:rPr>
                <w:lang w:val="en-US"/>
              </w:rPr>
              <w:t>copiii</w:t>
            </w:r>
            <w:proofErr w:type="spellEnd"/>
            <w:r w:rsidRPr="00096E16">
              <w:rPr>
                <w:lang w:val="en-US"/>
              </w:rPr>
              <w:t xml:space="preserve"> cu </w:t>
            </w:r>
            <w:proofErr w:type="spellStart"/>
            <w:r w:rsidRPr="00096E16">
              <w:rPr>
                <w:lang w:val="en-US"/>
              </w:rPr>
              <w:t>vârsta</w:t>
            </w:r>
            <w:proofErr w:type="spellEnd"/>
            <w:r w:rsidRPr="00096E16">
              <w:rPr>
                <w:lang w:val="en-US"/>
              </w:rPr>
              <w:t xml:space="preserve"> sub 5 ani </w:t>
            </w:r>
            <w:proofErr w:type="spellStart"/>
            <w:r w:rsidRPr="00096E16">
              <w:rPr>
                <w:lang w:val="en-US"/>
              </w:rPr>
              <w:t>şi</w:t>
            </w:r>
            <w:proofErr w:type="spellEnd"/>
            <w:r w:rsidRPr="00096E16">
              <w:rPr>
                <w:lang w:val="en-US"/>
              </w:rPr>
              <w:t xml:space="preserve"> </w:t>
            </w:r>
            <w:proofErr w:type="spellStart"/>
            <w:r w:rsidRPr="00096E16">
              <w:rPr>
                <w:lang w:val="en-US"/>
              </w:rPr>
              <w:t>după</w:t>
            </w:r>
            <w:proofErr w:type="spellEnd"/>
            <w:r w:rsidRPr="00096E16">
              <w:rPr>
                <w:lang w:val="en-US"/>
              </w:rPr>
              <w:t xml:space="preserve"> 5 ani. </w:t>
            </w:r>
            <w:r w:rsidRPr="00096E16">
              <w:rPr>
                <w:lang w:val="ro-RO" w:eastAsia="en-US"/>
              </w:rPr>
              <w:t>Diagnostic funcțional. Diagnostic diferențial.</w:t>
            </w:r>
            <w:r w:rsidRPr="00096E16">
              <w:rPr>
                <w:lang w:val="en-US"/>
              </w:rPr>
              <w:t xml:space="preserve"> </w:t>
            </w:r>
            <w:r w:rsidRPr="00096E16">
              <w:rPr>
                <w:lang w:val="ro-RO" w:eastAsia="en-US"/>
              </w:rPr>
              <w:t xml:space="preserve">Tratamentul de urgență şi de control a astmului bronşic la diferite vârste. </w:t>
            </w:r>
            <w:proofErr w:type="spellStart"/>
            <w:r w:rsidRPr="00096E16">
              <w:rPr>
                <w:lang w:val="en-US"/>
              </w:rPr>
              <w:t>Supravegherea</w:t>
            </w:r>
            <w:proofErr w:type="spellEnd"/>
            <w:r w:rsidRPr="00096E16">
              <w:rPr>
                <w:lang w:val="en-US"/>
              </w:rPr>
              <w:t xml:space="preserve"> </w:t>
            </w:r>
            <w:proofErr w:type="spellStart"/>
            <w:r w:rsidRPr="00096E16">
              <w:rPr>
                <w:lang w:val="en-US"/>
              </w:rPr>
              <w:t>medicală</w:t>
            </w:r>
            <w:proofErr w:type="spellEnd"/>
            <w:r w:rsidRPr="00096E16">
              <w:rPr>
                <w:lang w:val="en-US"/>
              </w:rPr>
              <w:t xml:space="preserve">. </w:t>
            </w:r>
            <w:proofErr w:type="spellStart"/>
            <w:r w:rsidRPr="00096E16">
              <w:rPr>
                <w:lang w:val="en-US"/>
              </w:rPr>
              <w:t>Profilaxia</w:t>
            </w:r>
            <w:proofErr w:type="spellEnd"/>
            <w:r w:rsidRPr="00096E16">
              <w:rPr>
                <w:lang w:val="en-US"/>
              </w:rPr>
              <w:t xml:space="preserve">. </w:t>
            </w:r>
          </w:p>
        </w:tc>
        <w:tc>
          <w:tcPr>
            <w:tcW w:w="567" w:type="dxa"/>
            <w:tcBorders>
              <w:left w:val="single" w:sz="4" w:space="0" w:color="auto"/>
              <w:right w:val="single" w:sz="4" w:space="0" w:color="auto"/>
            </w:tcBorders>
            <w:vAlign w:val="center"/>
          </w:tcPr>
          <w:p w14:paraId="166B04D6" w14:textId="77777777" w:rsidR="00626FED" w:rsidRPr="00096E16" w:rsidRDefault="00626FED" w:rsidP="00F977A2">
            <w:pPr>
              <w:jc w:val="center"/>
              <w:rPr>
                <w:lang w:val="ro-RO"/>
              </w:rPr>
            </w:pPr>
            <w:r w:rsidRPr="00096E16">
              <w:rPr>
                <w:lang w:val="ro-RO"/>
              </w:rPr>
              <w:t>2</w:t>
            </w:r>
          </w:p>
        </w:tc>
        <w:tc>
          <w:tcPr>
            <w:tcW w:w="709" w:type="dxa"/>
            <w:tcBorders>
              <w:left w:val="single" w:sz="4" w:space="0" w:color="auto"/>
              <w:right w:val="single" w:sz="4" w:space="0" w:color="auto"/>
            </w:tcBorders>
          </w:tcPr>
          <w:p w14:paraId="22A53EC4" w14:textId="77777777" w:rsidR="00626FED" w:rsidRDefault="00626FED" w:rsidP="00F977A2">
            <w:pPr>
              <w:jc w:val="center"/>
            </w:pPr>
            <w:r w:rsidRPr="00F221CC">
              <w:rPr>
                <w:lang w:val="ro-RO"/>
              </w:rPr>
              <w:t>4</w:t>
            </w:r>
          </w:p>
        </w:tc>
        <w:tc>
          <w:tcPr>
            <w:tcW w:w="708" w:type="dxa"/>
            <w:gridSpan w:val="2"/>
            <w:tcBorders>
              <w:top w:val="single" w:sz="4" w:space="0" w:color="auto"/>
              <w:left w:val="single" w:sz="4" w:space="0" w:color="auto"/>
              <w:right w:val="double" w:sz="4" w:space="0" w:color="auto"/>
            </w:tcBorders>
          </w:tcPr>
          <w:p w14:paraId="3865A172" w14:textId="77777777" w:rsidR="00626FED" w:rsidRDefault="00626FED" w:rsidP="00F977A2">
            <w:pPr>
              <w:jc w:val="center"/>
            </w:pPr>
            <w:r w:rsidRPr="009D49C3">
              <w:rPr>
                <w:lang w:val="ro-RO"/>
              </w:rPr>
              <w:t>3</w:t>
            </w:r>
          </w:p>
        </w:tc>
      </w:tr>
      <w:tr w:rsidR="00626FED" w:rsidRPr="00096E16" w14:paraId="578D6DAE"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2"/>
        </w:trPr>
        <w:tc>
          <w:tcPr>
            <w:tcW w:w="568" w:type="dxa"/>
            <w:tcBorders>
              <w:top w:val="single" w:sz="4" w:space="0" w:color="auto"/>
              <w:left w:val="double" w:sz="4" w:space="0" w:color="auto"/>
              <w:right w:val="single" w:sz="4" w:space="0" w:color="auto"/>
            </w:tcBorders>
            <w:vAlign w:val="center"/>
          </w:tcPr>
          <w:p w14:paraId="555248B3" w14:textId="77777777" w:rsidR="00626FED" w:rsidRPr="00096E16" w:rsidRDefault="00626FED">
            <w:pPr>
              <w:pStyle w:val="FR3"/>
              <w:numPr>
                <w:ilvl w:val="0"/>
                <w:numId w:val="2"/>
              </w:numPr>
              <w:spacing w:before="0"/>
              <w:ind w:left="113" w:firstLine="0"/>
              <w:rPr>
                <w:sz w:val="24"/>
                <w:szCs w:val="24"/>
                <w:lang w:val="ro-RO"/>
              </w:rPr>
            </w:pPr>
          </w:p>
        </w:tc>
        <w:tc>
          <w:tcPr>
            <w:tcW w:w="7599" w:type="dxa"/>
            <w:tcBorders>
              <w:top w:val="single" w:sz="4" w:space="0" w:color="auto"/>
              <w:left w:val="single" w:sz="4" w:space="0" w:color="auto"/>
              <w:right w:val="single" w:sz="4" w:space="0" w:color="auto"/>
            </w:tcBorders>
            <w:vAlign w:val="center"/>
          </w:tcPr>
          <w:p w14:paraId="50BBCEB9" w14:textId="77777777" w:rsidR="00626FED" w:rsidRPr="00096E16" w:rsidRDefault="00626FED" w:rsidP="00F977A2">
            <w:pPr>
              <w:jc w:val="both"/>
              <w:rPr>
                <w:lang w:val="ro-RO" w:eastAsia="en-US"/>
              </w:rPr>
            </w:pPr>
            <w:r w:rsidRPr="00096E16">
              <w:rPr>
                <w:lang w:val="ro-RO" w:eastAsia="en-US"/>
              </w:rPr>
              <w:t xml:space="preserve">Particularităţile anatomo - fiziologice ale sistemului cardio-vascular la copil.   Metodele de examinare clinică. Semiologia afecţiunilor sistemului cardio-vascular. Sindroamele principale de afectare. Metode complementare  de investigaţii. </w:t>
            </w:r>
          </w:p>
        </w:tc>
        <w:tc>
          <w:tcPr>
            <w:tcW w:w="567" w:type="dxa"/>
            <w:tcBorders>
              <w:left w:val="single" w:sz="4" w:space="0" w:color="auto"/>
              <w:right w:val="single" w:sz="4" w:space="0" w:color="auto"/>
            </w:tcBorders>
            <w:vAlign w:val="center"/>
          </w:tcPr>
          <w:p w14:paraId="4FF664ED" w14:textId="77777777" w:rsidR="00626FED" w:rsidRPr="00096E16" w:rsidRDefault="00626FED" w:rsidP="00F977A2">
            <w:pPr>
              <w:jc w:val="center"/>
              <w:rPr>
                <w:lang w:val="ro-RO"/>
              </w:rPr>
            </w:pPr>
            <w:r w:rsidRPr="00096E16">
              <w:rPr>
                <w:lang w:val="ro-RO"/>
              </w:rPr>
              <w:t>2</w:t>
            </w:r>
          </w:p>
        </w:tc>
        <w:tc>
          <w:tcPr>
            <w:tcW w:w="709" w:type="dxa"/>
            <w:tcBorders>
              <w:left w:val="single" w:sz="4" w:space="0" w:color="auto"/>
              <w:right w:val="single" w:sz="4" w:space="0" w:color="auto"/>
            </w:tcBorders>
          </w:tcPr>
          <w:p w14:paraId="3A8AAA25" w14:textId="77777777" w:rsidR="00626FED" w:rsidRDefault="00626FED" w:rsidP="00F977A2">
            <w:pPr>
              <w:jc w:val="center"/>
            </w:pPr>
            <w:r w:rsidRPr="00F221CC">
              <w:rPr>
                <w:lang w:val="ro-RO"/>
              </w:rPr>
              <w:t>4</w:t>
            </w:r>
          </w:p>
        </w:tc>
        <w:tc>
          <w:tcPr>
            <w:tcW w:w="708" w:type="dxa"/>
            <w:gridSpan w:val="2"/>
            <w:tcBorders>
              <w:top w:val="single" w:sz="4" w:space="0" w:color="auto"/>
              <w:left w:val="single" w:sz="4" w:space="0" w:color="auto"/>
              <w:right w:val="double" w:sz="4" w:space="0" w:color="auto"/>
            </w:tcBorders>
          </w:tcPr>
          <w:p w14:paraId="74AE234E" w14:textId="77777777" w:rsidR="00626FED" w:rsidRDefault="00626FED" w:rsidP="00F977A2">
            <w:pPr>
              <w:jc w:val="center"/>
            </w:pPr>
            <w:r w:rsidRPr="009D49C3">
              <w:rPr>
                <w:lang w:val="ro-RO"/>
              </w:rPr>
              <w:t>3</w:t>
            </w:r>
          </w:p>
        </w:tc>
      </w:tr>
      <w:tr w:rsidR="00626FED" w:rsidRPr="00096E16" w14:paraId="1480144C"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2"/>
        </w:trPr>
        <w:tc>
          <w:tcPr>
            <w:tcW w:w="568" w:type="dxa"/>
            <w:tcBorders>
              <w:top w:val="single" w:sz="4" w:space="0" w:color="auto"/>
              <w:left w:val="double" w:sz="4" w:space="0" w:color="auto"/>
              <w:right w:val="single" w:sz="4" w:space="0" w:color="auto"/>
            </w:tcBorders>
            <w:vAlign w:val="center"/>
          </w:tcPr>
          <w:p w14:paraId="67B5A046" w14:textId="77777777" w:rsidR="00626FED" w:rsidRPr="00096E16" w:rsidRDefault="00626FED">
            <w:pPr>
              <w:pStyle w:val="FR3"/>
              <w:numPr>
                <w:ilvl w:val="0"/>
                <w:numId w:val="2"/>
              </w:numPr>
              <w:spacing w:before="0"/>
              <w:ind w:left="113" w:firstLine="0"/>
              <w:rPr>
                <w:sz w:val="24"/>
                <w:szCs w:val="24"/>
                <w:lang w:val="ro-RO"/>
              </w:rPr>
            </w:pPr>
          </w:p>
        </w:tc>
        <w:tc>
          <w:tcPr>
            <w:tcW w:w="7599" w:type="dxa"/>
            <w:tcBorders>
              <w:top w:val="single" w:sz="4" w:space="0" w:color="auto"/>
              <w:left w:val="single" w:sz="4" w:space="0" w:color="auto"/>
              <w:right w:val="single" w:sz="4" w:space="0" w:color="auto"/>
            </w:tcBorders>
          </w:tcPr>
          <w:p w14:paraId="3DD28522" w14:textId="77777777" w:rsidR="00626FED" w:rsidRPr="00096E16" w:rsidRDefault="00626FED" w:rsidP="00F977A2">
            <w:pPr>
              <w:jc w:val="both"/>
              <w:rPr>
                <w:lang w:val="ro-RO" w:eastAsia="en-US"/>
              </w:rPr>
            </w:pPr>
            <w:r w:rsidRPr="00096E16">
              <w:rPr>
                <w:lang w:val="ro-RO" w:eastAsia="en-US"/>
              </w:rPr>
              <w:t>Malformaţii cardiace congenitale.</w:t>
            </w:r>
          </w:p>
        </w:tc>
        <w:tc>
          <w:tcPr>
            <w:tcW w:w="567" w:type="dxa"/>
            <w:tcBorders>
              <w:left w:val="single" w:sz="4" w:space="0" w:color="auto"/>
              <w:right w:val="single" w:sz="4" w:space="0" w:color="auto"/>
            </w:tcBorders>
            <w:vAlign w:val="center"/>
          </w:tcPr>
          <w:p w14:paraId="504A2BD0" w14:textId="77777777" w:rsidR="00626FED" w:rsidRPr="00096E16" w:rsidRDefault="00626FED" w:rsidP="00F977A2">
            <w:pPr>
              <w:jc w:val="center"/>
              <w:rPr>
                <w:lang w:val="ro-RO"/>
              </w:rPr>
            </w:pPr>
            <w:r>
              <w:rPr>
                <w:lang w:val="ro-RO"/>
              </w:rPr>
              <w:t>2</w:t>
            </w:r>
          </w:p>
        </w:tc>
        <w:tc>
          <w:tcPr>
            <w:tcW w:w="709" w:type="dxa"/>
            <w:tcBorders>
              <w:left w:val="single" w:sz="4" w:space="0" w:color="auto"/>
              <w:right w:val="single" w:sz="4" w:space="0" w:color="auto"/>
            </w:tcBorders>
          </w:tcPr>
          <w:p w14:paraId="487FA8D2" w14:textId="77777777" w:rsidR="00626FED" w:rsidRDefault="00626FED" w:rsidP="00F977A2">
            <w:pPr>
              <w:jc w:val="center"/>
            </w:pPr>
            <w:r w:rsidRPr="00F221CC">
              <w:rPr>
                <w:lang w:val="ro-RO"/>
              </w:rPr>
              <w:t>4</w:t>
            </w:r>
          </w:p>
        </w:tc>
        <w:tc>
          <w:tcPr>
            <w:tcW w:w="708" w:type="dxa"/>
            <w:gridSpan w:val="2"/>
            <w:tcBorders>
              <w:top w:val="single" w:sz="4" w:space="0" w:color="auto"/>
              <w:left w:val="single" w:sz="4" w:space="0" w:color="auto"/>
              <w:right w:val="double" w:sz="4" w:space="0" w:color="auto"/>
            </w:tcBorders>
          </w:tcPr>
          <w:p w14:paraId="647C6D75" w14:textId="77777777" w:rsidR="00626FED" w:rsidRDefault="00626FED" w:rsidP="00F977A2">
            <w:pPr>
              <w:jc w:val="center"/>
            </w:pPr>
            <w:r w:rsidRPr="009D49C3">
              <w:rPr>
                <w:lang w:val="ro-RO"/>
              </w:rPr>
              <w:t>3</w:t>
            </w:r>
          </w:p>
        </w:tc>
      </w:tr>
      <w:tr w:rsidR="00626FED" w:rsidRPr="00096E16" w14:paraId="77400745"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2"/>
        </w:trPr>
        <w:tc>
          <w:tcPr>
            <w:tcW w:w="568" w:type="dxa"/>
            <w:tcBorders>
              <w:top w:val="single" w:sz="4" w:space="0" w:color="auto"/>
              <w:left w:val="double" w:sz="4" w:space="0" w:color="auto"/>
              <w:right w:val="single" w:sz="4" w:space="0" w:color="auto"/>
            </w:tcBorders>
            <w:vAlign w:val="center"/>
          </w:tcPr>
          <w:p w14:paraId="10976594" w14:textId="77777777" w:rsidR="00626FED" w:rsidRPr="00096E16" w:rsidRDefault="00626FED">
            <w:pPr>
              <w:pStyle w:val="FR3"/>
              <w:numPr>
                <w:ilvl w:val="0"/>
                <w:numId w:val="2"/>
              </w:numPr>
              <w:spacing w:before="0"/>
              <w:ind w:left="113" w:firstLine="0"/>
              <w:rPr>
                <w:sz w:val="24"/>
                <w:szCs w:val="24"/>
                <w:lang w:val="ro-RO"/>
              </w:rPr>
            </w:pPr>
          </w:p>
        </w:tc>
        <w:tc>
          <w:tcPr>
            <w:tcW w:w="7599" w:type="dxa"/>
            <w:tcBorders>
              <w:top w:val="single" w:sz="4" w:space="0" w:color="auto"/>
              <w:left w:val="single" w:sz="4" w:space="0" w:color="auto"/>
              <w:right w:val="single" w:sz="4" w:space="0" w:color="auto"/>
            </w:tcBorders>
          </w:tcPr>
          <w:p w14:paraId="1B209A90" w14:textId="77777777" w:rsidR="00626FED" w:rsidRPr="00096E16" w:rsidRDefault="00626FED" w:rsidP="00F977A2">
            <w:pPr>
              <w:jc w:val="both"/>
              <w:rPr>
                <w:lang w:val="ro-RO" w:eastAsia="en-US"/>
              </w:rPr>
            </w:pPr>
            <w:r w:rsidRPr="00096E16">
              <w:rPr>
                <w:lang w:val="ro-RO" w:eastAsia="en-US"/>
              </w:rPr>
              <w:t>Insuficienţa cardiacă acută şi cronică la copii.</w:t>
            </w:r>
          </w:p>
        </w:tc>
        <w:tc>
          <w:tcPr>
            <w:tcW w:w="567" w:type="dxa"/>
            <w:tcBorders>
              <w:left w:val="single" w:sz="4" w:space="0" w:color="auto"/>
              <w:right w:val="single" w:sz="4" w:space="0" w:color="auto"/>
            </w:tcBorders>
            <w:vAlign w:val="center"/>
          </w:tcPr>
          <w:p w14:paraId="4CD637D7" w14:textId="77777777" w:rsidR="00626FED" w:rsidRPr="00096E16" w:rsidRDefault="00626FED" w:rsidP="00F977A2">
            <w:pPr>
              <w:jc w:val="center"/>
              <w:rPr>
                <w:lang w:val="ro-RO"/>
              </w:rPr>
            </w:pPr>
            <w:r w:rsidRPr="00096E16">
              <w:rPr>
                <w:lang w:val="ro-RO"/>
              </w:rPr>
              <w:t>2</w:t>
            </w:r>
          </w:p>
        </w:tc>
        <w:tc>
          <w:tcPr>
            <w:tcW w:w="709" w:type="dxa"/>
            <w:tcBorders>
              <w:left w:val="single" w:sz="4" w:space="0" w:color="auto"/>
              <w:right w:val="single" w:sz="4" w:space="0" w:color="auto"/>
            </w:tcBorders>
          </w:tcPr>
          <w:p w14:paraId="51290F6B" w14:textId="77777777" w:rsidR="00626FED" w:rsidRDefault="00626FED" w:rsidP="00F977A2">
            <w:pPr>
              <w:jc w:val="center"/>
            </w:pPr>
            <w:r w:rsidRPr="00F221CC">
              <w:rPr>
                <w:lang w:val="ro-RO"/>
              </w:rPr>
              <w:t>4</w:t>
            </w:r>
          </w:p>
        </w:tc>
        <w:tc>
          <w:tcPr>
            <w:tcW w:w="708" w:type="dxa"/>
            <w:gridSpan w:val="2"/>
            <w:tcBorders>
              <w:top w:val="single" w:sz="4" w:space="0" w:color="auto"/>
              <w:left w:val="single" w:sz="4" w:space="0" w:color="auto"/>
              <w:right w:val="double" w:sz="4" w:space="0" w:color="auto"/>
            </w:tcBorders>
          </w:tcPr>
          <w:p w14:paraId="2F414D52" w14:textId="77777777" w:rsidR="00626FED" w:rsidRDefault="00626FED" w:rsidP="00F977A2">
            <w:pPr>
              <w:jc w:val="center"/>
            </w:pPr>
            <w:r w:rsidRPr="009D49C3">
              <w:rPr>
                <w:lang w:val="ro-RO"/>
              </w:rPr>
              <w:t>3</w:t>
            </w:r>
          </w:p>
        </w:tc>
      </w:tr>
      <w:tr w:rsidR="00626FED" w:rsidRPr="00096E16" w14:paraId="17D0DF86"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2"/>
        </w:trPr>
        <w:tc>
          <w:tcPr>
            <w:tcW w:w="568" w:type="dxa"/>
            <w:tcBorders>
              <w:top w:val="single" w:sz="4" w:space="0" w:color="auto"/>
              <w:left w:val="double" w:sz="4" w:space="0" w:color="auto"/>
              <w:right w:val="single" w:sz="4" w:space="0" w:color="auto"/>
            </w:tcBorders>
            <w:vAlign w:val="center"/>
          </w:tcPr>
          <w:p w14:paraId="6E63E304" w14:textId="77777777" w:rsidR="00626FED" w:rsidRPr="00096E16" w:rsidRDefault="00626FED">
            <w:pPr>
              <w:pStyle w:val="FR3"/>
              <w:numPr>
                <w:ilvl w:val="0"/>
                <w:numId w:val="2"/>
              </w:numPr>
              <w:spacing w:before="0"/>
              <w:ind w:left="113" w:firstLine="0"/>
              <w:rPr>
                <w:sz w:val="24"/>
                <w:szCs w:val="24"/>
                <w:lang w:val="ro-RO"/>
              </w:rPr>
            </w:pPr>
          </w:p>
        </w:tc>
        <w:tc>
          <w:tcPr>
            <w:tcW w:w="7599" w:type="dxa"/>
            <w:tcBorders>
              <w:top w:val="single" w:sz="4" w:space="0" w:color="auto"/>
              <w:left w:val="single" w:sz="4" w:space="0" w:color="auto"/>
              <w:right w:val="single" w:sz="4" w:space="0" w:color="auto"/>
            </w:tcBorders>
          </w:tcPr>
          <w:p w14:paraId="09090186" w14:textId="77777777" w:rsidR="00626FED" w:rsidRPr="00096E16" w:rsidRDefault="00626FED" w:rsidP="00F977A2">
            <w:pPr>
              <w:jc w:val="both"/>
              <w:rPr>
                <w:lang w:val="ro-RO" w:eastAsia="en-US"/>
              </w:rPr>
            </w:pPr>
            <w:r w:rsidRPr="00096E16">
              <w:rPr>
                <w:lang w:val="ro-RO" w:eastAsia="en-US"/>
              </w:rPr>
              <w:t>Aritmiile cardiace la copii şi adolescenţi.</w:t>
            </w:r>
          </w:p>
        </w:tc>
        <w:tc>
          <w:tcPr>
            <w:tcW w:w="567" w:type="dxa"/>
            <w:tcBorders>
              <w:left w:val="single" w:sz="4" w:space="0" w:color="auto"/>
              <w:right w:val="single" w:sz="4" w:space="0" w:color="auto"/>
            </w:tcBorders>
            <w:vAlign w:val="center"/>
          </w:tcPr>
          <w:p w14:paraId="398C28E7" w14:textId="77777777" w:rsidR="00626FED" w:rsidRPr="00096E16" w:rsidRDefault="00626FED" w:rsidP="00F977A2">
            <w:pPr>
              <w:jc w:val="center"/>
              <w:rPr>
                <w:lang w:val="ro-RO"/>
              </w:rPr>
            </w:pPr>
            <w:r w:rsidRPr="00096E16">
              <w:rPr>
                <w:lang w:val="ro-RO"/>
              </w:rPr>
              <w:t>2</w:t>
            </w:r>
          </w:p>
        </w:tc>
        <w:tc>
          <w:tcPr>
            <w:tcW w:w="709" w:type="dxa"/>
            <w:tcBorders>
              <w:left w:val="single" w:sz="4" w:space="0" w:color="auto"/>
              <w:right w:val="single" w:sz="4" w:space="0" w:color="auto"/>
            </w:tcBorders>
          </w:tcPr>
          <w:p w14:paraId="5109FABC" w14:textId="77777777" w:rsidR="00626FED" w:rsidRDefault="00626FED" w:rsidP="00F977A2">
            <w:pPr>
              <w:jc w:val="center"/>
            </w:pPr>
            <w:r w:rsidRPr="00F221CC">
              <w:rPr>
                <w:lang w:val="ro-RO"/>
              </w:rPr>
              <w:t>4</w:t>
            </w:r>
          </w:p>
        </w:tc>
        <w:tc>
          <w:tcPr>
            <w:tcW w:w="708" w:type="dxa"/>
            <w:gridSpan w:val="2"/>
            <w:tcBorders>
              <w:top w:val="single" w:sz="4" w:space="0" w:color="auto"/>
              <w:left w:val="single" w:sz="4" w:space="0" w:color="auto"/>
              <w:right w:val="double" w:sz="4" w:space="0" w:color="auto"/>
            </w:tcBorders>
          </w:tcPr>
          <w:p w14:paraId="06E4EFD1" w14:textId="77777777" w:rsidR="00626FED" w:rsidRDefault="00626FED" w:rsidP="00F977A2">
            <w:pPr>
              <w:jc w:val="center"/>
            </w:pPr>
            <w:r w:rsidRPr="009D49C3">
              <w:rPr>
                <w:lang w:val="ro-RO"/>
              </w:rPr>
              <w:t>3</w:t>
            </w:r>
          </w:p>
        </w:tc>
      </w:tr>
      <w:tr w:rsidR="00626FED" w:rsidRPr="00096E16" w14:paraId="5D42290D"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2"/>
        </w:trPr>
        <w:tc>
          <w:tcPr>
            <w:tcW w:w="568" w:type="dxa"/>
            <w:tcBorders>
              <w:top w:val="single" w:sz="4" w:space="0" w:color="auto"/>
              <w:left w:val="double" w:sz="4" w:space="0" w:color="auto"/>
              <w:right w:val="single" w:sz="4" w:space="0" w:color="auto"/>
            </w:tcBorders>
            <w:vAlign w:val="center"/>
          </w:tcPr>
          <w:p w14:paraId="431BCCCE" w14:textId="77777777" w:rsidR="00626FED" w:rsidRPr="00096E16" w:rsidRDefault="00626FED">
            <w:pPr>
              <w:pStyle w:val="FR3"/>
              <w:numPr>
                <w:ilvl w:val="0"/>
                <w:numId w:val="2"/>
              </w:numPr>
              <w:spacing w:before="0"/>
              <w:ind w:left="113" w:firstLine="0"/>
              <w:rPr>
                <w:sz w:val="24"/>
                <w:szCs w:val="24"/>
                <w:lang w:val="ro-RO"/>
              </w:rPr>
            </w:pPr>
          </w:p>
        </w:tc>
        <w:tc>
          <w:tcPr>
            <w:tcW w:w="7599" w:type="dxa"/>
            <w:tcBorders>
              <w:top w:val="single" w:sz="4" w:space="0" w:color="auto"/>
              <w:left w:val="single" w:sz="4" w:space="0" w:color="auto"/>
              <w:right w:val="single" w:sz="4" w:space="0" w:color="auto"/>
            </w:tcBorders>
          </w:tcPr>
          <w:p w14:paraId="1C8CCC5C" w14:textId="77777777" w:rsidR="00626FED" w:rsidRPr="00096E16" w:rsidRDefault="00626FED" w:rsidP="00F977A2">
            <w:pPr>
              <w:jc w:val="both"/>
              <w:rPr>
                <w:lang w:val="ro-RO" w:eastAsia="en-US"/>
              </w:rPr>
            </w:pPr>
            <w:r w:rsidRPr="00096E16">
              <w:rPr>
                <w:lang w:val="ro-RO" w:eastAsia="en-US"/>
              </w:rPr>
              <w:t xml:space="preserve">Cardiomiopatiile primare la copil: cardiomiopatia dilatativă, hipertrofică, restrictivă.  Miocarditele acute şi cronice la copil.  </w:t>
            </w:r>
          </w:p>
        </w:tc>
        <w:tc>
          <w:tcPr>
            <w:tcW w:w="567" w:type="dxa"/>
            <w:tcBorders>
              <w:left w:val="single" w:sz="4" w:space="0" w:color="auto"/>
              <w:right w:val="single" w:sz="4" w:space="0" w:color="auto"/>
            </w:tcBorders>
            <w:vAlign w:val="center"/>
          </w:tcPr>
          <w:p w14:paraId="6088B0DF" w14:textId="77777777" w:rsidR="00626FED" w:rsidRPr="00096E16" w:rsidRDefault="00626FED" w:rsidP="00F977A2">
            <w:pPr>
              <w:jc w:val="center"/>
              <w:rPr>
                <w:lang w:val="ro-RO"/>
              </w:rPr>
            </w:pPr>
            <w:r w:rsidRPr="00096E16">
              <w:rPr>
                <w:lang w:val="ro-RO"/>
              </w:rPr>
              <w:t>2</w:t>
            </w:r>
          </w:p>
        </w:tc>
        <w:tc>
          <w:tcPr>
            <w:tcW w:w="709" w:type="dxa"/>
            <w:tcBorders>
              <w:left w:val="single" w:sz="4" w:space="0" w:color="auto"/>
              <w:right w:val="single" w:sz="4" w:space="0" w:color="auto"/>
            </w:tcBorders>
          </w:tcPr>
          <w:p w14:paraId="76F657D7" w14:textId="77777777" w:rsidR="00626FED" w:rsidRDefault="00626FED" w:rsidP="00F977A2">
            <w:pPr>
              <w:jc w:val="center"/>
            </w:pPr>
            <w:r w:rsidRPr="00F221CC">
              <w:rPr>
                <w:lang w:val="ro-RO"/>
              </w:rPr>
              <w:t>4</w:t>
            </w:r>
          </w:p>
        </w:tc>
        <w:tc>
          <w:tcPr>
            <w:tcW w:w="708" w:type="dxa"/>
            <w:gridSpan w:val="2"/>
            <w:tcBorders>
              <w:top w:val="single" w:sz="4" w:space="0" w:color="auto"/>
              <w:left w:val="single" w:sz="4" w:space="0" w:color="auto"/>
              <w:right w:val="double" w:sz="4" w:space="0" w:color="auto"/>
            </w:tcBorders>
          </w:tcPr>
          <w:p w14:paraId="6394C478" w14:textId="77777777" w:rsidR="00626FED" w:rsidRDefault="00626FED" w:rsidP="00F977A2">
            <w:pPr>
              <w:jc w:val="center"/>
            </w:pPr>
            <w:r w:rsidRPr="009D49C3">
              <w:rPr>
                <w:lang w:val="ro-RO"/>
              </w:rPr>
              <w:t>3</w:t>
            </w:r>
          </w:p>
        </w:tc>
      </w:tr>
      <w:tr w:rsidR="00626FED" w:rsidRPr="00096E16" w14:paraId="2DCFE545"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2"/>
        </w:trPr>
        <w:tc>
          <w:tcPr>
            <w:tcW w:w="568" w:type="dxa"/>
            <w:tcBorders>
              <w:top w:val="single" w:sz="4" w:space="0" w:color="auto"/>
              <w:left w:val="double" w:sz="4" w:space="0" w:color="auto"/>
              <w:right w:val="single" w:sz="4" w:space="0" w:color="auto"/>
            </w:tcBorders>
            <w:vAlign w:val="center"/>
          </w:tcPr>
          <w:p w14:paraId="4E2DC26C" w14:textId="77777777" w:rsidR="00626FED" w:rsidRPr="00096E16" w:rsidRDefault="00626FED">
            <w:pPr>
              <w:pStyle w:val="FR3"/>
              <w:numPr>
                <w:ilvl w:val="0"/>
                <w:numId w:val="2"/>
              </w:numPr>
              <w:spacing w:before="0"/>
              <w:ind w:left="113" w:firstLine="0"/>
              <w:rPr>
                <w:sz w:val="24"/>
                <w:szCs w:val="24"/>
                <w:lang w:val="ro-RO"/>
              </w:rPr>
            </w:pPr>
          </w:p>
        </w:tc>
        <w:tc>
          <w:tcPr>
            <w:tcW w:w="7599" w:type="dxa"/>
            <w:tcBorders>
              <w:top w:val="single" w:sz="4" w:space="0" w:color="auto"/>
              <w:left w:val="single" w:sz="4" w:space="0" w:color="auto"/>
              <w:right w:val="single" w:sz="4" w:space="0" w:color="auto"/>
            </w:tcBorders>
          </w:tcPr>
          <w:p w14:paraId="4C8875E3" w14:textId="77777777" w:rsidR="00626FED" w:rsidRPr="00096E16" w:rsidRDefault="00626FED" w:rsidP="00F977A2">
            <w:pPr>
              <w:tabs>
                <w:tab w:val="left" w:pos="3555"/>
              </w:tabs>
              <w:jc w:val="both"/>
              <w:rPr>
                <w:lang w:val="ro-RO" w:eastAsia="en-US"/>
              </w:rPr>
            </w:pPr>
            <w:r w:rsidRPr="00096E16">
              <w:rPr>
                <w:lang w:val="ro-RO" w:eastAsia="en-US"/>
              </w:rPr>
              <w:t>Semiologia afecţiunilor reumatismale. Febra reumatismală acută la copii. Cardiopatia reumatismală cronică la copil.</w:t>
            </w:r>
          </w:p>
        </w:tc>
        <w:tc>
          <w:tcPr>
            <w:tcW w:w="567" w:type="dxa"/>
            <w:tcBorders>
              <w:left w:val="single" w:sz="4" w:space="0" w:color="auto"/>
              <w:right w:val="single" w:sz="4" w:space="0" w:color="auto"/>
            </w:tcBorders>
            <w:vAlign w:val="center"/>
          </w:tcPr>
          <w:p w14:paraId="2A1F5856" w14:textId="77777777" w:rsidR="00626FED" w:rsidRPr="00096E16" w:rsidRDefault="00626FED" w:rsidP="00F977A2">
            <w:pPr>
              <w:jc w:val="center"/>
              <w:rPr>
                <w:lang w:val="ro-RO"/>
              </w:rPr>
            </w:pPr>
            <w:r w:rsidRPr="00096E16">
              <w:rPr>
                <w:lang w:val="ro-RO"/>
              </w:rPr>
              <w:t>2</w:t>
            </w:r>
          </w:p>
        </w:tc>
        <w:tc>
          <w:tcPr>
            <w:tcW w:w="709" w:type="dxa"/>
            <w:tcBorders>
              <w:left w:val="single" w:sz="4" w:space="0" w:color="auto"/>
              <w:right w:val="single" w:sz="4" w:space="0" w:color="auto"/>
            </w:tcBorders>
            <w:vAlign w:val="center"/>
          </w:tcPr>
          <w:p w14:paraId="0F8CB10A" w14:textId="77777777" w:rsidR="00626FED" w:rsidRPr="00096E16" w:rsidRDefault="00626FED" w:rsidP="00F977A2">
            <w:pPr>
              <w:jc w:val="center"/>
              <w:rPr>
                <w:lang w:val="ro-RO"/>
              </w:rPr>
            </w:pPr>
            <w:r>
              <w:rPr>
                <w:lang w:val="ro-RO"/>
              </w:rPr>
              <w:t>4</w:t>
            </w:r>
          </w:p>
        </w:tc>
        <w:tc>
          <w:tcPr>
            <w:tcW w:w="708" w:type="dxa"/>
            <w:gridSpan w:val="2"/>
            <w:tcBorders>
              <w:top w:val="single" w:sz="4" w:space="0" w:color="auto"/>
              <w:left w:val="single" w:sz="4" w:space="0" w:color="auto"/>
              <w:right w:val="double" w:sz="4" w:space="0" w:color="auto"/>
            </w:tcBorders>
          </w:tcPr>
          <w:p w14:paraId="23707F49" w14:textId="77777777" w:rsidR="00626FED" w:rsidRDefault="00626FED" w:rsidP="00F977A2">
            <w:pPr>
              <w:jc w:val="center"/>
            </w:pPr>
            <w:r w:rsidRPr="009D49C3">
              <w:rPr>
                <w:lang w:val="ro-RO"/>
              </w:rPr>
              <w:t>3</w:t>
            </w:r>
          </w:p>
        </w:tc>
      </w:tr>
      <w:tr w:rsidR="00626FED" w:rsidRPr="00096E16" w14:paraId="4A06E58C"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2"/>
        </w:trPr>
        <w:tc>
          <w:tcPr>
            <w:tcW w:w="568" w:type="dxa"/>
            <w:tcBorders>
              <w:top w:val="single" w:sz="4" w:space="0" w:color="auto"/>
              <w:left w:val="double" w:sz="4" w:space="0" w:color="auto"/>
              <w:right w:val="single" w:sz="4" w:space="0" w:color="auto"/>
            </w:tcBorders>
            <w:vAlign w:val="center"/>
          </w:tcPr>
          <w:p w14:paraId="1B9B4210" w14:textId="77777777" w:rsidR="00626FED" w:rsidRPr="00096E16" w:rsidRDefault="00626FED">
            <w:pPr>
              <w:pStyle w:val="FR3"/>
              <w:numPr>
                <w:ilvl w:val="0"/>
                <w:numId w:val="2"/>
              </w:numPr>
              <w:spacing w:before="0"/>
              <w:ind w:left="113" w:firstLine="0"/>
              <w:rPr>
                <w:sz w:val="24"/>
                <w:szCs w:val="24"/>
                <w:lang w:val="ro-RO"/>
              </w:rPr>
            </w:pPr>
          </w:p>
        </w:tc>
        <w:tc>
          <w:tcPr>
            <w:tcW w:w="7599" w:type="dxa"/>
            <w:tcBorders>
              <w:top w:val="single" w:sz="4" w:space="0" w:color="auto"/>
              <w:left w:val="single" w:sz="4" w:space="0" w:color="auto"/>
              <w:right w:val="single" w:sz="4" w:space="0" w:color="auto"/>
            </w:tcBorders>
          </w:tcPr>
          <w:p w14:paraId="2E4229EB" w14:textId="77777777" w:rsidR="00626FED" w:rsidRPr="00096E16" w:rsidRDefault="00626FED" w:rsidP="00F977A2">
            <w:pPr>
              <w:jc w:val="both"/>
              <w:rPr>
                <w:lang w:val="ro-RO" w:eastAsia="en-US"/>
              </w:rPr>
            </w:pPr>
            <w:r w:rsidRPr="00096E16">
              <w:rPr>
                <w:lang w:val="ro-RO" w:eastAsia="en-US"/>
              </w:rPr>
              <w:t xml:space="preserve">Maladii difuze ale ţesutului conjunctiv la copii.   Artrita idiopatică juvenilă. Lupusul eritematos sistemic. Dermatomiozita. Sclerodermia de sistem. </w:t>
            </w:r>
          </w:p>
        </w:tc>
        <w:tc>
          <w:tcPr>
            <w:tcW w:w="567" w:type="dxa"/>
            <w:tcBorders>
              <w:left w:val="single" w:sz="4" w:space="0" w:color="auto"/>
              <w:right w:val="single" w:sz="4" w:space="0" w:color="auto"/>
            </w:tcBorders>
            <w:vAlign w:val="center"/>
          </w:tcPr>
          <w:p w14:paraId="3B4EE880" w14:textId="77777777" w:rsidR="00626FED" w:rsidRPr="00096E16" w:rsidRDefault="00626FED" w:rsidP="00F977A2">
            <w:pPr>
              <w:jc w:val="center"/>
              <w:rPr>
                <w:lang w:val="ro-RO"/>
              </w:rPr>
            </w:pPr>
            <w:r>
              <w:rPr>
                <w:lang w:val="ro-RO"/>
              </w:rPr>
              <w:t>2</w:t>
            </w:r>
          </w:p>
        </w:tc>
        <w:tc>
          <w:tcPr>
            <w:tcW w:w="709" w:type="dxa"/>
            <w:tcBorders>
              <w:left w:val="single" w:sz="4" w:space="0" w:color="auto"/>
              <w:right w:val="single" w:sz="4" w:space="0" w:color="auto"/>
            </w:tcBorders>
            <w:vAlign w:val="center"/>
          </w:tcPr>
          <w:p w14:paraId="5D3A3EF4" w14:textId="77777777" w:rsidR="00626FED" w:rsidRPr="00096E16" w:rsidRDefault="00626FED" w:rsidP="00F977A2">
            <w:pPr>
              <w:jc w:val="center"/>
              <w:rPr>
                <w:lang w:val="ro-RO"/>
              </w:rPr>
            </w:pPr>
            <w:r>
              <w:rPr>
                <w:lang w:val="ro-RO"/>
              </w:rPr>
              <w:t>4</w:t>
            </w:r>
          </w:p>
        </w:tc>
        <w:tc>
          <w:tcPr>
            <w:tcW w:w="708" w:type="dxa"/>
            <w:gridSpan w:val="2"/>
            <w:tcBorders>
              <w:top w:val="single" w:sz="4" w:space="0" w:color="auto"/>
              <w:left w:val="single" w:sz="4" w:space="0" w:color="auto"/>
              <w:right w:val="double" w:sz="4" w:space="0" w:color="auto"/>
            </w:tcBorders>
          </w:tcPr>
          <w:p w14:paraId="1E8E0949" w14:textId="77777777" w:rsidR="00626FED" w:rsidRDefault="00626FED" w:rsidP="00F977A2">
            <w:pPr>
              <w:jc w:val="center"/>
            </w:pPr>
            <w:r w:rsidRPr="009D49C3">
              <w:rPr>
                <w:lang w:val="ro-RO"/>
              </w:rPr>
              <w:t>3</w:t>
            </w:r>
          </w:p>
        </w:tc>
      </w:tr>
      <w:tr w:rsidR="00F147E9" w:rsidRPr="00096E16" w14:paraId="05A62588"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2"/>
        </w:trPr>
        <w:tc>
          <w:tcPr>
            <w:tcW w:w="568" w:type="dxa"/>
            <w:tcBorders>
              <w:top w:val="single" w:sz="4" w:space="0" w:color="auto"/>
              <w:left w:val="double" w:sz="4" w:space="0" w:color="auto"/>
              <w:right w:val="single" w:sz="4" w:space="0" w:color="auto"/>
            </w:tcBorders>
            <w:vAlign w:val="center"/>
          </w:tcPr>
          <w:p w14:paraId="7C214D77" w14:textId="77777777" w:rsidR="00F147E9" w:rsidRPr="00096E16" w:rsidRDefault="00F147E9">
            <w:pPr>
              <w:pStyle w:val="FR3"/>
              <w:numPr>
                <w:ilvl w:val="0"/>
                <w:numId w:val="2"/>
              </w:numPr>
              <w:spacing w:before="0"/>
              <w:ind w:left="113" w:firstLine="0"/>
              <w:rPr>
                <w:sz w:val="24"/>
                <w:szCs w:val="24"/>
                <w:lang w:val="ro-RO"/>
              </w:rPr>
            </w:pPr>
          </w:p>
        </w:tc>
        <w:tc>
          <w:tcPr>
            <w:tcW w:w="7599" w:type="dxa"/>
            <w:tcBorders>
              <w:top w:val="single" w:sz="4" w:space="0" w:color="auto"/>
              <w:left w:val="single" w:sz="4" w:space="0" w:color="auto"/>
              <w:right w:val="single" w:sz="4" w:space="0" w:color="auto"/>
            </w:tcBorders>
          </w:tcPr>
          <w:p w14:paraId="24A5C824" w14:textId="4117B929" w:rsidR="00F147E9" w:rsidRPr="00F147E9" w:rsidRDefault="00F147E9" w:rsidP="00F977A2">
            <w:pPr>
              <w:jc w:val="both"/>
              <w:rPr>
                <w:lang w:val="ro-RO" w:eastAsia="en-US"/>
              </w:rPr>
            </w:pPr>
            <w:r>
              <w:rPr>
                <w:lang w:val="ro-RO" w:eastAsia="en-US"/>
              </w:rPr>
              <w:t>Diabetul la copii.</w:t>
            </w:r>
          </w:p>
        </w:tc>
        <w:tc>
          <w:tcPr>
            <w:tcW w:w="567" w:type="dxa"/>
            <w:tcBorders>
              <w:left w:val="single" w:sz="4" w:space="0" w:color="auto"/>
              <w:right w:val="single" w:sz="4" w:space="0" w:color="auto"/>
            </w:tcBorders>
            <w:vAlign w:val="center"/>
          </w:tcPr>
          <w:p w14:paraId="06FBD4F0" w14:textId="4627432B" w:rsidR="00F147E9" w:rsidRDefault="00F147E9" w:rsidP="00F977A2">
            <w:pPr>
              <w:jc w:val="center"/>
              <w:rPr>
                <w:lang w:val="ro-RO"/>
              </w:rPr>
            </w:pPr>
            <w:r>
              <w:rPr>
                <w:lang w:val="ro-RO"/>
              </w:rPr>
              <w:t>1</w:t>
            </w:r>
          </w:p>
        </w:tc>
        <w:tc>
          <w:tcPr>
            <w:tcW w:w="709" w:type="dxa"/>
            <w:tcBorders>
              <w:left w:val="single" w:sz="4" w:space="0" w:color="auto"/>
              <w:right w:val="single" w:sz="4" w:space="0" w:color="auto"/>
            </w:tcBorders>
            <w:vAlign w:val="center"/>
          </w:tcPr>
          <w:p w14:paraId="0624B616" w14:textId="6B48AA53" w:rsidR="00F147E9" w:rsidRDefault="00F147E9" w:rsidP="00F977A2">
            <w:pPr>
              <w:jc w:val="center"/>
              <w:rPr>
                <w:lang w:val="ro-RO"/>
              </w:rPr>
            </w:pPr>
            <w:r>
              <w:rPr>
                <w:lang w:val="ro-RO"/>
              </w:rPr>
              <w:t>4</w:t>
            </w:r>
          </w:p>
        </w:tc>
        <w:tc>
          <w:tcPr>
            <w:tcW w:w="708" w:type="dxa"/>
            <w:gridSpan w:val="2"/>
            <w:tcBorders>
              <w:top w:val="single" w:sz="4" w:space="0" w:color="auto"/>
              <w:left w:val="single" w:sz="4" w:space="0" w:color="auto"/>
              <w:right w:val="double" w:sz="4" w:space="0" w:color="auto"/>
            </w:tcBorders>
          </w:tcPr>
          <w:p w14:paraId="496A14A0" w14:textId="5DBB2CF5" w:rsidR="00F147E9" w:rsidRPr="009D49C3" w:rsidRDefault="00F147E9" w:rsidP="00F977A2">
            <w:pPr>
              <w:jc w:val="center"/>
              <w:rPr>
                <w:lang w:val="ro-RO"/>
              </w:rPr>
            </w:pPr>
            <w:r>
              <w:rPr>
                <w:lang w:val="ro-RO"/>
              </w:rPr>
              <w:t>3</w:t>
            </w:r>
          </w:p>
        </w:tc>
      </w:tr>
      <w:tr w:rsidR="00626FED" w:rsidRPr="00096E16" w14:paraId="268F720B"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2"/>
        </w:trPr>
        <w:tc>
          <w:tcPr>
            <w:tcW w:w="568" w:type="dxa"/>
            <w:tcBorders>
              <w:top w:val="single" w:sz="4" w:space="0" w:color="auto"/>
              <w:left w:val="double" w:sz="4" w:space="0" w:color="auto"/>
              <w:right w:val="single" w:sz="4" w:space="0" w:color="auto"/>
            </w:tcBorders>
            <w:vAlign w:val="center"/>
          </w:tcPr>
          <w:p w14:paraId="05A11643" w14:textId="77777777" w:rsidR="00626FED" w:rsidRPr="00096E16" w:rsidRDefault="00626FED">
            <w:pPr>
              <w:pStyle w:val="FR3"/>
              <w:numPr>
                <w:ilvl w:val="0"/>
                <w:numId w:val="2"/>
              </w:numPr>
              <w:spacing w:before="0"/>
              <w:ind w:left="113" w:firstLine="0"/>
              <w:rPr>
                <w:sz w:val="24"/>
                <w:szCs w:val="24"/>
                <w:lang w:val="ro-RO"/>
              </w:rPr>
            </w:pPr>
          </w:p>
        </w:tc>
        <w:tc>
          <w:tcPr>
            <w:tcW w:w="7599" w:type="dxa"/>
            <w:tcBorders>
              <w:top w:val="single" w:sz="4" w:space="0" w:color="auto"/>
              <w:left w:val="single" w:sz="4" w:space="0" w:color="auto"/>
              <w:right w:val="single" w:sz="4" w:space="0" w:color="auto"/>
            </w:tcBorders>
          </w:tcPr>
          <w:p w14:paraId="0FDFB91F" w14:textId="77777777" w:rsidR="00626FED" w:rsidRPr="00096E16" w:rsidRDefault="00626FED" w:rsidP="00F977A2">
            <w:pPr>
              <w:jc w:val="both"/>
              <w:rPr>
                <w:lang w:val="ro-RO" w:eastAsia="en-US"/>
              </w:rPr>
            </w:pPr>
            <w:r w:rsidRPr="00096E16">
              <w:rPr>
                <w:lang w:val="ro-RO" w:eastAsia="en-US"/>
              </w:rPr>
              <w:t xml:space="preserve">Urgențe majore în pediatrie. </w:t>
            </w:r>
            <w:r w:rsidRPr="00096E16">
              <w:rPr>
                <w:bCs/>
                <w:noProof/>
                <w:lang w:val="ro-RO" w:eastAsia="en-US"/>
              </w:rPr>
              <w:t xml:space="preserve">Instruire virtuala/simulare de bază în </w:t>
            </w:r>
            <w:r w:rsidRPr="00096E16">
              <w:rPr>
                <w:noProof/>
                <w:lang w:val="ro-RO" w:eastAsia="en-US"/>
              </w:rPr>
              <w:t>Pediatrie</w:t>
            </w:r>
          </w:p>
        </w:tc>
        <w:tc>
          <w:tcPr>
            <w:tcW w:w="567" w:type="dxa"/>
            <w:tcBorders>
              <w:left w:val="single" w:sz="4" w:space="0" w:color="auto"/>
              <w:right w:val="single" w:sz="4" w:space="0" w:color="auto"/>
            </w:tcBorders>
            <w:vAlign w:val="center"/>
          </w:tcPr>
          <w:p w14:paraId="14CD9742" w14:textId="77777777" w:rsidR="00626FED" w:rsidRPr="00096E16" w:rsidRDefault="00626FED" w:rsidP="00F977A2">
            <w:pPr>
              <w:jc w:val="center"/>
              <w:rPr>
                <w:lang w:val="ro-RO"/>
              </w:rPr>
            </w:pPr>
            <w:r>
              <w:rPr>
                <w:lang w:val="ro-RO"/>
              </w:rPr>
              <w:t>3</w:t>
            </w:r>
          </w:p>
        </w:tc>
        <w:tc>
          <w:tcPr>
            <w:tcW w:w="709" w:type="dxa"/>
            <w:tcBorders>
              <w:left w:val="single" w:sz="4" w:space="0" w:color="auto"/>
              <w:right w:val="single" w:sz="4" w:space="0" w:color="auto"/>
            </w:tcBorders>
            <w:vAlign w:val="center"/>
          </w:tcPr>
          <w:p w14:paraId="2E306CE9" w14:textId="77777777" w:rsidR="00626FED" w:rsidRPr="00096E16" w:rsidRDefault="00626FED" w:rsidP="00F977A2">
            <w:pPr>
              <w:jc w:val="center"/>
              <w:rPr>
                <w:lang w:val="ro-RO"/>
              </w:rPr>
            </w:pPr>
            <w:r>
              <w:rPr>
                <w:lang w:val="ro-RO"/>
              </w:rPr>
              <w:t>8</w:t>
            </w:r>
          </w:p>
        </w:tc>
        <w:tc>
          <w:tcPr>
            <w:tcW w:w="708" w:type="dxa"/>
            <w:gridSpan w:val="2"/>
            <w:tcBorders>
              <w:top w:val="single" w:sz="4" w:space="0" w:color="auto"/>
              <w:left w:val="single" w:sz="4" w:space="0" w:color="auto"/>
              <w:right w:val="double" w:sz="4" w:space="0" w:color="auto"/>
            </w:tcBorders>
          </w:tcPr>
          <w:p w14:paraId="12CEE763" w14:textId="77777777" w:rsidR="00626FED" w:rsidRDefault="00626FED" w:rsidP="00F977A2">
            <w:pPr>
              <w:jc w:val="center"/>
            </w:pPr>
            <w:r>
              <w:rPr>
                <w:lang w:val="ro-RO"/>
              </w:rPr>
              <w:t>10</w:t>
            </w:r>
          </w:p>
        </w:tc>
      </w:tr>
      <w:tr w:rsidR="00626FED" w:rsidRPr="00096E16" w14:paraId="268E3257"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92"/>
        </w:trPr>
        <w:tc>
          <w:tcPr>
            <w:tcW w:w="568" w:type="dxa"/>
            <w:tcBorders>
              <w:top w:val="single" w:sz="4" w:space="0" w:color="auto"/>
              <w:left w:val="double" w:sz="4" w:space="0" w:color="auto"/>
              <w:right w:val="single" w:sz="4" w:space="0" w:color="auto"/>
            </w:tcBorders>
            <w:vAlign w:val="center"/>
          </w:tcPr>
          <w:p w14:paraId="6816E8DC" w14:textId="77777777" w:rsidR="00626FED" w:rsidRPr="00096E16" w:rsidRDefault="00626FED">
            <w:pPr>
              <w:pStyle w:val="FR3"/>
              <w:numPr>
                <w:ilvl w:val="0"/>
                <w:numId w:val="2"/>
              </w:numPr>
              <w:spacing w:before="0"/>
              <w:ind w:left="113" w:firstLine="0"/>
              <w:rPr>
                <w:sz w:val="24"/>
                <w:szCs w:val="24"/>
                <w:lang w:val="ro-RO"/>
              </w:rPr>
            </w:pPr>
          </w:p>
        </w:tc>
        <w:tc>
          <w:tcPr>
            <w:tcW w:w="7599" w:type="dxa"/>
            <w:tcBorders>
              <w:top w:val="single" w:sz="4" w:space="0" w:color="auto"/>
              <w:left w:val="single" w:sz="4" w:space="0" w:color="auto"/>
              <w:right w:val="single" w:sz="4" w:space="0" w:color="auto"/>
            </w:tcBorders>
          </w:tcPr>
          <w:p w14:paraId="51F02A18" w14:textId="77777777" w:rsidR="00626FED" w:rsidRPr="00096E16" w:rsidRDefault="00626FED" w:rsidP="00F977A2">
            <w:pPr>
              <w:jc w:val="both"/>
              <w:rPr>
                <w:lang w:val="ro-RO" w:eastAsia="en-US"/>
              </w:rPr>
            </w:pPr>
            <w:r w:rsidRPr="00096E16">
              <w:rPr>
                <w:lang w:val="ro-RO" w:eastAsia="en-US"/>
              </w:rPr>
              <w:t>Susţinerea foii de observaţie în pediatrie</w:t>
            </w:r>
          </w:p>
        </w:tc>
        <w:tc>
          <w:tcPr>
            <w:tcW w:w="567" w:type="dxa"/>
            <w:tcBorders>
              <w:left w:val="single" w:sz="4" w:space="0" w:color="auto"/>
              <w:right w:val="single" w:sz="4" w:space="0" w:color="auto"/>
            </w:tcBorders>
            <w:vAlign w:val="center"/>
          </w:tcPr>
          <w:p w14:paraId="058BC353" w14:textId="77777777" w:rsidR="00626FED" w:rsidRPr="00096E16" w:rsidRDefault="00626FED" w:rsidP="00F977A2">
            <w:pPr>
              <w:jc w:val="center"/>
              <w:rPr>
                <w:lang w:val="ro-RO"/>
              </w:rPr>
            </w:pPr>
          </w:p>
        </w:tc>
        <w:tc>
          <w:tcPr>
            <w:tcW w:w="709" w:type="dxa"/>
            <w:tcBorders>
              <w:left w:val="single" w:sz="4" w:space="0" w:color="auto"/>
              <w:right w:val="single" w:sz="4" w:space="0" w:color="auto"/>
            </w:tcBorders>
            <w:vAlign w:val="center"/>
          </w:tcPr>
          <w:p w14:paraId="5DD0EA24" w14:textId="77777777" w:rsidR="00626FED" w:rsidRPr="00096E16" w:rsidRDefault="00626FED" w:rsidP="00F977A2">
            <w:pPr>
              <w:jc w:val="center"/>
              <w:rPr>
                <w:lang w:val="ro-RO"/>
              </w:rPr>
            </w:pPr>
          </w:p>
        </w:tc>
        <w:tc>
          <w:tcPr>
            <w:tcW w:w="708" w:type="dxa"/>
            <w:gridSpan w:val="2"/>
            <w:tcBorders>
              <w:top w:val="single" w:sz="4" w:space="0" w:color="auto"/>
              <w:left w:val="single" w:sz="4" w:space="0" w:color="auto"/>
              <w:right w:val="double" w:sz="4" w:space="0" w:color="auto"/>
            </w:tcBorders>
            <w:vAlign w:val="center"/>
          </w:tcPr>
          <w:p w14:paraId="32B3609D" w14:textId="77777777" w:rsidR="00626FED" w:rsidRPr="00096E16" w:rsidRDefault="00626FED" w:rsidP="00F977A2">
            <w:pPr>
              <w:jc w:val="center"/>
              <w:rPr>
                <w:lang w:val="ro-RO"/>
              </w:rPr>
            </w:pPr>
            <w:r>
              <w:rPr>
                <w:lang w:val="ro-RO"/>
              </w:rPr>
              <w:t>8</w:t>
            </w:r>
          </w:p>
        </w:tc>
      </w:tr>
      <w:tr w:rsidR="00626FED" w:rsidRPr="00096E16" w14:paraId="2173D088"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61"/>
        </w:trPr>
        <w:tc>
          <w:tcPr>
            <w:tcW w:w="8167" w:type="dxa"/>
            <w:gridSpan w:val="2"/>
            <w:tcBorders>
              <w:top w:val="double" w:sz="4" w:space="0" w:color="auto"/>
              <w:left w:val="double" w:sz="4" w:space="0" w:color="auto"/>
              <w:bottom w:val="double" w:sz="4" w:space="0" w:color="auto"/>
              <w:right w:val="single" w:sz="4" w:space="0" w:color="auto"/>
            </w:tcBorders>
            <w:vAlign w:val="center"/>
          </w:tcPr>
          <w:p w14:paraId="382DFC23" w14:textId="77777777" w:rsidR="00626FED" w:rsidRPr="00096E16" w:rsidRDefault="00626FED" w:rsidP="00F977A2">
            <w:pPr>
              <w:pStyle w:val="FR3"/>
              <w:spacing w:before="0"/>
              <w:ind w:left="79"/>
              <w:jc w:val="both"/>
              <w:rPr>
                <w:b/>
                <w:sz w:val="24"/>
                <w:szCs w:val="24"/>
                <w:lang w:val="ro-RO"/>
              </w:rPr>
            </w:pPr>
            <w:r w:rsidRPr="00096E16">
              <w:rPr>
                <w:b/>
                <w:sz w:val="24"/>
                <w:szCs w:val="24"/>
                <w:lang w:val="ro-RO"/>
              </w:rPr>
              <w:t xml:space="preserve">Total </w:t>
            </w:r>
          </w:p>
        </w:tc>
        <w:tc>
          <w:tcPr>
            <w:tcW w:w="567" w:type="dxa"/>
            <w:tcBorders>
              <w:top w:val="double" w:sz="4" w:space="0" w:color="auto"/>
              <w:left w:val="single" w:sz="4" w:space="0" w:color="auto"/>
              <w:bottom w:val="double" w:sz="4" w:space="0" w:color="auto"/>
              <w:right w:val="single" w:sz="4" w:space="0" w:color="auto"/>
            </w:tcBorders>
            <w:vAlign w:val="center"/>
          </w:tcPr>
          <w:p w14:paraId="572E9DF6" w14:textId="77777777" w:rsidR="00626FED" w:rsidRPr="00096E16" w:rsidRDefault="00626FED" w:rsidP="00F977A2">
            <w:pPr>
              <w:pStyle w:val="FR3"/>
              <w:spacing w:before="0"/>
              <w:ind w:left="79"/>
              <w:rPr>
                <w:b/>
                <w:sz w:val="24"/>
                <w:szCs w:val="24"/>
                <w:lang w:val="ro-RO"/>
              </w:rPr>
            </w:pPr>
            <w:r>
              <w:rPr>
                <w:b/>
                <w:sz w:val="24"/>
                <w:szCs w:val="24"/>
                <w:lang w:val="ro-RO"/>
              </w:rPr>
              <w:t>70</w:t>
            </w:r>
          </w:p>
        </w:tc>
        <w:tc>
          <w:tcPr>
            <w:tcW w:w="709" w:type="dxa"/>
            <w:tcBorders>
              <w:top w:val="double" w:sz="4" w:space="0" w:color="auto"/>
              <w:left w:val="single" w:sz="4" w:space="0" w:color="auto"/>
              <w:bottom w:val="double" w:sz="4" w:space="0" w:color="auto"/>
              <w:right w:val="single" w:sz="4" w:space="0" w:color="auto"/>
            </w:tcBorders>
            <w:vAlign w:val="center"/>
          </w:tcPr>
          <w:p w14:paraId="326EB8A4" w14:textId="77777777" w:rsidR="00626FED" w:rsidRPr="00096E16" w:rsidRDefault="00626FED" w:rsidP="00F977A2">
            <w:pPr>
              <w:pStyle w:val="FR3"/>
              <w:spacing w:before="0"/>
              <w:ind w:left="79"/>
              <w:rPr>
                <w:b/>
                <w:sz w:val="24"/>
                <w:szCs w:val="24"/>
                <w:lang w:val="ro-RO"/>
              </w:rPr>
            </w:pPr>
            <w:r>
              <w:rPr>
                <w:b/>
                <w:sz w:val="24"/>
                <w:szCs w:val="24"/>
                <w:lang w:val="ro-RO"/>
              </w:rPr>
              <w:t>140</w:t>
            </w:r>
          </w:p>
        </w:tc>
        <w:tc>
          <w:tcPr>
            <w:tcW w:w="708" w:type="dxa"/>
            <w:gridSpan w:val="2"/>
            <w:tcBorders>
              <w:top w:val="double" w:sz="4" w:space="0" w:color="auto"/>
              <w:left w:val="single" w:sz="4" w:space="0" w:color="auto"/>
              <w:bottom w:val="double" w:sz="4" w:space="0" w:color="auto"/>
              <w:right w:val="double" w:sz="4" w:space="0" w:color="auto"/>
            </w:tcBorders>
            <w:vAlign w:val="center"/>
          </w:tcPr>
          <w:p w14:paraId="5CAE2FFC" w14:textId="77777777" w:rsidR="00626FED" w:rsidRPr="00096E16" w:rsidRDefault="00626FED" w:rsidP="00F977A2">
            <w:pPr>
              <w:pStyle w:val="FR3"/>
              <w:spacing w:before="0"/>
              <w:ind w:left="79"/>
              <w:rPr>
                <w:b/>
                <w:sz w:val="24"/>
                <w:szCs w:val="24"/>
                <w:lang w:val="ro-RO"/>
              </w:rPr>
            </w:pPr>
            <w:r>
              <w:rPr>
                <w:b/>
                <w:sz w:val="24"/>
                <w:szCs w:val="24"/>
                <w:lang w:val="ro-RO"/>
              </w:rPr>
              <w:t>120</w:t>
            </w:r>
          </w:p>
        </w:tc>
      </w:tr>
      <w:tr w:rsidR="00626FED" w:rsidRPr="00096E16" w14:paraId="1D2DCD91" w14:textId="77777777" w:rsidTr="00817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8167" w:type="dxa"/>
            <w:gridSpan w:val="2"/>
            <w:tcBorders>
              <w:top w:val="double" w:sz="4" w:space="0" w:color="auto"/>
              <w:left w:val="double" w:sz="4" w:space="0" w:color="auto"/>
              <w:bottom w:val="double" w:sz="4" w:space="0" w:color="auto"/>
              <w:right w:val="single" w:sz="4" w:space="0" w:color="auto"/>
            </w:tcBorders>
            <w:vAlign w:val="center"/>
          </w:tcPr>
          <w:p w14:paraId="7313C027" w14:textId="77777777" w:rsidR="00626FED" w:rsidRPr="00096E16" w:rsidRDefault="00626FED" w:rsidP="00F977A2">
            <w:pPr>
              <w:pStyle w:val="FR3"/>
              <w:spacing w:before="0"/>
              <w:ind w:left="79"/>
              <w:jc w:val="both"/>
              <w:rPr>
                <w:b/>
                <w:sz w:val="24"/>
                <w:szCs w:val="24"/>
                <w:lang w:val="ro-RO"/>
              </w:rPr>
            </w:pPr>
          </w:p>
        </w:tc>
        <w:tc>
          <w:tcPr>
            <w:tcW w:w="1285" w:type="dxa"/>
            <w:gridSpan w:val="3"/>
            <w:tcBorders>
              <w:top w:val="double" w:sz="4" w:space="0" w:color="auto"/>
              <w:left w:val="single" w:sz="4" w:space="0" w:color="auto"/>
              <w:bottom w:val="double" w:sz="4" w:space="0" w:color="auto"/>
              <w:right w:val="single" w:sz="4" w:space="0" w:color="auto"/>
            </w:tcBorders>
            <w:vAlign w:val="center"/>
          </w:tcPr>
          <w:p w14:paraId="57BF94B3" w14:textId="77777777" w:rsidR="00626FED" w:rsidRDefault="00626FED" w:rsidP="00F977A2">
            <w:pPr>
              <w:pStyle w:val="FR3"/>
              <w:spacing w:before="0"/>
              <w:ind w:left="79"/>
              <w:rPr>
                <w:b/>
                <w:sz w:val="24"/>
                <w:szCs w:val="24"/>
                <w:lang w:val="ro-RO"/>
              </w:rPr>
            </w:pPr>
            <w:r>
              <w:rPr>
                <w:b/>
                <w:sz w:val="24"/>
                <w:szCs w:val="24"/>
                <w:lang w:val="ro-RO"/>
              </w:rPr>
              <w:t>330</w:t>
            </w:r>
          </w:p>
        </w:tc>
        <w:tc>
          <w:tcPr>
            <w:tcW w:w="708" w:type="dxa"/>
            <w:gridSpan w:val="2"/>
            <w:tcBorders>
              <w:top w:val="double" w:sz="4" w:space="0" w:color="auto"/>
              <w:left w:val="single" w:sz="4" w:space="0" w:color="auto"/>
              <w:bottom w:val="double" w:sz="4" w:space="0" w:color="auto"/>
              <w:right w:val="double" w:sz="4" w:space="0" w:color="auto"/>
            </w:tcBorders>
            <w:vAlign w:val="center"/>
          </w:tcPr>
          <w:p w14:paraId="6BB86CAB" w14:textId="77777777" w:rsidR="00626FED" w:rsidRPr="00096E16" w:rsidRDefault="00626FED" w:rsidP="00F977A2">
            <w:pPr>
              <w:pStyle w:val="FR3"/>
              <w:spacing w:before="0"/>
              <w:ind w:left="79"/>
              <w:rPr>
                <w:b/>
                <w:sz w:val="24"/>
                <w:szCs w:val="24"/>
                <w:lang w:val="ro-RO"/>
              </w:rPr>
            </w:pPr>
          </w:p>
        </w:tc>
      </w:tr>
    </w:tbl>
    <w:p w14:paraId="0133E775" w14:textId="77777777" w:rsidR="00626FED" w:rsidRDefault="00626FED" w:rsidP="00626FED">
      <w:pPr>
        <w:pStyle w:val="af5"/>
        <w:widowControl w:val="0"/>
        <w:ind w:left="709"/>
        <w:contextualSpacing w:val="0"/>
        <w:rPr>
          <w:b/>
          <w:caps/>
          <w:lang w:val="ro-RO"/>
        </w:rPr>
      </w:pPr>
    </w:p>
    <w:p w14:paraId="3F431453" w14:textId="77777777" w:rsidR="00626FED" w:rsidRPr="00144D47" w:rsidRDefault="00626FED" w:rsidP="00626FED">
      <w:pPr>
        <w:pStyle w:val="af5"/>
        <w:widowControl w:val="0"/>
        <w:ind w:left="709"/>
        <w:rPr>
          <w:b/>
          <w:caps/>
          <w:lang w:val="ro-RO"/>
        </w:rPr>
      </w:pPr>
      <w:r w:rsidRPr="00144D47">
        <w:rPr>
          <w:b/>
          <w:caps/>
          <w:lang w:val="ro-RO"/>
        </w:rPr>
        <w:t>VI. MANOPERE PRACTICE ACHIZIȚIONATE LA FINELE DISCIPLINEI</w:t>
      </w:r>
    </w:p>
    <w:p w14:paraId="0B6F7D10" w14:textId="77777777" w:rsidR="00626FED" w:rsidRPr="00144D47" w:rsidRDefault="00626FED" w:rsidP="00626FED">
      <w:pPr>
        <w:pStyle w:val="af5"/>
        <w:widowControl w:val="0"/>
        <w:ind w:left="709"/>
        <w:rPr>
          <w:b/>
          <w:caps/>
          <w:lang w:val="ro-RO"/>
        </w:rPr>
      </w:pPr>
      <w:r w:rsidRPr="00144D47">
        <w:rPr>
          <w:b/>
          <w:lang w:val="ro-RO"/>
        </w:rPr>
        <w:t>Manoperele</w:t>
      </w:r>
      <w:r>
        <w:rPr>
          <w:b/>
          <w:lang w:val="ro-RO"/>
        </w:rPr>
        <w:t xml:space="preserve"> </w:t>
      </w:r>
      <w:r w:rsidRPr="00144D47">
        <w:rPr>
          <w:b/>
          <w:lang w:val="ro-RO"/>
        </w:rPr>
        <w:t xml:space="preserve"> practice esențiale obligatorii sunt:</w:t>
      </w:r>
    </w:p>
    <w:p w14:paraId="4F1D83A3" w14:textId="77777777" w:rsidR="00626FED" w:rsidRPr="00971265" w:rsidRDefault="00626FED">
      <w:pPr>
        <w:numPr>
          <w:ilvl w:val="0"/>
          <w:numId w:val="33"/>
        </w:numPr>
        <w:tabs>
          <w:tab w:val="left" w:pos="0"/>
        </w:tabs>
        <w:ind w:left="142" w:right="-1" w:hanging="142"/>
        <w:jc w:val="both"/>
        <w:rPr>
          <w:lang w:val="ro-RO"/>
        </w:rPr>
      </w:pPr>
      <w:r w:rsidRPr="00971265">
        <w:rPr>
          <w:lang w:val="ro-RO"/>
        </w:rPr>
        <w:t>Completarea actelor medicale curente: înscrier</w:t>
      </w:r>
      <w:r>
        <w:rPr>
          <w:lang w:val="ro-RO"/>
        </w:rPr>
        <w:t>ea</w:t>
      </w:r>
      <w:r w:rsidRPr="00971265">
        <w:rPr>
          <w:lang w:val="ro-RO"/>
        </w:rPr>
        <w:t xml:space="preserve"> în fişa de observaţie a bolnavului de staționar, argumentări, evidența zilnică a stării pacientului și evoluției bolii, inclusiv acte în versiune electronică</w:t>
      </w:r>
    </w:p>
    <w:p w14:paraId="3A4FE03A" w14:textId="77777777" w:rsidR="00626FED" w:rsidRPr="00990E2A" w:rsidRDefault="00626FED">
      <w:pPr>
        <w:pStyle w:val="af7"/>
        <w:numPr>
          <w:ilvl w:val="0"/>
          <w:numId w:val="33"/>
        </w:numPr>
        <w:tabs>
          <w:tab w:val="left" w:pos="0"/>
        </w:tabs>
        <w:spacing w:before="0" w:beforeAutospacing="0" w:after="0" w:afterAutospacing="0"/>
        <w:ind w:left="142" w:hanging="142"/>
      </w:pPr>
      <w:r w:rsidRPr="00990E2A">
        <w:t>Îngrijirea şi supravegh</w:t>
      </w:r>
      <w:r>
        <w:t xml:space="preserve">erea nou-născutului  la termen: examenul clinic, toaleta tegumentelor, poziționarea și aplicarea corectă la sîn. </w:t>
      </w:r>
    </w:p>
    <w:p w14:paraId="2559ED02" w14:textId="77777777" w:rsidR="00626FED" w:rsidRDefault="00626FED">
      <w:pPr>
        <w:pStyle w:val="af7"/>
        <w:numPr>
          <w:ilvl w:val="0"/>
          <w:numId w:val="33"/>
        </w:numPr>
        <w:tabs>
          <w:tab w:val="left" w:pos="0"/>
        </w:tabs>
        <w:spacing w:before="0" w:beforeAutospacing="0" w:after="0" w:afterAutospacing="0"/>
        <w:ind w:left="142" w:hanging="142"/>
      </w:pPr>
      <w:r w:rsidRPr="00990E2A">
        <w:t xml:space="preserve">Îngrijirea şi supravegherea nou-născutului prematur fără altă patologie asociată. </w:t>
      </w:r>
    </w:p>
    <w:p w14:paraId="05E63AB3" w14:textId="77777777" w:rsidR="00626FED" w:rsidRPr="00971265" w:rsidRDefault="00626FED">
      <w:pPr>
        <w:pStyle w:val="af7"/>
        <w:numPr>
          <w:ilvl w:val="0"/>
          <w:numId w:val="33"/>
        </w:numPr>
        <w:tabs>
          <w:tab w:val="left" w:pos="0"/>
        </w:tabs>
        <w:spacing w:before="0" w:beforeAutospacing="0" w:after="0" w:afterAutospacing="0"/>
        <w:ind w:left="142" w:hanging="142"/>
      </w:pPr>
      <w:r>
        <w:t>A</w:t>
      </w:r>
      <w:r w:rsidRPr="00971265">
        <w:t>precie</w:t>
      </w:r>
      <w:r>
        <w:t xml:space="preserve">rea </w:t>
      </w:r>
      <w:r w:rsidRPr="00971265">
        <w:t>nou-născutul</w:t>
      </w:r>
      <w:r>
        <w:t>ui</w:t>
      </w:r>
      <w:r w:rsidRPr="00971265">
        <w:t xml:space="preserve"> după scorul Apgar, Silverman, Ballard, scorul riscului de dezvoltare a sepsisului, scorul riscului de boala hemolitică a nou-născutului.</w:t>
      </w:r>
    </w:p>
    <w:p w14:paraId="6C6697C0" w14:textId="77777777" w:rsidR="00626FED" w:rsidRDefault="00626FED">
      <w:pPr>
        <w:pStyle w:val="24"/>
        <w:numPr>
          <w:ilvl w:val="0"/>
          <w:numId w:val="33"/>
        </w:numPr>
        <w:tabs>
          <w:tab w:val="left" w:pos="0"/>
        </w:tabs>
        <w:spacing w:after="0" w:line="240" w:lineRule="auto"/>
        <w:ind w:left="142" w:right="-1" w:hanging="142"/>
        <w:jc w:val="both"/>
        <w:rPr>
          <w:rFonts w:ascii="Times New Roman" w:hAnsi="Times New Roman"/>
          <w:bCs/>
          <w:iCs/>
          <w:sz w:val="24"/>
          <w:szCs w:val="24"/>
          <w:lang w:val="ro-RO"/>
        </w:rPr>
      </w:pPr>
      <w:r w:rsidRPr="00990E2A">
        <w:rPr>
          <w:rFonts w:ascii="Times New Roman" w:hAnsi="Times New Roman"/>
          <w:bCs/>
          <w:iCs/>
          <w:sz w:val="24"/>
          <w:szCs w:val="24"/>
          <w:lang w:val="ro-RO"/>
        </w:rPr>
        <w:t xml:space="preserve">Măsurări antropometrice </w:t>
      </w:r>
      <w:r>
        <w:rPr>
          <w:rFonts w:ascii="Times New Roman" w:hAnsi="Times New Roman"/>
          <w:bCs/>
          <w:iCs/>
          <w:sz w:val="24"/>
          <w:szCs w:val="24"/>
          <w:lang w:val="ro-RO"/>
        </w:rPr>
        <w:t xml:space="preserve">(talie, greutate, perimetre cranian și toracic) </w:t>
      </w:r>
      <w:r w:rsidRPr="00990E2A">
        <w:rPr>
          <w:rFonts w:ascii="Times New Roman" w:hAnsi="Times New Roman"/>
          <w:bCs/>
          <w:iCs/>
          <w:sz w:val="24"/>
          <w:szCs w:val="24"/>
          <w:lang w:val="ro-RO"/>
        </w:rPr>
        <w:t>cu aprecierea dezvoltării fizice copilului de diferite vârste.</w:t>
      </w:r>
    </w:p>
    <w:p w14:paraId="36D89FD4" w14:textId="77777777" w:rsidR="00626FED" w:rsidRPr="00990E2A" w:rsidRDefault="00626FED">
      <w:pPr>
        <w:numPr>
          <w:ilvl w:val="0"/>
          <w:numId w:val="33"/>
        </w:numPr>
        <w:tabs>
          <w:tab w:val="left" w:pos="0"/>
        </w:tabs>
        <w:ind w:left="142" w:right="-1" w:hanging="142"/>
        <w:jc w:val="both"/>
        <w:rPr>
          <w:lang w:val="ro-RO"/>
        </w:rPr>
      </w:pPr>
      <w:r>
        <w:rPr>
          <w:lang w:val="ro-RO"/>
        </w:rPr>
        <w:t xml:space="preserve">Completarea și interpretarea nomogramelor de creștere (talie, greutate, perimetre) la copil. </w:t>
      </w:r>
    </w:p>
    <w:p w14:paraId="2F786441" w14:textId="77777777" w:rsidR="00626FED" w:rsidRPr="00D1117C" w:rsidRDefault="00626FED">
      <w:pPr>
        <w:pStyle w:val="24"/>
        <w:numPr>
          <w:ilvl w:val="0"/>
          <w:numId w:val="33"/>
        </w:numPr>
        <w:tabs>
          <w:tab w:val="left" w:pos="0"/>
        </w:tabs>
        <w:spacing w:after="0" w:line="240" w:lineRule="auto"/>
        <w:ind w:left="142" w:right="-1" w:hanging="142"/>
        <w:jc w:val="both"/>
        <w:rPr>
          <w:rFonts w:ascii="Times New Roman" w:hAnsi="Times New Roman"/>
          <w:sz w:val="24"/>
          <w:szCs w:val="24"/>
          <w:lang w:val="ro-RO"/>
        </w:rPr>
      </w:pPr>
      <w:r w:rsidRPr="00D1117C">
        <w:rPr>
          <w:rFonts w:ascii="Times New Roman" w:hAnsi="Times New Roman"/>
          <w:sz w:val="24"/>
          <w:szCs w:val="24"/>
          <w:lang w:val="ro-RO"/>
        </w:rPr>
        <w:t>Colectarea și evaluarea unei anamneze (interviu) cu elaborarea unei concluzii pacientului</w:t>
      </w:r>
    </w:p>
    <w:p w14:paraId="38AADC18" w14:textId="77777777" w:rsidR="00626FED" w:rsidRPr="00990E2A" w:rsidRDefault="00626FED" w:rsidP="00626FED">
      <w:pPr>
        <w:pStyle w:val="24"/>
        <w:tabs>
          <w:tab w:val="left" w:pos="0"/>
        </w:tabs>
        <w:spacing w:after="0" w:line="240" w:lineRule="auto"/>
        <w:ind w:left="142" w:right="-1"/>
        <w:jc w:val="both"/>
        <w:rPr>
          <w:rFonts w:ascii="Times New Roman" w:hAnsi="Times New Roman"/>
          <w:bCs/>
          <w:iCs/>
          <w:sz w:val="24"/>
          <w:szCs w:val="24"/>
          <w:lang w:val="ro-RO"/>
        </w:rPr>
      </w:pPr>
      <w:r w:rsidRPr="00D1117C">
        <w:rPr>
          <w:rFonts w:ascii="Times New Roman" w:hAnsi="Times New Roman"/>
          <w:sz w:val="24"/>
          <w:szCs w:val="24"/>
          <w:lang w:val="ro-RO"/>
        </w:rPr>
        <w:t>pediatric.</w:t>
      </w:r>
    </w:p>
    <w:p w14:paraId="0DCA4D54" w14:textId="77777777" w:rsidR="00626FED" w:rsidRPr="004F443B" w:rsidRDefault="00626FED">
      <w:pPr>
        <w:pStyle w:val="24"/>
        <w:numPr>
          <w:ilvl w:val="0"/>
          <w:numId w:val="33"/>
        </w:numPr>
        <w:tabs>
          <w:tab w:val="left" w:pos="0"/>
        </w:tabs>
        <w:spacing w:after="0" w:line="240" w:lineRule="auto"/>
        <w:ind w:left="142" w:right="-1" w:hanging="142"/>
        <w:jc w:val="both"/>
        <w:rPr>
          <w:rFonts w:ascii="Times New Roman" w:hAnsi="Times New Roman"/>
          <w:bCs/>
          <w:iCs/>
          <w:sz w:val="24"/>
          <w:szCs w:val="24"/>
          <w:lang w:val="ro-RO"/>
        </w:rPr>
      </w:pPr>
      <w:r w:rsidRPr="004F443B">
        <w:rPr>
          <w:rFonts w:ascii="Times New Roman" w:hAnsi="Times New Roman"/>
          <w:color w:val="000000"/>
          <w:sz w:val="24"/>
          <w:szCs w:val="24"/>
          <w:lang w:val="ro-RO"/>
        </w:rPr>
        <w:t xml:space="preserve">Efectuarea  unui examen clinic </w:t>
      </w:r>
      <w:r w:rsidRPr="004F443B">
        <w:rPr>
          <w:rFonts w:ascii="Times New Roman" w:hAnsi="Times New Roman"/>
          <w:sz w:val="24"/>
          <w:szCs w:val="24"/>
          <w:lang w:val="ro-RO"/>
        </w:rPr>
        <w:t>obiectiv general şi pe sisteme  la copil de diferite vârste (inspecție, palpare, percuție, auscultație).</w:t>
      </w:r>
    </w:p>
    <w:p w14:paraId="2505435E" w14:textId="77777777" w:rsidR="00626FED" w:rsidRPr="004F443B" w:rsidRDefault="00626FED">
      <w:pPr>
        <w:pStyle w:val="24"/>
        <w:numPr>
          <w:ilvl w:val="0"/>
          <w:numId w:val="33"/>
        </w:numPr>
        <w:tabs>
          <w:tab w:val="left" w:pos="0"/>
        </w:tabs>
        <w:spacing w:after="0" w:line="240" w:lineRule="auto"/>
        <w:ind w:left="142" w:right="-1" w:hanging="142"/>
        <w:jc w:val="both"/>
        <w:rPr>
          <w:rFonts w:ascii="Times New Roman" w:hAnsi="Times New Roman"/>
          <w:bCs/>
          <w:iCs/>
          <w:sz w:val="24"/>
          <w:szCs w:val="24"/>
          <w:lang w:val="ro-RO"/>
        </w:rPr>
      </w:pPr>
      <w:r w:rsidRPr="004F443B">
        <w:rPr>
          <w:rFonts w:ascii="Times New Roman" w:hAnsi="Times New Roman"/>
          <w:bCs/>
          <w:iCs/>
          <w:sz w:val="24"/>
          <w:szCs w:val="24"/>
          <w:lang w:val="ro-RO"/>
        </w:rPr>
        <w:t xml:space="preserve">Aprecierea dezvoltării   psihomotorii </w:t>
      </w:r>
      <w:r w:rsidRPr="004F443B">
        <w:rPr>
          <w:rFonts w:ascii="Times New Roman" w:hAnsi="Times New Roman"/>
          <w:sz w:val="24"/>
          <w:szCs w:val="24"/>
          <w:lang w:val="ro-RO"/>
        </w:rPr>
        <w:t>la copil în funcție de vârstă, utilizând metoda standardizată Ghidul internațional de Monitorizare a Dezvoltării Copilului.</w:t>
      </w:r>
    </w:p>
    <w:p w14:paraId="55F63B4C" w14:textId="77777777" w:rsidR="00626FED" w:rsidRPr="00990E2A" w:rsidRDefault="00626FED">
      <w:pPr>
        <w:numPr>
          <w:ilvl w:val="0"/>
          <w:numId w:val="33"/>
        </w:numPr>
        <w:tabs>
          <w:tab w:val="left" w:pos="0"/>
        </w:tabs>
        <w:ind w:left="142" w:right="-1" w:hanging="142"/>
        <w:jc w:val="both"/>
        <w:rPr>
          <w:lang w:val="ro-RO"/>
        </w:rPr>
      </w:pPr>
      <w:r w:rsidRPr="004F443B">
        <w:rPr>
          <w:lang w:val="ro-RO"/>
        </w:rPr>
        <w:lastRenderedPageBreak/>
        <w:t>Aprecierea</w:t>
      </w:r>
      <w:r w:rsidRPr="000E3615">
        <w:rPr>
          <w:lang w:val="ro-RO"/>
        </w:rPr>
        <w:t xml:space="preserve"> statusului nutriţional a</w:t>
      </w:r>
      <w:r w:rsidRPr="00990E2A">
        <w:rPr>
          <w:lang w:val="ro-RO"/>
        </w:rPr>
        <w:t xml:space="preserve"> copilului</w:t>
      </w:r>
      <w:r>
        <w:rPr>
          <w:lang w:val="ro-RO"/>
        </w:rPr>
        <w:t xml:space="preserve"> </w:t>
      </w:r>
      <w:r w:rsidRPr="00990E2A">
        <w:rPr>
          <w:lang w:val="ro-RO"/>
        </w:rPr>
        <w:t>de diferite vârste.</w:t>
      </w:r>
    </w:p>
    <w:p w14:paraId="624DBDC1" w14:textId="77777777" w:rsidR="00626FED" w:rsidRDefault="00626FED">
      <w:pPr>
        <w:numPr>
          <w:ilvl w:val="0"/>
          <w:numId w:val="33"/>
        </w:numPr>
        <w:tabs>
          <w:tab w:val="left" w:pos="0"/>
        </w:tabs>
        <w:ind w:left="142" w:right="-1" w:hanging="142"/>
        <w:jc w:val="both"/>
        <w:rPr>
          <w:lang w:val="ro-RO"/>
        </w:rPr>
      </w:pPr>
      <w:r>
        <w:rPr>
          <w:lang w:val="ro-RO"/>
        </w:rPr>
        <w:t>P</w:t>
      </w:r>
      <w:r w:rsidRPr="00990E2A">
        <w:rPr>
          <w:lang w:val="ro-RO"/>
        </w:rPr>
        <w:t xml:space="preserve">rescrierea raţiei alimentare </w:t>
      </w:r>
      <w:r>
        <w:rPr>
          <w:lang w:val="ro-RO"/>
        </w:rPr>
        <w:t xml:space="preserve">corecte </w:t>
      </w:r>
      <w:r w:rsidRPr="00990E2A">
        <w:rPr>
          <w:lang w:val="ro-RO"/>
        </w:rPr>
        <w:t xml:space="preserve">la copil </w:t>
      </w:r>
      <w:r>
        <w:rPr>
          <w:lang w:val="ro-RO"/>
        </w:rPr>
        <w:t xml:space="preserve">pe grupe </w:t>
      </w:r>
      <w:r w:rsidRPr="00990E2A">
        <w:rPr>
          <w:lang w:val="ro-RO"/>
        </w:rPr>
        <w:t>de vârst</w:t>
      </w:r>
      <w:r>
        <w:rPr>
          <w:lang w:val="ro-RO"/>
        </w:rPr>
        <w:t>ă</w:t>
      </w:r>
      <w:r w:rsidRPr="00990E2A">
        <w:rPr>
          <w:lang w:val="ro-RO"/>
        </w:rPr>
        <w:t>.</w:t>
      </w:r>
    </w:p>
    <w:p w14:paraId="5B758B93" w14:textId="77777777" w:rsidR="00626FED" w:rsidRDefault="00626FED">
      <w:pPr>
        <w:numPr>
          <w:ilvl w:val="0"/>
          <w:numId w:val="33"/>
        </w:numPr>
        <w:tabs>
          <w:tab w:val="left" w:pos="0"/>
        </w:tabs>
        <w:ind w:left="142" w:right="-1" w:hanging="142"/>
        <w:jc w:val="both"/>
        <w:rPr>
          <w:lang w:val="ro-RO"/>
        </w:rPr>
      </w:pPr>
      <w:r>
        <w:rPr>
          <w:lang w:val="ro-RO"/>
        </w:rPr>
        <w:t>Evaluarea sistemului ganglionar limfatic superficial la copil.</w:t>
      </w:r>
    </w:p>
    <w:p w14:paraId="477866E9" w14:textId="77777777" w:rsidR="00626FED" w:rsidRDefault="00626FED">
      <w:pPr>
        <w:numPr>
          <w:ilvl w:val="0"/>
          <w:numId w:val="33"/>
        </w:numPr>
        <w:tabs>
          <w:tab w:val="left" w:pos="0"/>
        </w:tabs>
        <w:ind w:left="142" w:right="-1" w:hanging="142"/>
        <w:jc w:val="both"/>
        <w:rPr>
          <w:lang w:val="ro-RO"/>
        </w:rPr>
      </w:pPr>
      <w:r>
        <w:rPr>
          <w:lang w:val="ro-RO"/>
        </w:rPr>
        <w:t>Aprecierea dezvoltării pubertare (stadiile Tanner) la copil.</w:t>
      </w:r>
    </w:p>
    <w:p w14:paraId="7110D0AF" w14:textId="77777777" w:rsidR="00626FED" w:rsidRPr="00454529" w:rsidRDefault="00626FED">
      <w:pPr>
        <w:pStyle w:val="24"/>
        <w:numPr>
          <w:ilvl w:val="0"/>
          <w:numId w:val="33"/>
        </w:numPr>
        <w:tabs>
          <w:tab w:val="left" w:pos="0"/>
        </w:tabs>
        <w:spacing w:after="0" w:line="240" w:lineRule="auto"/>
        <w:ind w:left="142" w:right="-1" w:hanging="142"/>
        <w:jc w:val="both"/>
        <w:rPr>
          <w:rFonts w:ascii="Times New Roman" w:hAnsi="Times New Roman"/>
          <w:bCs/>
          <w:iCs/>
          <w:sz w:val="24"/>
          <w:szCs w:val="24"/>
          <w:lang w:val="ro-RO"/>
        </w:rPr>
      </w:pPr>
      <w:r w:rsidRPr="00990E2A">
        <w:rPr>
          <w:rFonts w:ascii="Times New Roman" w:hAnsi="Times New Roman"/>
          <w:color w:val="000000"/>
          <w:sz w:val="24"/>
          <w:szCs w:val="24"/>
          <w:lang w:val="ro-RO"/>
        </w:rPr>
        <w:t>Recunoaşterea</w:t>
      </w:r>
      <w:r>
        <w:rPr>
          <w:rFonts w:ascii="Times New Roman" w:hAnsi="Times New Roman"/>
          <w:color w:val="000000"/>
          <w:sz w:val="24"/>
          <w:szCs w:val="24"/>
          <w:lang w:val="ro-RO"/>
        </w:rPr>
        <w:t>/aprecierea</w:t>
      </w:r>
      <w:r w:rsidRPr="00990E2A">
        <w:rPr>
          <w:rFonts w:ascii="Times New Roman" w:hAnsi="Times New Roman"/>
          <w:color w:val="000000"/>
          <w:sz w:val="24"/>
          <w:szCs w:val="24"/>
          <w:lang w:val="ro-RO"/>
        </w:rPr>
        <w:t xml:space="preserve"> semnelor vitale, a simptomelor şi semnelor de boală, sindroamelor majore din patologia copilului.</w:t>
      </w:r>
    </w:p>
    <w:p w14:paraId="2D22B3D3" w14:textId="77777777" w:rsidR="00626FED" w:rsidRPr="00454529" w:rsidRDefault="00626FED">
      <w:pPr>
        <w:pStyle w:val="24"/>
        <w:numPr>
          <w:ilvl w:val="0"/>
          <w:numId w:val="33"/>
        </w:numPr>
        <w:tabs>
          <w:tab w:val="left" w:pos="0"/>
        </w:tabs>
        <w:spacing w:after="0" w:line="240" w:lineRule="auto"/>
        <w:ind w:left="142" w:right="-1" w:hanging="142"/>
        <w:jc w:val="both"/>
        <w:rPr>
          <w:rFonts w:ascii="Times New Roman" w:hAnsi="Times New Roman"/>
          <w:bCs/>
          <w:iCs/>
          <w:sz w:val="24"/>
          <w:szCs w:val="24"/>
          <w:lang w:val="ro-RO"/>
        </w:rPr>
      </w:pPr>
      <w:r>
        <w:rPr>
          <w:rFonts w:ascii="Times New Roman" w:hAnsi="Times New Roman"/>
          <w:color w:val="000000"/>
          <w:sz w:val="24"/>
          <w:szCs w:val="24"/>
          <w:lang w:val="ro-RO"/>
        </w:rPr>
        <w:t>Elaborarea  planului de i</w:t>
      </w:r>
      <w:r w:rsidRPr="00454529">
        <w:rPr>
          <w:rFonts w:ascii="Times New Roman" w:hAnsi="Times New Roman"/>
          <w:sz w:val="24"/>
          <w:szCs w:val="24"/>
          <w:lang w:val="ro-RO"/>
        </w:rPr>
        <w:t>nvestigații de laborator suplimentare</w:t>
      </w:r>
      <w:r>
        <w:rPr>
          <w:rFonts w:ascii="Times New Roman" w:hAnsi="Times New Roman"/>
          <w:sz w:val="24"/>
          <w:szCs w:val="24"/>
          <w:lang w:val="ro-RO"/>
        </w:rPr>
        <w:t>:</w:t>
      </w:r>
      <w:r w:rsidRPr="00454529">
        <w:rPr>
          <w:rFonts w:ascii="Times New Roman" w:hAnsi="Times New Roman"/>
          <w:sz w:val="24"/>
          <w:szCs w:val="24"/>
          <w:lang w:val="ro-RO"/>
        </w:rPr>
        <w:t xml:space="preserve"> </w:t>
      </w:r>
      <w:r w:rsidRPr="00454529">
        <w:rPr>
          <w:rFonts w:ascii="Times New Roman" w:hAnsi="Times New Roman"/>
          <w:bCs/>
          <w:iCs/>
          <w:sz w:val="24"/>
          <w:szCs w:val="24"/>
          <w:lang w:val="ro-RO"/>
        </w:rPr>
        <w:t xml:space="preserve">clinice, biochimice, </w:t>
      </w:r>
      <w:r>
        <w:rPr>
          <w:rFonts w:ascii="Times New Roman" w:hAnsi="Times New Roman"/>
          <w:bCs/>
          <w:iCs/>
          <w:sz w:val="24"/>
          <w:szCs w:val="24"/>
          <w:lang w:val="ro-RO"/>
        </w:rPr>
        <w:t xml:space="preserve">bacteriologice, </w:t>
      </w:r>
      <w:r w:rsidRPr="00454529">
        <w:rPr>
          <w:rFonts w:ascii="Times New Roman" w:hAnsi="Times New Roman"/>
          <w:bCs/>
          <w:iCs/>
          <w:sz w:val="24"/>
          <w:szCs w:val="24"/>
          <w:lang w:val="ro-RO"/>
        </w:rPr>
        <w:t xml:space="preserve">imunologice. </w:t>
      </w:r>
    </w:p>
    <w:p w14:paraId="27596F02" w14:textId="77777777" w:rsidR="00626FED" w:rsidRPr="00454529" w:rsidRDefault="00626FED">
      <w:pPr>
        <w:pStyle w:val="24"/>
        <w:numPr>
          <w:ilvl w:val="0"/>
          <w:numId w:val="33"/>
        </w:numPr>
        <w:tabs>
          <w:tab w:val="left" w:pos="0"/>
        </w:tabs>
        <w:spacing w:after="0" w:line="240" w:lineRule="auto"/>
        <w:ind w:left="142" w:right="-1" w:hanging="142"/>
        <w:jc w:val="both"/>
        <w:rPr>
          <w:rFonts w:ascii="Times New Roman" w:hAnsi="Times New Roman"/>
          <w:bCs/>
          <w:iCs/>
          <w:sz w:val="24"/>
          <w:szCs w:val="24"/>
          <w:lang w:val="ro-RO"/>
        </w:rPr>
      </w:pPr>
      <w:r>
        <w:rPr>
          <w:rFonts w:ascii="Times New Roman" w:hAnsi="Times New Roman"/>
          <w:color w:val="000000"/>
          <w:sz w:val="24"/>
          <w:szCs w:val="24"/>
          <w:lang w:val="ro-RO"/>
        </w:rPr>
        <w:t>Elaborarea  planului de i</w:t>
      </w:r>
      <w:r w:rsidRPr="00454529">
        <w:rPr>
          <w:rFonts w:ascii="Times New Roman" w:hAnsi="Times New Roman"/>
          <w:sz w:val="24"/>
          <w:szCs w:val="24"/>
          <w:lang w:val="ro-RO"/>
        </w:rPr>
        <w:t xml:space="preserve">nvestigații </w:t>
      </w:r>
      <w:r w:rsidRPr="00990E2A">
        <w:rPr>
          <w:rFonts w:ascii="Times New Roman" w:hAnsi="Times New Roman"/>
          <w:bCs/>
          <w:iCs/>
          <w:sz w:val="24"/>
          <w:szCs w:val="24"/>
          <w:lang w:val="ro-RO"/>
        </w:rPr>
        <w:t>instrumentale, imagistice</w:t>
      </w:r>
      <w:r w:rsidRPr="00454529">
        <w:rPr>
          <w:rFonts w:ascii="Times New Roman" w:hAnsi="Times New Roman"/>
          <w:sz w:val="24"/>
          <w:szCs w:val="24"/>
          <w:lang w:val="ro-RO"/>
        </w:rPr>
        <w:t xml:space="preserve"> suplimentare</w:t>
      </w:r>
      <w:r>
        <w:rPr>
          <w:rFonts w:ascii="Times New Roman" w:hAnsi="Times New Roman"/>
          <w:sz w:val="24"/>
          <w:szCs w:val="24"/>
          <w:lang w:val="ro-RO"/>
        </w:rPr>
        <w:t xml:space="preserve">. </w:t>
      </w:r>
    </w:p>
    <w:p w14:paraId="2D0472E6" w14:textId="77777777" w:rsidR="00626FED" w:rsidRPr="00454529" w:rsidRDefault="00626FED">
      <w:pPr>
        <w:pStyle w:val="24"/>
        <w:numPr>
          <w:ilvl w:val="0"/>
          <w:numId w:val="33"/>
        </w:numPr>
        <w:tabs>
          <w:tab w:val="left" w:pos="0"/>
        </w:tabs>
        <w:spacing w:after="0" w:line="240" w:lineRule="auto"/>
        <w:ind w:left="142" w:right="-1" w:hanging="142"/>
        <w:jc w:val="both"/>
        <w:rPr>
          <w:rFonts w:ascii="Times New Roman" w:hAnsi="Times New Roman"/>
          <w:bCs/>
          <w:iCs/>
          <w:sz w:val="24"/>
          <w:szCs w:val="24"/>
          <w:lang w:val="ro-RO"/>
        </w:rPr>
      </w:pPr>
      <w:r>
        <w:rPr>
          <w:rFonts w:ascii="Times New Roman" w:hAnsi="Times New Roman"/>
          <w:bCs/>
          <w:iCs/>
          <w:sz w:val="24"/>
          <w:szCs w:val="24"/>
          <w:lang w:val="ro-RO"/>
        </w:rPr>
        <w:t>I</w:t>
      </w:r>
      <w:r w:rsidRPr="001C516E">
        <w:rPr>
          <w:rFonts w:ascii="Times New Roman" w:hAnsi="Times New Roman"/>
          <w:bCs/>
          <w:iCs/>
          <w:sz w:val="24"/>
          <w:szCs w:val="24"/>
          <w:lang w:val="ro-RO"/>
        </w:rPr>
        <w:t>nterpreta</w:t>
      </w:r>
      <w:r>
        <w:rPr>
          <w:rFonts w:ascii="Times New Roman" w:hAnsi="Times New Roman"/>
          <w:bCs/>
          <w:iCs/>
          <w:sz w:val="24"/>
          <w:szCs w:val="24"/>
          <w:lang w:val="ro-RO"/>
        </w:rPr>
        <w:t xml:space="preserve">rea </w:t>
      </w:r>
      <w:r w:rsidRPr="001C516E">
        <w:rPr>
          <w:rFonts w:ascii="Times New Roman" w:hAnsi="Times New Roman"/>
          <w:bCs/>
          <w:iCs/>
          <w:sz w:val="24"/>
          <w:szCs w:val="24"/>
          <w:lang w:val="ro-RO"/>
        </w:rPr>
        <w:t>rezultatel</w:t>
      </w:r>
      <w:r>
        <w:rPr>
          <w:rFonts w:ascii="Times New Roman" w:hAnsi="Times New Roman"/>
          <w:bCs/>
          <w:iCs/>
          <w:sz w:val="24"/>
          <w:szCs w:val="24"/>
          <w:lang w:val="ro-RO"/>
        </w:rPr>
        <w:t>or</w:t>
      </w:r>
      <w:r w:rsidRPr="001C516E">
        <w:rPr>
          <w:rFonts w:ascii="Times New Roman" w:hAnsi="Times New Roman"/>
          <w:bCs/>
          <w:iCs/>
          <w:sz w:val="24"/>
          <w:szCs w:val="24"/>
          <w:lang w:val="ro-RO"/>
        </w:rPr>
        <w:t xml:space="preserve"> analizelor de laborator, </w:t>
      </w:r>
      <w:r w:rsidRPr="001C516E">
        <w:rPr>
          <w:rFonts w:ascii="Times New Roman" w:hAnsi="Times New Roman"/>
          <w:color w:val="000000"/>
          <w:sz w:val="24"/>
          <w:szCs w:val="24"/>
          <w:lang w:val="ro-RO"/>
        </w:rPr>
        <w:t>i</w:t>
      </w:r>
      <w:r w:rsidRPr="001C516E">
        <w:rPr>
          <w:rFonts w:ascii="Times New Roman" w:hAnsi="Times New Roman"/>
          <w:sz w:val="24"/>
          <w:szCs w:val="24"/>
          <w:lang w:val="ro-RO"/>
        </w:rPr>
        <w:t xml:space="preserve">nvestigațiilor </w:t>
      </w:r>
      <w:r w:rsidRPr="001C516E">
        <w:rPr>
          <w:rFonts w:ascii="Times New Roman" w:hAnsi="Times New Roman"/>
          <w:bCs/>
          <w:iCs/>
          <w:sz w:val="24"/>
          <w:szCs w:val="24"/>
          <w:lang w:val="ro-RO"/>
        </w:rPr>
        <w:t>instrumentale, imagistice</w:t>
      </w:r>
      <w:r>
        <w:rPr>
          <w:rFonts w:ascii="Times New Roman" w:hAnsi="Times New Roman"/>
          <w:bCs/>
          <w:iCs/>
          <w:sz w:val="24"/>
          <w:szCs w:val="24"/>
          <w:lang w:val="ro-RO"/>
        </w:rPr>
        <w:t xml:space="preserve">: </w:t>
      </w:r>
      <w:r>
        <w:rPr>
          <w:rFonts w:ascii="Times New Roman" w:hAnsi="Times New Roman"/>
          <w:sz w:val="24"/>
          <w:szCs w:val="24"/>
          <w:lang w:val="ro-RO"/>
        </w:rPr>
        <w:t>ECG, Eco-CG, ecografie abdominală, radiografie cardio-pulmonară, abdominală, spirometrie, scintigrafie.</w:t>
      </w:r>
    </w:p>
    <w:p w14:paraId="1EB8ACDC" w14:textId="77777777" w:rsidR="00626FED" w:rsidRPr="00990E2A" w:rsidRDefault="00626FED">
      <w:pPr>
        <w:pStyle w:val="24"/>
        <w:numPr>
          <w:ilvl w:val="0"/>
          <w:numId w:val="33"/>
        </w:numPr>
        <w:tabs>
          <w:tab w:val="left" w:pos="0"/>
        </w:tabs>
        <w:spacing w:after="0" w:line="240" w:lineRule="auto"/>
        <w:ind w:left="142" w:right="-1" w:hanging="142"/>
        <w:jc w:val="both"/>
        <w:rPr>
          <w:rFonts w:ascii="Times New Roman" w:hAnsi="Times New Roman"/>
          <w:bCs/>
          <w:iCs/>
          <w:sz w:val="24"/>
          <w:szCs w:val="24"/>
          <w:lang w:val="ro-RO"/>
        </w:rPr>
      </w:pPr>
      <w:r w:rsidRPr="00990E2A">
        <w:rPr>
          <w:rFonts w:ascii="Times New Roman" w:hAnsi="Times New Roman"/>
          <w:bCs/>
          <w:iCs/>
          <w:sz w:val="24"/>
          <w:szCs w:val="24"/>
          <w:lang w:val="ro-RO"/>
        </w:rPr>
        <w:t>Formularea unui diagnostic clinic definitiv conform clasificaţiilor existente</w:t>
      </w:r>
      <w:r>
        <w:rPr>
          <w:rFonts w:ascii="Times New Roman" w:hAnsi="Times New Roman"/>
          <w:bCs/>
          <w:iCs/>
          <w:sz w:val="24"/>
          <w:szCs w:val="24"/>
          <w:lang w:val="ro-RO"/>
        </w:rPr>
        <w:t xml:space="preserve"> (CIM-X)</w:t>
      </w:r>
      <w:r w:rsidRPr="00990E2A">
        <w:rPr>
          <w:rFonts w:ascii="Times New Roman" w:hAnsi="Times New Roman"/>
          <w:bCs/>
          <w:iCs/>
          <w:sz w:val="24"/>
          <w:szCs w:val="24"/>
          <w:lang w:val="ro-RO"/>
        </w:rPr>
        <w:t>.</w:t>
      </w:r>
    </w:p>
    <w:p w14:paraId="2DCC3C74" w14:textId="77777777" w:rsidR="00626FED" w:rsidRPr="00990E2A" w:rsidRDefault="00626FED">
      <w:pPr>
        <w:pStyle w:val="24"/>
        <w:numPr>
          <w:ilvl w:val="0"/>
          <w:numId w:val="33"/>
        </w:numPr>
        <w:tabs>
          <w:tab w:val="left" w:pos="0"/>
        </w:tabs>
        <w:spacing w:after="0" w:line="240" w:lineRule="auto"/>
        <w:ind w:left="142" w:right="-1" w:hanging="142"/>
        <w:jc w:val="both"/>
        <w:rPr>
          <w:rFonts w:ascii="Times New Roman" w:hAnsi="Times New Roman"/>
          <w:bCs/>
          <w:iCs/>
          <w:sz w:val="24"/>
          <w:szCs w:val="24"/>
          <w:lang w:val="ro-RO"/>
        </w:rPr>
      </w:pPr>
      <w:r w:rsidRPr="00990E2A">
        <w:rPr>
          <w:rFonts w:ascii="Times New Roman" w:hAnsi="Times New Roman"/>
          <w:bCs/>
          <w:iCs/>
          <w:sz w:val="24"/>
          <w:szCs w:val="24"/>
          <w:lang w:val="ro-RO"/>
        </w:rPr>
        <w:t>Efectuarea unui diagnostic diferenţial.</w:t>
      </w:r>
    </w:p>
    <w:p w14:paraId="0F380164" w14:textId="77777777" w:rsidR="00626FED" w:rsidRPr="00990E2A" w:rsidRDefault="00626FED">
      <w:pPr>
        <w:pStyle w:val="24"/>
        <w:numPr>
          <w:ilvl w:val="0"/>
          <w:numId w:val="33"/>
        </w:numPr>
        <w:tabs>
          <w:tab w:val="left" w:pos="0"/>
        </w:tabs>
        <w:spacing w:after="0" w:line="240" w:lineRule="auto"/>
        <w:ind w:left="142" w:right="-1" w:hanging="142"/>
        <w:jc w:val="both"/>
        <w:rPr>
          <w:rFonts w:ascii="Times New Roman" w:hAnsi="Times New Roman"/>
          <w:bCs/>
          <w:iCs/>
          <w:sz w:val="24"/>
          <w:szCs w:val="24"/>
          <w:lang w:val="ro-RO"/>
        </w:rPr>
      </w:pPr>
      <w:r>
        <w:rPr>
          <w:rFonts w:ascii="Times New Roman" w:hAnsi="Times New Roman"/>
          <w:color w:val="000000"/>
          <w:sz w:val="24"/>
          <w:szCs w:val="24"/>
          <w:lang w:val="ro-RO"/>
        </w:rPr>
        <w:t xml:space="preserve">Elaborarea  planului </w:t>
      </w:r>
      <w:r>
        <w:rPr>
          <w:rFonts w:ascii="Times New Roman" w:hAnsi="Times New Roman"/>
          <w:bCs/>
          <w:iCs/>
          <w:sz w:val="24"/>
          <w:szCs w:val="24"/>
          <w:lang w:val="ro-RO"/>
        </w:rPr>
        <w:t xml:space="preserve">de </w:t>
      </w:r>
      <w:r w:rsidRPr="00990E2A">
        <w:rPr>
          <w:rFonts w:ascii="Times New Roman" w:hAnsi="Times New Roman"/>
          <w:bCs/>
          <w:iCs/>
          <w:sz w:val="24"/>
          <w:szCs w:val="24"/>
          <w:lang w:val="ro-RO"/>
        </w:rPr>
        <w:t>tratament general şi medicamentos copilului conform diagnosticului stabilit, măsuri de prevenire şi reabilitare.</w:t>
      </w:r>
    </w:p>
    <w:p w14:paraId="729A053C" w14:textId="77777777" w:rsidR="00626FED" w:rsidRPr="00990E2A" w:rsidRDefault="00626FED">
      <w:pPr>
        <w:numPr>
          <w:ilvl w:val="0"/>
          <w:numId w:val="33"/>
        </w:numPr>
        <w:tabs>
          <w:tab w:val="left" w:pos="0"/>
        </w:tabs>
        <w:ind w:left="142" w:right="-1" w:hanging="142"/>
        <w:jc w:val="both"/>
        <w:rPr>
          <w:lang w:val="ro-RO"/>
        </w:rPr>
      </w:pPr>
      <w:r w:rsidRPr="00990E2A">
        <w:rPr>
          <w:lang w:val="ro-RO"/>
        </w:rPr>
        <w:t>Întocmirea planului de supraveghere-recuperare a bolnavului cu maladii cronice</w:t>
      </w:r>
      <w:r>
        <w:rPr>
          <w:lang w:val="ro-RO"/>
        </w:rPr>
        <w:t xml:space="preserve"> (regim, recomandări dietetice, fiziokinetoterapie, medicamente)</w:t>
      </w:r>
      <w:r w:rsidRPr="00990E2A">
        <w:rPr>
          <w:lang w:val="ro-RO"/>
        </w:rPr>
        <w:t>.</w:t>
      </w:r>
    </w:p>
    <w:p w14:paraId="19C7B993" w14:textId="77777777" w:rsidR="00626FED" w:rsidRPr="00990E2A" w:rsidRDefault="00626FED">
      <w:pPr>
        <w:pStyle w:val="24"/>
        <w:numPr>
          <w:ilvl w:val="0"/>
          <w:numId w:val="33"/>
        </w:numPr>
        <w:tabs>
          <w:tab w:val="left" w:pos="0"/>
        </w:tabs>
        <w:spacing w:after="0" w:line="240" w:lineRule="auto"/>
        <w:ind w:left="142" w:right="-1" w:hanging="142"/>
        <w:jc w:val="both"/>
        <w:rPr>
          <w:rFonts w:ascii="Times New Roman" w:hAnsi="Times New Roman"/>
          <w:bCs/>
          <w:iCs/>
          <w:sz w:val="24"/>
          <w:szCs w:val="24"/>
          <w:lang w:val="ro-RO"/>
        </w:rPr>
      </w:pPr>
      <w:r>
        <w:rPr>
          <w:rFonts w:ascii="Times New Roman" w:hAnsi="Times New Roman"/>
          <w:bCs/>
          <w:iCs/>
          <w:sz w:val="24"/>
          <w:szCs w:val="24"/>
          <w:lang w:val="ro-RO"/>
        </w:rPr>
        <w:t xml:space="preserve">Recunoașterea semnelor generale de pericol la copil (conform CIMC). </w:t>
      </w:r>
    </w:p>
    <w:p w14:paraId="1E26E9BD" w14:textId="77777777" w:rsidR="00626FED" w:rsidRDefault="00626FED" w:rsidP="00626FED">
      <w:pPr>
        <w:pStyle w:val="24"/>
        <w:tabs>
          <w:tab w:val="left" w:pos="0"/>
        </w:tabs>
        <w:spacing w:after="0" w:line="240" w:lineRule="auto"/>
        <w:ind w:left="0" w:right="-1"/>
        <w:jc w:val="both"/>
        <w:rPr>
          <w:rFonts w:ascii="Times New Roman" w:hAnsi="Times New Roman"/>
          <w:bCs/>
          <w:iCs/>
          <w:sz w:val="24"/>
          <w:szCs w:val="24"/>
          <w:lang w:val="ro-RO"/>
        </w:rPr>
      </w:pPr>
      <w:r w:rsidRPr="00990E2A">
        <w:rPr>
          <w:rFonts w:ascii="Times New Roman" w:hAnsi="Times New Roman"/>
          <w:b/>
          <w:noProof/>
          <w:sz w:val="24"/>
          <w:szCs w:val="24"/>
          <w:lang w:val="ro-RO"/>
        </w:rPr>
        <w:t xml:space="preserve">Componenta  </w:t>
      </w:r>
      <w:r w:rsidRPr="00990E2A">
        <w:rPr>
          <w:rFonts w:ascii="Times New Roman" w:hAnsi="Times New Roman"/>
          <w:b/>
          <w:bCs/>
          <w:i/>
          <w:noProof/>
          <w:sz w:val="24"/>
          <w:szCs w:val="24"/>
          <w:u w:val="single"/>
          <w:lang w:val="ro-RO"/>
        </w:rPr>
        <w:t xml:space="preserve">Instruire virtuala/simulare de bază în </w:t>
      </w:r>
      <w:r w:rsidRPr="00990E2A">
        <w:rPr>
          <w:rFonts w:ascii="Times New Roman" w:hAnsi="Times New Roman"/>
          <w:b/>
          <w:i/>
          <w:noProof/>
          <w:sz w:val="24"/>
          <w:szCs w:val="24"/>
          <w:u w:val="single"/>
          <w:lang w:val="ro-RO"/>
        </w:rPr>
        <w:t>Pediatrie şi Neonatologie.</w:t>
      </w:r>
      <w:r w:rsidRPr="00990E2A">
        <w:rPr>
          <w:rFonts w:ascii="Times New Roman" w:hAnsi="Times New Roman"/>
          <w:b/>
          <w:i/>
          <w:iCs/>
          <w:noProof/>
          <w:sz w:val="24"/>
          <w:szCs w:val="24"/>
          <w:lang w:val="en-US"/>
        </w:rPr>
        <w:t xml:space="preserve"> </w:t>
      </w:r>
      <w:r w:rsidRPr="00990E2A">
        <w:rPr>
          <w:rFonts w:ascii="Times New Roman" w:hAnsi="Times New Roman"/>
          <w:bCs/>
          <w:iCs/>
          <w:sz w:val="24"/>
          <w:szCs w:val="24"/>
          <w:lang w:val="ro-RO"/>
        </w:rPr>
        <w:t>Acordarea asistenţei medicale de urgenţă copilului în stare critică.</w:t>
      </w:r>
    </w:p>
    <w:p w14:paraId="55E1A704" w14:textId="77777777" w:rsidR="00626FED" w:rsidRPr="003474B8" w:rsidRDefault="00626FED">
      <w:pPr>
        <w:numPr>
          <w:ilvl w:val="0"/>
          <w:numId w:val="32"/>
        </w:numPr>
        <w:ind w:left="284"/>
        <w:rPr>
          <w:lang w:val="en-US"/>
        </w:rPr>
      </w:pPr>
      <w:proofErr w:type="spellStart"/>
      <w:r w:rsidRPr="003474B8">
        <w:rPr>
          <w:lang w:val="en-US"/>
        </w:rPr>
        <w:t>Să</w:t>
      </w:r>
      <w:proofErr w:type="spellEnd"/>
      <w:r w:rsidRPr="003474B8">
        <w:rPr>
          <w:lang w:val="en-US"/>
        </w:rPr>
        <w:t xml:space="preserve"> </w:t>
      </w:r>
      <w:proofErr w:type="spellStart"/>
      <w:proofErr w:type="gramStart"/>
      <w:r w:rsidRPr="003474B8">
        <w:rPr>
          <w:lang w:val="en-US"/>
        </w:rPr>
        <w:t>posede</w:t>
      </w:r>
      <w:proofErr w:type="spellEnd"/>
      <w:r w:rsidRPr="003474B8">
        <w:rPr>
          <w:lang w:val="en-US"/>
        </w:rPr>
        <w:t xml:space="preserve">  </w:t>
      </w:r>
      <w:proofErr w:type="spellStart"/>
      <w:r w:rsidRPr="003474B8">
        <w:rPr>
          <w:lang w:val="en-US"/>
        </w:rPr>
        <w:t>etapele</w:t>
      </w:r>
      <w:proofErr w:type="spellEnd"/>
      <w:proofErr w:type="gramEnd"/>
      <w:r w:rsidRPr="003474B8">
        <w:rPr>
          <w:lang w:val="en-US"/>
        </w:rPr>
        <w:t xml:space="preserve">  ABCD de  </w:t>
      </w:r>
      <w:proofErr w:type="spellStart"/>
      <w:r w:rsidRPr="003474B8">
        <w:rPr>
          <w:lang w:val="en-US"/>
        </w:rPr>
        <w:t>resuscitare</w:t>
      </w:r>
      <w:proofErr w:type="spellEnd"/>
      <w:r w:rsidRPr="003474B8">
        <w:rPr>
          <w:lang w:val="en-US"/>
        </w:rPr>
        <w:t xml:space="preserve"> </w:t>
      </w:r>
      <w:proofErr w:type="spellStart"/>
      <w:r w:rsidRPr="003474B8">
        <w:rPr>
          <w:lang w:val="en-US"/>
        </w:rPr>
        <w:t>neonatală</w:t>
      </w:r>
      <w:proofErr w:type="spellEnd"/>
      <w:r w:rsidRPr="003474B8">
        <w:rPr>
          <w:lang w:val="en-US"/>
        </w:rPr>
        <w:t>;</w:t>
      </w:r>
    </w:p>
    <w:p w14:paraId="4CD11680" w14:textId="77777777" w:rsidR="00626FED" w:rsidRPr="003474B8" w:rsidRDefault="00626FED">
      <w:pPr>
        <w:numPr>
          <w:ilvl w:val="0"/>
          <w:numId w:val="32"/>
        </w:numPr>
        <w:ind w:left="284"/>
        <w:rPr>
          <w:lang w:val="en-US"/>
        </w:rPr>
      </w:pPr>
      <w:proofErr w:type="spellStart"/>
      <w:r w:rsidRPr="003474B8">
        <w:rPr>
          <w:lang w:val="en-US"/>
        </w:rPr>
        <w:t>Să</w:t>
      </w:r>
      <w:proofErr w:type="spellEnd"/>
      <w:r w:rsidRPr="003474B8">
        <w:rPr>
          <w:lang w:val="en-US"/>
        </w:rPr>
        <w:t xml:space="preserve"> </w:t>
      </w:r>
      <w:proofErr w:type="spellStart"/>
      <w:r w:rsidRPr="003474B8">
        <w:rPr>
          <w:lang w:val="en-US"/>
        </w:rPr>
        <w:t>posede</w:t>
      </w:r>
      <w:proofErr w:type="spellEnd"/>
      <w:r w:rsidRPr="003474B8">
        <w:rPr>
          <w:lang w:val="en-US"/>
        </w:rPr>
        <w:t xml:space="preserve"> </w:t>
      </w:r>
      <w:proofErr w:type="spellStart"/>
      <w:r w:rsidRPr="003474B8">
        <w:rPr>
          <w:lang w:val="en-US"/>
        </w:rPr>
        <w:t>resuscitarea</w:t>
      </w:r>
      <w:proofErr w:type="spellEnd"/>
      <w:r w:rsidRPr="003474B8">
        <w:rPr>
          <w:lang w:val="en-US"/>
        </w:rPr>
        <w:t xml:space="preserve"> </w:t>
      </w:r>
      <w:proofErr w:type="spellStart"/>
      <w:proofErr w:type="gramStart"/>
      <w:r w:rsidRPr="003474B8">
        <w:rPr>
          <w:lang w:val="en-US"/>
        </w:rPr>
        <w:t>neonatală</w:t>
      </w:r>
      <w:proofErr w:type="spellEnd"/>
      <w:r w:rsidRPr="003474B8">
        <w:rPr>
          <w:lang w:val="en-US"/>
        </w:rPr>
        <w:t xml:space="preserve">  </w:t>
      </w:r>
      <w:proofErr w:type="spellStart"/>
      <w:r w:rsidRPr="003474B8">
        <w:rPr>
          <w:lang w:val="en-US"/>
        </w:rPr>
        <w:t>folosind</w:t>
      </w:r>
      <w:proofErr w:type="spellEnd"/>
      <w:proofErr w:type="gramEnd"/>
      <w:r w:rsidRPr="003474B8">
        <w:rPr>
          <w:lang w:val="en-US"/>
        </w:rPr>
        <w:t xml:space="preserve"> </w:t>
      </w:r>
      <w:proofErr w:type="spellStart"/>
      <w:r w:rsidRPr="003474B8">
        <w:rPr>
          <w:lang w:val="en-US"/>
        </w:rPr>
        <w:t>datele</w:t>
      </w:r>
      <w:proofErr w:type="spellEnd"/>
      <w:r w:rsidRPr="003474B8">
        <w:rPr>
          <w:lang w:val="en-US"/>
        </w:rPr>
        <w:t xml:space="preserve">  </w:t>
      </w:r>
      <w:proofErr w:type="spellStart"/>
      <w:r w:rsidRPr="003474B8">
        <w:rPr>
          <w:lang w:val="en-US"/>
        </w:rPr>
        <w:t>monitorului</w:t>
      </w:r>
      <w:proofErr w:type="spellEnd"/>
      <w:r w:rsidRPr="003474B8">
        <w:rPr>
          <w:lang w:val="en-US"/>
        </w:rPr>
        <w:t>;</w:t>
      </w:r>
    </w:p>
    <w:p w14:paraId="0C59025F" w14:textId="77777777" w:rsidR="00626FED" w:rsidRPr="00990E2A" w:rsidRDefault="00626FED">
      <w:pPr>
        <w:numPr>
          <w:ilvl w:val="0"/>
          <w:numId w:val="32"/>
        </w:numPr>
        <w:ind w:left="284"/>
        <w:rPr>
          <w:lang w:val="fr-FR"/>
        </w:rPr>
      </w:pPr>
      <w:proofErr w:type="spellStart"/>
      <w:r w:rsidRPr="00990E2A">
        <w:rPr>
          <w:lang w:val="fr-FR"/>
        </w:rPr>
        <w:t>Să</w:t>
      </w:r>
      <w:proofErr w:type="spellEnd"/>
      <w:r w:rsidRPr="00990E2A">
        <w:rPr>
          <w:lang w:val="fr-FR"/>
        </w:rPr>
        <w:t xml:space="preserve"> </w:t>
      </w:r>
      <w:proofErr w:type="spellStart"/>
      <w:proofErr w:type="gramStart"/>
      <w:r w:rsidRPr="00990E2A">
        <w:rPr>
          <w:lang w:val="fr-FR"/>
        </w:rPr>
        <w:t>posede</w:t>
      </w:r>
      <w:proofErr w:type="spellEnd"/>
      <w:r w:rsidRPr="00990E2A">
        <w:rPr>
          <w:lang w:val="fr-FR"/>
        </w:rPr>
        <w:t xml:space="preserve">  </w:t>
      </w:r>
      <w:proofErr w:type="spellStart"/>
      <w:r w:rsidRPr="00990E2A">
        <w:rPr>
          <w:lang w:val="fr-FR"/>
        </w:rPr>
        <w:t>tehnica</w:t>
      </w:r>
      <w:proofErr w:type="spellEnd"/>
      <w:proofErr w:type="gramEnd"/>
      <w:r w:rsidRPr="00990E2A">
        <w:rPr>
          <w:lang w:val="fr-FR"/>
        </w:rPr>
        <w:t xml:space="preserve"> de </w:t>
      </w:r>
      <w:proofErr w:type="spellStart"/>
      <w:r w:rsidRPr="00990E2A">
        <w:rPr>
          <w:lang w:val="fr-FR"/>
        </w:rPr>
        <w:t>intubare</w:t>
      </w:r>
      <w:proofErr w:type="spellEnd"/>
      <w:r w:rsidRPr="00990E2A">
        <w:rPr>
          <w:lang w:val="fr-FR"/>
        </w:rPr>
        <w:t xml:space="preserve"> </w:t>
      </w:r>
      <w:proofErr w:type="spellStart"/>
      <w:r>
        <w:rPr>
          <w:lang w:val="fr-FR"/>
        </w:rPr>
        <w:t>endotraheală</w:t>
      </w:r>
      <w:proofErr w:type="spellEnd"/>
      <w:r>
        <w:rPr>
          <w:lang w:val="fr-FR"/>
        </w:rPr>
        <w:t xml:space="preserve"> a </w:t>
      </w:r>
      <w:proofErr w:type="spellStart"/>
      <w:r>
        <w:rPr>
          <w:lang w:val="fr-FR"/>
        </w:rPr>
        <w:t>nou</w:t>
      </w:r>
      <w:proofErr w:type="spellEnd"/>
      <w:r>
        <w:rPr>
          <w:lang w:val="fr-FR"/>
        </w:rPr>
        <w:t xml:space="preserve"> – </w:t>
      </w:r>
      <w:proofErr w:type="spellStart"/>
      <w:r>
        <w:rPr>
          <w:lang w:val="fr-FR"/>
        </w:rPr>
        <w:t>născutului</w:t>
      </w:r>
      <w:proofErr w:type="spellEnd"/>
      <w:r w:rsidRPr="00990E2A">
        <w:rPr>
          <w:lang w:val="fr-FR"/>
        </w:rPr>
        <w:t>;</w:t>
      </w:r>
    </w:p>
    <w:p w14:paraId="4DBCB022" w14:textId="77777777" w:rsidR="00626FED" w:rsidRPr="003474B8" w:rsidRDefault="00626FED">
      <w:pPr>
        <w:numPr>
          <w:ilvl w:val="0"/>
          <w:numId w:val="32"/>
        </w:numPr>
        <w:ind w:left="284"/>
        <w:rPr>
          <w:lang w:val="en-US"/>
        </w:rPr>
      </w:pPr>
      <w:proofErr w:type="spellStart"/>
      <w:r w:rsidRPr="003474B8">
        <w:rPr>
          <w:lang w:val="en-US"/>
        </w:rPr>
        <w:t>Să</w:t>
      </w:r>
      <w:proofErr w:type="spellEnd"/>
      <w:r w:rsidRPr="003474B8">
        <w:rPr>
          <w:lang w:val="en-US"/>
        </w:rPr>
        <w:t xml:space="preserve"> </w:t>
      </w:r>
      <w:proofErr w:type="spellStart"/>
      <w:r w:rsidRPr="003474B8">
        <w:rPr>
          <w:lang w:val="en-US"/>
        </w:rPr>
        <w:t>posede</w:t>
      </w:r>
      <w:proofErr w:type="spellEnd"/>
      <w:r w:rsidRPr="003474B8">
        <w:rPr>
          <w:lang w:val="en-US"/>
        </w:rPr>
        <w:t xml:space="preserve"> </w:t>
      </w:r>
      <w:proofErr w:type="spellStart"/>
      <w:r w:rsidRPr="003474B8">
        <w:rPr>
          <w:lang w:val="en-US"/>
        </w:rPr>
        <w:t>cateterizarea</w:t>
      </w:r>
      <w:proofErr w:type="spellEnd"/>
      <w:r w:rsidRPr="003474B8">
        <w:rPr>
          <w:lang w:val="en-US"/>
        </w:rPr>
        <w:t xml:space="preserve"> </w:t>
      </w:r>
      <w:proofErr w:type="spellStart"/>
      <w:r w:rsidRPr="003474B8">
        <w:rPr>
          <w:lang w:val="en-US"/>
        </w:rPr>
        <w:t>venei</w:t>
      </w:r>
      <w:proofErr w:type="spellEnd"/>
      <w:r w:rsidRPr="003474B8">
        <w:rPr>
          <w:lang w:val="en-US"/>
        </w:rPr>
        <w:t xml:space="preserve"> </w:t>
      </w:r>
      <w:proofErr w:type="spellStart"/>
      <w:r w:rsidRPr="003474B8">
        <w:rPr>
          <w:lang w:val="en-US"/>
        </w:rPr>
        <w:t>ombilicale</w:t>
      </w:r>
      <w:proofErr w:type="spellEnd"/>
      <w:r w:rsidRPr="003474B8">
        <w:rPr>
          <w:lang w:val="en-US"/>
        </w:rPr>
        <w:t>;</w:t>
      </w:r>
    </w:p>
    <w:p w14:paraId="5ABDD5FA" w14:textId="77777777" w:rsidR="00626FED" w:rsidRPr="00990E2A" w:rsidRDefault="00626FED">
      <w:pPr>
        <w:numPr>
          <w:ilvl w:val="0"/>
          <w:numId w:val="32"/>
        </w:numPr>
        <w:ind w:left="284"/>
        <w:rPr>
          <w:lang w:val="ro-RO"/>
        </w:rPr>
      </w:pPr>
      <w:r w:rsidRPr="00990E2A">
        <w:rPr>
          <w:lang w:val="ro-RO"/>
        </w:rPr>
        <w:t>Să recunoască stopul cardio-respirator la copil</w:t>
      </w:r>
    </w:p>
    <w:p w14:paraId="3FC6B88E" w14:textId="77777777" w:rsidR="00626FED" w:rsidRPr="00990E2A" w:rsidRDefault="00626FED">
      <w:pPr>
        <w:numPr>
          <w:ilvl w:val="0"/>
          <w:numId w:val="32"/>
        </w:numPr>
        <w:ind w:left="284"/>
        <w:rPr>
          <w:lang w:val="en-US"/>
        </w:rPr>
      </w:pPr>
      <w:proofErr w:type="spellStart"/>
      <w:r w:rsidRPr="00990E2A">
        <w:rPr>
          <w:lang w:val="en-US"/>
        </w:rPr>
        <w:t>Să</w:t>
      </w:r>
      <w:proofErr w:type="spellEnd"/>
      <w:r w:rsidRPr="00990E2A">
        <w:rPr>
          <w:lang w:val="en-US"/>
        </w:rPr>
        <w:t xml:space="preserve"> </w:t>
      </w:r>
      <w:proofErr w:type="spellStart"/>
      <w:r w:rsidRPr="00990E2A">
        <w:rPr>
          <w:lang w:val="en-US"/>
        </w:rPr>
        <w:t>posede</w:t>
      </w:r>
      <w:proofErr w:type="spellEnd"/>
      <w:r w:rsidRPr="00990E2A">
        <w:rPr>
          <w:lang w:val="en-US"/>
        </w:rPr>
        <w:t xml:space="preserve"> </w:t>
      </w:r>
      <w:proofErr w:type="spellStart"/>
      <w:r w:rsidRPr="00990E2A">
        <w:rPr>
          <w:lang w:val="en-US"/>
        </w:rPr>
        <w:t>etapele</w:t>
      </w:r>
      <w:proofErr w:type="spellEnd"/>
      <w:r w:rsidRPr="00990E2A">
        <w:rPr>
          <w:lang w:val="en-US"/>
        </w:rPr>
        <w:t xml:space="preserve"> </w:t>
      </w:r>
      <w:proofErr w:type="spellStart"/>
      <w:r w:rsidRPr="00990E2A">
        <w:rPr>
          <w:lang w:val="en-US"/>
        </w:rPr>
        <w:t>evaluării</w:t>
      </w:r>
      <w:proofErr w:type="spellEnd"/>
      <w:r w:rsidRPr="00990E2A">
        <w:rPr>
          <w:lang w:val="en-US"/>
        </w:rPr>
        <w:t xml:space="preserve"> </w:t>
      </w:r>
      <w:proofErr w:type="gramStart"/>
      <w:r w:rsidRPr="00990E2A">
        <w:rPr>
          <w:lang w:val="en-US"/>
        </w:rPr>
        <w:t>ABCDE  (</w:t>
      </w:r>
      <w:proofErr w:type="gramEnd"/>
      <w:r w:rsidRPr="00990E2A">
        <w:rPr>
          <w:lang w:val="en-US"/>
        </w:rPr>
        <w:t>airway, breathing,  circulation)</w:t>
      </w:r>
    </w:p>
    <w:p w14:paraId="45A2E62B" w14:textId="77777777" w:rsidR="00626FED" w:rsidRPr="003474B8" w:rsidRDefault="00626FED">
      <w:pPr>
        <w:numPr>
          <w:ilvl w:val="0"/>
          <w:numId w:val="32"/>
        </w:numPr>
        <w:ind w:left="284"/>
        <w:rPr>
          <w:lang w:val="en-US"/>
        </w:rPr>
      </w:pPr>
      <w:r w:rsidRPr="00990E2A">
        <w:rPr>
          <w:noProof/>
          <w:lang w:val="ro-RO"/>
        </w:rPr>
        <w:t xml:space="preserve">Să posede tehnici de „permeabilizare”  a  </w:t>
      </w:r>
      <w:r w:rsidRPr="003474B8">
        <w:rPr>
          <w:lang w:val="en-US"/>
        </w:rPr>
        <w:t xml:space="preserve"> </w:t>
      </w:r>
      <w:proofErr w:type="spellStart"/>
      <w:r w:rsidRPr="003474B8">
        <w:rPr>
          <w:lang w:val="en-US"/>
        </w:rPr>
        <w:t>căilor</w:t>
      </w:r>
      <w:proofErr w:type="spellEnd"/>
      <w:r w:rsidRPr="003474B8">
        <w:rPr>
          <w:lang w:val="en-US"/>
        </w:rPr>
        <w:t xml:space="preserve"> </w:t>
      </w:r>
      <w:proofErr w:type="spellStart"/>
      <w:r w:rsidRPr="003474B8">
        <w:rPr>
          <w:lang w:val="en-US"/>
        </w:rPr>
        <w:t>aeriene</w:t>
      </w:r>
      <w:proofErr w:type="spellEnd"/>
      <w:r w:rsidRPr="003474B8">
        <w:rPr>
          <w:lang w:val="en-US"/>
        </w:rPr>
        <w:t xml:space="preserve"> la </w:t>
      </w:r>
      <w:proofErr w:type="spellStart"/>
      <w:r w:rsidRPr="003474B8">
        <w:rPr>
          <w:lang w:val="en-US"/>
        </w:rPr>
        <w:t>copil</w:t>
      </w:r>
      <w:proofErr w:type="spellEnd"/>
    </w:p>
    <w:p w14:paraId="1564DD82" w14:textId="77777777" w:rsidR="00626FED" w:rsidRPr="00990E2A" w:rsidRDefault="00626FED">
      <w:pPr>
        <w:numPr>
          <w:ilvl w:val="0"/>
          <w:numId w:val="32"/>
        </w:numPr>
        <w:ind w:left="284"/>
        <w:rPr>
          <w:lang w:val="en-US"/>
        </w:rPr>
      </w:pPr>
      <w:r w:rsidRPr="00990E2A">
        <w:rPr>
          <w:lang w:val="pt-BR"/>
        </w:rPr>
        <w:t xml:space="preserve">Să posede  </w:t>
      </w:r>
      <w:r>
        <w:rPr>
          <w:lang w:val="pt-BR"/>
        </w:rPr>
        <w:t>manevrele</w:t>
      </w:r>
      <w:r w:rsidRPr="00990E2A">
        <w:rPr>
          <w:lang w:val="pt-BR"/>
        </w:rPr>
        <w:t xml:space="preserve"> suportului vital baz</w:t>
      </w:r>
      <w:r>
        <w:rPr>
          <w:lang w:val="pt-BR"/>
        </w:rPr>
        <w:t>al</w:t>
      </w:r>
      <w:r w:rsidRPr="00990E2A">
        <w:rPr>
          <w:lang w:val="pt-BR"/>
        </w:rPr>
        <w:t xml:space="preserve"> pediatric</w:t>
      </w:r>
      <w:r>
        <w:rPr>
          <w:lang w:val="pt-BR"/>
        </w:rPr>
        <w:t xml:space="preserve"> </w:t>
      </w:r>
      <w:r>
        <w:rPr>
          <w:noProof/>
          <w:lang w:val="ro-RO"/>
        </w:rPr>
        <w:t>în raport cu vârsta</w:t>
      </w:r>
      <w:r w:rsidRPr="00990E2A">
        <w:rPr>
          <w:lang w:val="en-US"/>
        </w:rPr>
        <w:t>;</w:t>
      </w:r>
    </w:p>
    <w:p w14:paraId="59928E8E" w14:textId="77777777" w:rsidR="00626FED" w:rsidRPr="00990E2A" w:rsidRDefault="00626FED">
      <w:pPr>
        <w:numPr>
          <w:ilvl w:val="0"/>
          <w:numId w:val="32"/>
        </w:numPr>
        <w:ind w:left="284"/>
        <w:rPr>
          <w:lang w:val="en-US"/>
        </w:rPr>
      </w:pPr>
      <w:proofErr w:type="spellStart"/>
      <w:r w:rsidRPr="00990E2A">
        <w:rPr>
          <w:lang w:val="en-US"/>
        </w:rPr>
        <w:t>Să</w:t>
      </w:r>
      <w:proofErr w:type="spellEnd"/>
      <w:r w:rsidRPr="00990E2A">
        <w:rPr>
          <w:lang w:val="en-US"/>
        </w:rPr>
        <w:t xml:space="preserve"> </w:t>
      </w:r>
      <w:proofErr w:type="spellStart"/>
      <w:r w:rsidRPr="00990E2A">
        <w:rPr>
          <w:lang w:val="en-US"/>
        </w:rPr>
        <w:t>posede</w:t>
      </w:r>
      <w:proofErr w:type="spellEnd"/>
      <w:r w:rsidRPr="00990E2A">
        <w:rPr>
          <w:lang w:val="en-US"/>
        </w:rPr>
        <w:t xml:space="preserve"> </w:t>
      </w:r>
      <w:proofErr w:type="spellStart"/>
      <w:proofErr w:type="gramStart"/>
      <w:r w:rsidRPr="00990E2A">
        <w:rPr>
          <w:lang w:val="en-US"/>
        </w:rPr>
        <w:t>tehnica</w:t>
      </w:r>
      <w:proofErr w:type="spellEnd"/>
      <w:r w:rsidRPr="00990E2A">
        <w:rPr>
          <w:lang w:val="en-US"/>
        </w:rPr>
        <w:t xml:space="preserve">  </w:t>
      </w:r>
      <w:proofErr w:type="spellStart"/>
      <w:r w:rsidRPr="00990E2A">
        <w:rPr>
          <w:lang w:val="en-US"/>
        </w:rPr>
        <w:t>masajului</w:t>
      </w:r>
      <w:proofErr w:type="spellEnd"/>
      <w:proofErr w:type="gramEnd"/>
      <w:r w:rsidRPr="00990E2A">
        <w:rPr>
          <w:lang w:val="en-US"/>
        </w:rPr>
        <w:t xml:space="preserve"> cardiac</w:t>
      </w:r>
      <w:r w:rsidRPr="008210CC">
        <w:rPr>
          <w:noProof/>
          <w:lang w:val="ro-RO"/>
        </w:rPr>
        <w:t xml:space="preserve"> </w:t>
      </w:r>
      <w:r w:rsidRPr="00990E2A">
        <w:rPr>
          <w:noProof/>
          <w:lang w:val="ro-RO"/>
        </w:rPr>
        <w:t>extern la copil</w:t>
      </w:r>
      <w:r>
        <w:rPr>
          <w:noProof/>
          <w:lang w:val="ro-RO"/>
        </w:rPr>
        <w:t xml:space="preserve"> în raport cu vârsta</w:t>
      </w:r>
      <w:r w:rsidRPr="00990E2A">
        <w:rPr>
          <w:lang w:val="en-US"/>
        </w:rPr>
        <w:t>;</w:t>
      </w:r>
    </w:p>
    <w:p w14:paraId="6673BE9E" w14:textId="77777777" w:rsidR="00626FED" w:rsidRDefault="00626FED">
      <w:pPr>
        <w:numPr>
          <w:ilvl w:val="0"/>
          <w:numId w:val="32"/>
        </w:numPr>
        <w:ind w:left="284"/>
        <w:rPr>
          <w:lang w:val="en-US"/>
        </w:rPr>
      </w:pPr>
      <w:proofErr w:type="spellStart"/>
      <w:r w:rsidRPr="00990E2A">
        <w:rPr>
          <w:lang w:val="en-US"/>
        </w:rPr>
        <w:t>Să</w:t>
      </w:r>
      <w:proofErr w:type="spellEnd"/>
      <w:r w:rsidRPr="00990E2A">
        <w:rPr>
          <w:lang w:val="en-US"/>
        </w:rPr>
        <w:t xml:space="preserve"> </w:t>
      </w:r>
      <w:proofErr w:type="spellStart"/>
      <w:r w:rsidRPr="00990E2A">
        <w:rPr>
          <w:lang w:val="en-US"/>
        </w:rPr>
        <w:t>posede</w:t>
      </w:r>
      <w:proofErr w:type="spellEnd"/>
      <w:r w:rsidRPr="00990E2A">
        <w:rPr>
          <w:lang w:val="en-US"/>
        </w:rPr>
        <w:t xml:space="preserve"> </w:t>
      </w:r>
      <w:proofErr w:type="spellStart"/>
      <w:r w:rsidRPr="00990E2A">
        <w:rPr>
          <w:lang w:val="en-US"/>
        </w:rPr>
        <w:t>tehnica</w:t>
      </w:r>
      <w:proofErr w:type="spellEnd"/>
      <w:r w:rsidRPr="00990E2A">
        <w:rPr>
          <w:lang w:val="en-US"/>
        </w:rPr>
        <w:t xml:space="preserve"> de </w:t>
      </w:r>
      <w:proofErr w:type="spellStart"/>
      <w:r w:rsidRPr="00990E2A">
        <w:rPr>
          <w:lang w:val="en-US"/>
        </w:rPr>
        <w:t>ventilare</w:t>
      </w:r>
      <w:proofErr w:type="spellEnd"/>
      <w:r w:rsidRPr="00990E2A">
        <w:rPr>
          <w:lang w:val="en-US"/>
        </w:rPr>
        <w:t xml:space="preserve"> cu </w:t>
      </w:r>
      <w:proofErr w:type="spellStart"/>
      <w:r w:rsidRPr="00990E2A">
        <w:rPr>
          <w:lang w:val="en-US"/>
        </w:rPr>
        <w:t>balon</w:t>
      </w:r>
      <w:proofErr w:type="spellEnd"/>
      <w:r w:rsidRPr="00990E2A">
        <w:rPr>
          <w:lang w:val="en-US"/>
        </w:rPr>
        <w:t xml:space="preserve"> </w:t>
      </w:r>
      <w:proofErr w:type="gramStart"/>
      <w:r w:rsidRPr="00990E2A">
        <w:rPr>
          <w:lang w:val="en-US"/>
        </w:rPr>
        <w:t xml:space="preserve">cu  </w:t>
      </w:r>
      <w:proofErr w:type="spellStart"/>
      <w:r w:rsidRPr="00990E2A">
        <w:rPr>
          <w:lang w:val="en-US"/>
        </w:rPr>
        <w:t>mască</w:t>
      </w:r>
      <w:proofErr w:type="spellEnd"/>
      <w:proofErr w:type="gramEnd"/>
      <w:r w:rsidRPr="00252413">
        <w:rPr>
          <w:noProof/>
          <w:lang w:val="ro-RO"/>
        </w:rPr>
        <w:t xml:space="preserve"> </w:t>
      </w:r>
      <w:r w:rsidRPr="00990E2A">
        <w:rPr>
          <w:noProof/>
          <w:lang w:val="ro-RO"/>
        </w:rPr>
        <w:t>la copil</w:t>
      </w:r>
      <w:r>
        <w:rPr>
          <w:noProof/>
          <w:lang w:val="ro-RO"/>
        </w:rPr>
        <w:t xml:space="preserve"> în raport cu vârsta</w:t>
      </w:r>
      <w:r w:rsidRPr="00990E2A">
        <w:rPr>
          <w:lang w:val="en-US"/>
        </w:rPr>
        <w:t xml:space="preserve">; </w:t>
      </w:r>
    </w:p>
    <w:p w14:paraId="016495DC" w14:textId="77777777" w:rsidR="00626FED" w:rsidRPr="003474B8" w:rsidRDefault="00626FED">
      <w:pPr>
        <w:numPr>
          <w:ilvl w:val="0"/>
          <w:numId w:val="32"/>
        </w:numPr>
        <w:ind w:left="284"/>
        <w:rPr>
          <w:lang w:val="en-US"/>
        </w:rPr>
      </w:pPr>
      <w:r w:rsidRPr="00990E2A">
        <w:rPr>
          <w:noProof/>
          <w:lang w:val="ro-RO"/>
        </w:rPr>
        <w:t xml:space="preserve">Să posede tehnica </w:t>
      </w:r>
      <w:proofErr w:type="spellStart"/>
      <w:r w:rsidRPr="00990E2A">
        <w:rPr>
          <w:lang w:val="en-US"/>
        </w:rPr>
        <w:t>Oxigenoterapiei</w:t>
      </w:r>
      <w:proofErr w:type="spellEnd"/>
      <w:r w:rsidRPr="00990E2A">
        <w:rPr>
          <w:lang w:val="en-US"/>
        </w:rPr>
        <w:t xml:space="preserve"> pe canula </w:t>
      </w:r>
      <w:proofErr w:type="spellStart"/>
      <w:r w:rsidRPr="00990E2A">
        <w:rPr>
          <w:lang w:val="en-US"/>
        </w:rPr>
        <w:t>nazală</w:t>
      </w:r>
      <w:proofErr w:type="spellEnd"/>
      <w:r w:rsidRPr="00990E2A">
        <w:rPr>
          <w:lang w:val="en-US"/>
        </w:rPr>
        <w:t xml:space="preserve">,  </w:t>
      </w:r>
      <w:proofErr w:type="spellStart"/>
      <w:r w:rsidRPr="00990E2A">
        <w:rPr>
          <w:lang w:val="en-US"/>
        </w:rPr>
        <w:t>balon</w:t>
      </w:r>
      <w:proofErr w:type="spellEnd"/>
      <w:r w:rsidRPr="00990E2A">
        <w:rPr>
          <w:lang w:val="en-US"/>
        </w:rPr>
        <w:t xml:space="preserve"> </w:t>
      </w:r>
      <w:proofErr w:type="spellStart"/>
      <w:r w:rsidRPr="00990E2A">
        <w:rPr>
          <w:lang w:val="en-US"/>
        </w:rPr>
        <w:t>şi</w:t>
      </w:r>
      <w:proofErr w:type="spellEnd"/>
      <w:r w:rsidRPr="00990E2A">
        <w:rPr>
          <w:lang w:val="en-US"/>
        </w:rPr>
        <w:t xml:space="preserve"> </w:t>
      </w:r>
      <w:proofErr w:type="spellStart"/>
      <w:r w:rsidRPr="00990E2A">
        <w:rPr>
          <w:lang w:val="en-US"/>
        </w:rPr>
        <w:t>mască</w:t>
      </w:r>
      <w:proofErr w:type="spellEnd"/>
      <w:r w:rsidRPr="00990E2A">
        <w:rPr>
          <w:lang w:val="en-US"/>
        </w:rPr>
        <w:t xml:space="preserve"> </w:t>
      </w:r>
      <w:proofErr w:type="spellStart"/>
      <w:r w:rsidRPr="00990E2A">
        <w:rPr>
          <w:lang w:val="en-US"/>
        </w:rPr>
        <w:t>facial</w:t>
      </w:r>
      <w:r>
        <w:rPr>
          <w:lang w:val="en-US"/>
        </w:rPr>
        <w:t>ă</w:t>
      </w:r>
      <w:proofErr w:type="spellEnd"/>
      <w:r w:rsidRPr="008210CC">
        <w:rPr>
          <w:noProof/>
          <w:lang w:val="ro-RO"/>
        </w:rPr>
        <w:t xml:space="preserve"> </w:t>
      </w:r>
    </w:p>
    <w:p w14:paraId="0AD5BFF7" w14:textId="77777777" w:rsidR="00626FED" w:rsidRPr="003474B8" w:rsidRDefault="00626FED">
      <w:pPr>
        <w:numPr>
          <w:ilvl w:val="0"/>
          <w:numId w:val="32"/>
        </w:numPr>
        <w:ind w:left="284"/>
        <w:rPr>
          <w:lang w:val="en-US"/>
        </w:rPr>
      </w:pPr>
      <w:r w:rsidRPr="00990E2A">
        <w:rPr>
          <w:noProof/>
          <w:lang w:val="ro-RO"/>
        </w:rPr>
        <w:t>Să posede tehnica m</w:t>
      </w:r>
      <w:proofErr w:type="spellStart"/>
      <w:r w:rsidRPr="003474B8">
        <w:rPr>
          <w:lang w:val="en-US"/>
        </w:rPr>
        <w:t>asurării</w:t>
      </w:r>
      <w:proofErr w:type="spellEnd"/>
      <w:r w:rsidRPr="003474B8">
        <w:rPr>
          <w:lang w:val="en-US"/>
        </w:rPr>
        <w:t xml:space="preserve">  </w:t>
      </w:r>
      <w:proofErr w:type="spellStart"/>
      <w:r w:rsidRPr="003474B8">
        <w:rPr>
          <w:lang w:val="en-US"/>
        </w:rPr>
        <w:t>Timpului</w:t>
      </w:r>
      <w:proofErr w:type="spellEnd"/>
      <w:r w:rsidRPr="003474B8">
        <w:rPr>
          <w:lang w:val="en-US"/>
        </w:rPr>
        <w:t xml:space="preserve"> de </w:t>
      </w:r>
      <w:proofErr w:type="spellStart"/>
      <w:r w:rsidRPr="003474B8">
        <w:rPr>
          <w:lang w:val="en-US"/>
        </w:rPr>
        <w:t>Recolorare</w:t>
      </w:r>
      <w:proofErr w:type="spellEnd"/>
      <w:r w:rsidRPr="003474B8">
        <w:rPr>
          <w:lang w:val="en-US"/>
        </w:rPr>
        <w:t xml:space="preserve"> </w:t>
      </w:r>
      <w:proofErr w:type="spellStart"/>
      <w:r w:rsidRPr="003474B8">
        <w:rPr>
          <w:lang w:val="en-US"/>
        </w:rPr>
        <w:t>Capilară</w:t>
      </w:r>
      <w:proofErr w:type="spellEnd"/>
      <w:r w:rsidRPr="003474B8">
        <w:rPr>
          <w:lang w:val="en-US"/>
        </w:rPr>
        <w:t xml:space="preserve"> la </w:t>
      </w:r>
      <w:proofErr w:type="spellStart"/>
      <w:r w:rsidRPr="003474B8">
        <w:rPr>
          <w:lang w:val="en-US"/>
        </w:rPr>
        <w:t>copil</w:t>
      </w:r>
      <w:proofErr w:type="spellEnd"/>
    </w:p>
    <w:p w14:paraId="45320C32" w14:textId="77777777" w:rsidR="00626FED" w:rsidRPr="00990E2A" w:rsidRDefault="00626FED">
      <w:pPr>
        <w:numPr>
          <w:ilvl w:val="0"/>
          <w:numId w:val="32"/>
        </w:numPr>
        <w:ind w:left="284"/>
        <w:rPr>
          <w:lang w:val="en-US"/>
        </w:rPr>
      </w:pPr>
      <w:r w:rsidRPr="00990E2A">
        <w:rPr>
          <w:noProof/>
          <w:lang w:val="ro-RO"/>
        </w:rPr>
        <w:t xml:space="preserve">Să posede tehnica de </w:t>
      </w:r>
      <w:proofErr w:type="spellStart"/>
      <w:r w:rsidRPr="003474B8">
        <w:rPr>
          <w:lang w:val="en-US"/>
        </w:rPr>
        <w:t>Poziţionare</w:t>
      </w:r>
      <w:proofErr w:type="spellEnd"/>
      <w:r w:rsidRPr="003474B8">
        <w:rPr>
          <w:lang w:val="en-US"/>
        </w:rPr>
        <w:t xml:space="preserve"> de </w:t>
      </w:r>
      <w:proofErr w:type="spellStart"/>
      <w:r w:rsidRPr="003474B8">
        <w:rPr>
          <w:lang w:val="en-US"/>
        </w:rPr>
        <w:t>siguranţă</w:t>
      </w:r>
      <w:proofErr w:type="spellEnd"/>
      <w:r w:rsidRPr="003474B8">
        <w:rPr>
          <w:lang w:val="en-US"/>
        </w:rPr>
        <w:t xml:space="preserve"> a </w:t>
      </w:r>
      <w:proofErr w:type="spellStart"/>
      <w:r w:rsidRPr="003474B8">
        <w:rPr>
          <w:lang w:val="en-US"/>
        </w:rPr>
        <w:t>pacientului</w:t>
      </w:r>
      <w:proofErr w:type="spellEnd"/>
      <w:r w:rsidRPr="003474B8">
        <w:rPr>
          <w:lang w:val="en-US"/>
        </w:rPr>
        <w:t xml:space="preserve"> critic</w:t>
      </w:r>
      <w:r w:rsidRPr="00252413">
        <w:rPr>
          <w:lang w:val="pt-BR"/>
        </w:rPr>
        <w:t xml:space="preserve"> </w:t>
      </w:r>
      <w:r w:rsidRPr="00990E2A">
        <w:rPr>
          <w:lang w:val="pt-BR"/>
        </w:rPr>
        <w:t>pediatric</w:t>
      </w:r>
      <w:r>
        <w:rPr>
          <w:lang w:val="pt-BR"/>
        </w:rPr>
        <w:t xml:space="preserve"> </w:t>
      </w:r>
      <w:r>
        <w:rPr>
          <w:noProof/>
          <w:lang w:val="ro-RO"/>
        </w:rPr>
        <w:t>în raport cu vârsta</w:t>
      </w:r>
      <w:r w:rsidRPr="00990E2A">
        <w:rPr>
          <w:lang w:val="en-US"/>
        </w:rPr>
        <w:t>;</w:t>
      </w:r>
    </w:p>
    <w:p w14:paraId="2C0AB89D" w14:textId="77777777" w:rsidR="00626FED" w:rsidRPr="003474B8" w:rsidRDefault="00626FED">
      <w:pPr>
        <w:numPr>
          <w:ilvl w:val="0"/>
          <w:numId w:val="32"/>
        </w:numPr>
        <w:ind w:left="284"/>
        <w:rPr>
          <w:lang w:val="en-US"/>
        </w:rPr>
      </w:pPr>
      <w:proofErr w:type="spellStart"/>
      <w:r w:rsidRPr="003474B8">
        <w:rPr>
          <w:lang w:val="en-US"/>
        </w:rPr>
        <w:t>Să</w:t>
      </w:r>
      <w:proofErr w:type="spellEnd"/>
      <w:r w:rsidRPr="003474B8">
        <w:rPr>
          <w:lang w:val="en-US"/>
        </w:rPr>
        <w:t xml:space="preserve"> </w:t>
      </w:r>
      <w:proofErr w:type="spellStart"/>
      <w:r w:rsidRPr="003474B8">
        <w:rPr>
          <w:lang w:val="en-US"/>
        </w:rPr>
        <w:t>poată</w:t>
      </w:r>
      <w:proofErr w:type="spellEnd"/>
      <w:r w:rsidRPr="003474B8">
        <w:rPr>
          <w:lang w:val="en-US"/>
        </w:rPr>
        <w:t xml:space="preserve"> </w:t>
      </w:r>
      <w:proofErr w:type="spellStart"/>
      <w:r w:rsidRPr="003474B8">
        <w:rPr>
          <w:lang w:val="en-US"/>
        </w:rPr>
        <w:t>identifica</w:t>
      </w:r>
      <w:proofErr w:type="spellEnd"/>
      <w:r w:rsidRPr="003474B8">
        <w:rPr>
          <w:lang w:val="en-US"/>
        </w:rPr>
        <w:t xml:space="preserve"> </w:t>
      </w:r>
      <w:proofErr w:type="spellStart"/>
      <w:r w:rsidRPr="003474B8">
        <w:rPr>
          <w:lang w:val="en-US"/>
        </w:rPr>
        <w:t>starea</w:t>
      </w:r>
      <w:proofErr w:type="spellEnd"/>
      <w:r w:rsidRPr="003474B8">
        <w:rPr>
          <w:lang w:val="en-US"/>
        </w:rPr>
        <w:t xml:space="preserve"> de </w:t>
      </w:r>
      <w:proofErr w:type="spellStart"/>
      <w:r w:rsidRPr="003474B8">
        <w:rPr>
          <w:lang w:val="en-US"/>
        </w:rPr>
        <w:t>şoc</w:t>
      </w:r>
      <w:proofErr w:type="spellEnd"/>
      <w:r w:rsidRPr="003474B8">
        <w:rPr>
          <w:lang w:val="en-US"/>
        </w:rPr>
        <w:t xml:space="preserve"> la </w:t>
      </w:r>
      <w:proofErr w:type="spellStart"/>
      <w:r w:rsidRPr="003474B8">
        <w:rPr>
          <w:lang w:val="en-US"/>
        </w:rPr>
        <w:t>copil</w:t>
      </w:r>
      <w:proofErr w:type="spellEnd"/>
      <w:r w:rsidRPr="003474B8">
        <w:rPr>
          <w:lang w:val="en-US"/>
        </w:rPr>
        <w:t>;</w:t>
      </w:r>
    </w:p>
    <w:p w14:paraId="3259241F" w14:textId="77777777" w:rsidR="00626FED" w:rsidRDefault="00626FED">
      <w:pPr>
        <w:numPr>
          <w:ilvl w:val="0"/>
          <w:numId w:val="32"/>
        </w:numPr>
        <w:ind w:left="284"/>
        <w:rPr>
          <w:lang w:val="en-US"/>
        </w:rPr>
      </w:pPr>
      <w:proofErr w:type="spellStart"/>
      <w:r w:rsidRPr="00990E2A">
        <w:rPr>
          <w:lang w:val="en-US"/>
        </w:rPr>
        <w:t>Să</w:t>
      </w:r>
      <w:proofErr w:type="spellEnd"/>
      <w:r w:rsidRPr="00990E2A">
        <w:rPr>
          <w:lang w:val="en-US"/>
        </w:rPr>
        <w:t xml:space="preserve"> </w:t>
      </w:r>
      <w:proofErr w:type="spellStart"/>
      <w:r w:rsidRPr="00990E2A">
        <w:rPr>
          <w:lang w:val="en-US"/>
        </w:rPr>
        <w:t>administreze</w:t>
      </w:r>
      <w:proofErr w:type="spellEnd"/>
      <w:r w:rsidRPr="00990E2A">
        <w:rPr>
          <w:lang w:val="en-US"/>
        </w:rPr>
        <w:t xml:space="preserve"> </w:t>
      </w:r>
      <w:proofErr w:type="spellStart"/>
      <w:r w:rsidRPr="00990E2A">
        <w:rPr>
          <w:lang w:val="en-US"/>
        </w:rPr>
        <w:t>medicația</w:t>
      </w:r>
      <w:proofErr w:type="spellEnd"/>
      <w:r w:rsidRPr="00990E2A">
        <w:rPr>
          <w:lang w:val="en-US"/>
        </w:rPr>
        <w:t xml:space="preserve"> </w:t>
      </w:r>
      <w:proofErr w:type="spellStart"/>
      <w:r w:rsidRPr="00990E2A">
        <w:rPr>
          <w:lang w:val="en-US"/>
        </w:rPr>
        <w:t>în</w:t>
      </w:r>
      <w:proofErr w:type="spellEnd"/>
      <w:r w:rsidRPr="00990E2A">
        <w:rPr>
          <w:lang w:val="en-US"/>
        </w:rPr>
        <w:t xml:space="preserve"> </w:t>
      </w:r>
      <w:proofErr w:type="spellStart"/>
      <w:r w:rsidRPr="00990E2A">
        <w:rPr>
          <w:lang w:val="en-US"/>
        </w:rPr>
        <w:t>șoc</w:t>
      </w:r>
      <w:proofErr w:type="spellEnd"/>
      <w:r w:rsidRPr="00990E2A">
        <w:rPr>
          <w:lang w:val="en-US"/>
        </w:rPr>
        <w:t xml:space="preserve"> </w:t>
      </w:r>
      <w:proofErr w:type="spellStart"/>
      <w:r w:rsidRPr="00990E2A">
        <w:rPr>
          <w:lang w:val="en-US"/>
        </w:rPr>
        <w:t>hipovolemic</w:t>
      </w:r>
      <w:proofErr w:type="spellEnd"/>
      <w:r w:rsidRPr="00990E2A">
        <w:rPr>
          <w:lang w:val="en-US"/>
        </w:rPr>
        <w:t xml:space="preserve"> </w:t>
      </w:r>
    </w:p>
    <w:p w14:paraId="20CB7EDF" w14:textId="77777777" w:rsidR="00626FED" w:rsidRPr="00B209EE" w:rsidRDefault="00626FED">
      <w:pPr>
        <w:numPr>
          <w:ilvl w:val="0"/>
          <w:numId w:val="32"/>
        </w:numPr>
        <w:ind w:left="284"/>
        <w:rPr>
          <w:lang w:val="en-US"/>
        </w:rPr>
      </w:pPr>
      <w:proofErr w:type="spellStart"/>
      <w:r w:rsidRPr="00B209EE">
        <w:rPr>
          <w:lang w:val="en-US"/>
        </w:rPr>
        <w:t>Să</w:t>
      </w:r>
      <w:proofErr w:type="spellEnd"/>
      <w:r w:rsidRPr="00B209EE">
        <w:rPr>
          <w:lang w:val="en-US"/>
        </w:rPr>
        <w:t xml:space="preserve"> </w:t>
      </w:r>
      <w:proofErr w:type="spellStart"/>
      <w:r w:rsidRPr="00B209EE">
        <w:rPr>
          <w:lang w:val="en-US"/>
        </w:rPr>
        <w:t>administreze</w:t>
      </w:r>
      <w:proofErr w:type="spellEnd"/>
      <w:r w:rsidRPr="00B209EE">
        <w:rPr>
          <w:lang w:val="en-US"/>
        </w:rPr>
        <w:t xml:space="preserve"> </w:t>
      </w:r>
      <w:proofErr w:type="spellStart"/>
      <w:r w:rsidRPr="00B209EE">
        <w:rPr>
          <w:lang w:val="en-US"/>
        </w:rPr>
        <w:t>medicația</w:t>
      </w:r>
      <w:proofErr w:type="spellEnd"/>
      <w:r w:rsidRPr="00B209EE">
        <w:rPr>
          <w:lang w:val="en-US"/>
        </w:rPr>
        <w:t xml:space="preserve"> </w:t>
      </w:r>
      <w:proofErr w:type="spellStart"/>
      <w:r w:rsidRPr="00B209EE">
        <w:rPr>
          <w:lang w:val="en-US"/>
        </w:rPr>
        <w:t>în</w:t>
      </w:r>
      <w:proofErr w:type="spellEnd"/>
      <w:r w:rsidRPr="00B209EE">
        <w:rPr>
          <w:lang w:val="en-US"/>
        </w:rPr>
        <w:t xml:space="preserve"> </w:t>
      </w:r>
      <w:proofErr w:type="spellStart"/>
      <w:r w:rsidRPr="00B209EE">
        <w:rPr>
          <w:lang w:val="en-US"/>
        </w:rPr>
        <w:t>șoc</w:t>
      </w:r>
      <w:proofErr w:type="spellEnd"/>
      <w:r w:rsidRPr="00B209EE">
        <w:rPr>
          <w:lang w:val="en-US"/>
        </w:rPr>
        <w:t xml:space="preserve"> </w:t>
      </w:r>
      <w:proofErr w:type="spellStart"/>
      <w:r w:rsidRPr="00B209EE">
        <w:rPr>
          <w:lang w:val="en-US"/>
        </w:rPr>
        <w:t>anafilactic</w:t>
      </w:r>
      <w:proofErr w:type="spellEnd"/>
    </w:p>
    <w:p w14:paraId="39CF0109" w14:textId="77777777" w:rsidR="00626FED" w:rsidRPr="00B209EE" w:rsidRDefault="00626FED">
      <w:pPr>
        <w:numPr>
          <w:ilvl w:val="0"/>
          <w:numId w:val="32"/>
        </w:numPr>
        <w:ind w:left="284"/>
        <w:rPr>
          <w:lang w:val="en-US"/>
        </w:rPr>
      </w:pPr>
      <w:proofErr w:type="spellStart"/>
      <w:r w:rsidRPr="00B209EE">
        <w:rPr>
          <w:lang w:val="en-US"/>
        </w:rPr>
        <w:t>Să</w:t>
      </w:r>
      <w:proofErr w:type="spellEnd"/>
      <w:r w:rsidRPr="00B209EE">
        <w:rPr>
          <w:lang w:val="en-US"/>
        </w:rPr>
        <w:t xml:space="preserve"> </w:t>
      </w:r>
      <w:proofErr w:type="spellStart"/>
      <w:r w:rsidRPr="00B209EE">
        <w:rPr>
          <w:lang w:val="en-US"/>
        </w:rPr>
        <w:t>poată</w:t>
      </w:r>
      <w:proofErr w:type="spellEnd"/>
      <w:r w:rsidRPr="00B209EE">
        <w:rPr>
          <w:lang w:val="en-US"/>
        </w:rPr>
        <w:t xml:space="preserve"> </w:t>
      </w:r>
      <w:proofErr w:type="spellStart"/>
      <w:r w:rsidRPr="00B209EE">
        <w:rPr>
          <w:lang w:val="en-US"/>
        </w:rPr>
        <w:t>identifica</w:t>
      </w:r>
      <w:proofErr w:type="spellEnd"/>
      <w:r w:rsidRPr="00B209EE">
        <w:rPr>
          <w:lang w:val="en-US"/>
        </w:rPr>
        <w:t xml:space="preserve"> </w:t>
      </w:r>
      <w:proofErr w:type="spellStart"/>
      <w:r w:rsidRPr="00B209EE">
        <w:rPr>
          <w:lang w:val="en-US"/>
        </w:rPr>
        <w:t>dereglarea</w:t>
      </w:r>
      <w:proofErr w:type="spellEnd"/>
      <w:r w:rsidRPr="00B209EE">
        <w:rPr>
          <w:lang w:val="en-US"/>
        </w:rPr>
        <w:t xml:space="preserve"> </w:t>
      </w:r>
      <w:proofErr w:type="spellStart"/>
      <w:proofErr w:type="gramStart"/>
      <w:r w:rsidRPr="00B209EE">
        <w:rPr>
          <w:lang w:val="en-US"/>
        </w:rPr>
        <w:t>funcţiei</w:t>
      </w:r>
      <w:proofErr w:type="spellEnd"/>
      <w:r w:rsidRPr="00B209EE">
        <w:rPr>
          <w:lang w:val="en-US"/>
        </w:rPr>
        <w:t xml:space="preserve">  </w:t>
      </w:r>
      <w:proofErr w:type="spellStart"/>
      <w:r w:rsidRPr="00B209EE">
        <w:rPr>
          <w:lang w:val="en-US"/>
        </w:rPr>
        <w:t>respiratorii</w:t>
      </w:r>
      <w:proofErr w:type="spellEnd"/>
      <w:proofErr w:type="gramEnd"/>
      <w:r w:rsidRPr="00B209EE">
        <w:rPr>
          <w:lang w:val="en-US"/>
        </w:rPr>
        <w:t xml:space="preserve"> (</w:t>
      </w:r>
      <w:proofErr w:type="spellStart"/>
      <w:r w:rsidRPr="00B209EE">
        <w:rPr>
          <w:lang w:val="en-US"/>
        </w:rPr>
        <w:t>apnee</w:t>
      </w:r>
      <w:proofErr w:type="spellEnd"/>
      <w:r w:rsidRPr="00B209EE">
        <w:rPr>
          <w:lang w:val="en-US"/>
        </w:rPr>
        <w:t>, stridor, wheezing, gasping)</w:t>
      </w:r>
    </w:p>
    <w:p w14:paraId="55678FCF" w14:textId="77777777" w:rsidR="00626FED" w:rsidRPr="00B209EE" w:rsidRDefault="00626FED">
      <w:pPr>
        <w:numPr>
          <w:ilvl w:val="0"/>
          <w:numId w:val="32"/>
        </w:numPr>
        <w:ind w:left="284"/>
        <w:rPr>
          <w:lang w:val="en-US"/>
        </w:rPr>
      </w:pPr>
      <w:proofErr w:type="spellStart"/>
      <w:r w:rsidRPr="00B209EE">
        <w:rPr>
          <w:lang w:val="en-US"/>
        </w:rPr>
        <w:t>Să</w:t>
      </w:r>
      <w:proofErr w:type="spellEnd"/>
      <w:r w:rsidRPr="00B209EE">
        <w:rPr>
          <w:lang w:val="en-US"/>
        </w:rPr>
        <w:t xml:space="preserve"> </w:t>
      </w:r>
      <w:proofErr w:type="spellStart"/>
      <w:r w:rsidRPr="00B209EE">
        <w:rPr>
          <w:lang w:val="en-US"/>
        </w:rPr>
        <w:t>poată</w:t>
      </w:r>
      <w:proofErr w:type="spellEnd"/>
      <w:r w:rsidRPr="00B209EE">
        <w:rPr>
          <w:lang w:val="en-US"/>
        </w:rPr>
        <w:t xml:space="preserve"> </w:t>
      </w:r>
      <w:proofErr w:type="spellStart"/>
      <w:r w:rsidRPr="00B209EE">
        <w:rPr>
          <w:lang w:val="en-US"/>
        </w:rPr>
        <w:t>aplica</w:t>
      </w:r>
      <w:proofErr w:type="spellEnd"/>
      <w:r w:rsidRPr="00B209EE">
        <w:rPr>
          <w:lang w:val="en-US"/>
        </w:rPr>
        <w:t xml:space="preserve"> </w:t>
      </w:r>
      <w:proofErr w:type="spellStart"/>
      <w:r w:rsidRPr="00B209EE">
        <w:rPr>
          <w:lang w:val="en-US"/>
        </w:rPr>
        <w:t>adjuvanții</w:t>
      </w:r>
      <w:proofErr w:type="spellEnd"/>
      <w:r w:rsidRPr="00B209EE">
        <w:rPr>
          <w:lang w:val="en-US"/>
        </w:rPr>
        <w:t xml:space="preserve"> </w:t>
      </w:r>
      <w:proofErr w:type="spellStart"/>
      <w:r w:rsidRPr="00B209EE">
        <w:rPr>
          <w:lang w:val="en-US"/>
        </w:rPr>
        <w:t>căilor</w:t>
      </w:r>
      <w:proofErr w:type="spellEnd"/>
      <w:r w:rsidRPr="00B209EE">
        <w:rPr>
          <w:lang w:val="en-US"/>
        </w:rPr>
        <w:t xml:space="preserve"> </w:t>
      </w:r>
      <w:proofErr w:type="spellStart"/>
      <w:r w:rsidRPr="00B209EE">
        <w:rPr>
          <w:lang w:val="en-US"/>
        </w:rPr>
        <w:t>respiratorii</w:t>
      </w:r>
      <w:proofErr w:type="spellEnd"/>
      <w:r w:rsidRPr="00B209EE">
        <w:rPr>
          <w:lang w:val="en-US"/>
        </w:rPr>
        <w:t xml:space="preserve"> (canula </w:t>
      </w:r>
      <w:proofErr w:type="spellStart"/>
      <w:r w:rsidRPr="00B209EE">
        <w:rPr>
          <w:lang w:val="en-US"/>
        </w:rPr>
        <w:t>orofaringeană</w:t>
      </w:r>
      <w:proofErr w:type="spellEnd"/>
      <w:r w:rsidRPr="00B209EE">
        <w:rPr>
          <w:lang w:val="en-US"/>
        </w:rPr>
        <w:t>)</w:t>
      </w:r>
    </w:p>
    <w:p w14:paraId="0104D45D" w14:textId="77777777" w:rsidR="00626FED" w:rsidRPr="00B209EE" w:rsidRDefault="00626FED">
      <w:pPr>
        <w:numPr>
          <w:ilvl w:val="0"/>
          <w:numId w:val="32"/>
        </w:numPr>
        <w:ind w:left="284"/>
        <w:rPr>
          <w:lang w:val="en-US"/>
        </w:rPr>
      </w:pPr>
      <w:proofErr w:type="spellStart"/>
      <w:r w:rsidRPr="00B209EE">
        <w:rPr>
          <w:lang w:val="en-US"/>
        </w:rPr>
        <w:t>Să</w:t>
      </w:r>
      <w:proofErr w:type="spellEnd"/>
      <w:r w:rsidRPr="00B209EE">
        <w:rPr>
          <w:lang w:val="en-US"/>
        </w:rPr>
        <w:t xml:space="preserve"> </w:t>
      </w:r>
      <w:proofErr w:type="spellStart"/>
      <w:proofErr w:type="gramStart"/>
      <w:r w:rsidRPr="00B209EE">
        <w:rPr>
          <w:lang w:val="en-US"/>
        </w:rPr>
        <w:t>identifice</w:t>
      </w:r>
      <w:proofErr w:type="spellEnd"/>
      <w:r w:rsidRPr="00B209EE">
        <w:rPr>
          <w:lang w:val="en-US"/>
        </w:rPr>
        <w:t xml:space="preserve">  </w:t>
      </w:r>
      <w:proofErr w:type="spellStart"/>
      <w:r w:rsidRPr="00B209EE">
        <w:rPr>
          <w:lang w:val="en-US"/>
        </w:rPr>
        <w:t>pacientul</w:t>
      </w:r>
      <w:proofErr w:type="spellEnd"/>
      <w:proofErr w:type="gramEnd"/>
      <w:r w:rsidRPr="00B209EE">
        <w:rPr>
          <w:lang w:val="en-US"/>
        </w:rPr>
        <w:t xml:space="preserve"> cu </w:t>
      </w:r>
      <w:proofErr w:type="spellStart"/>
      <w:r w:rsidRPr="00B209EE">
        <w:rPr>
          <w:lang w:val="en-US"/>
        </w:rPr>
        <w:t>convulsii</w:t>
      </w:r>
      <w:proofErr w:type="spellEnd"/>
      <w:r w:rsidRPr="00B209EE">
        <w:rPr>
          <w:lang w:val="en-US"/>
        </w:rPr>
        <w:t xml:space="preserve"> şi </w:t>
      </w:r>
      <w:proofErr w:type="spellStart"/>
      <w:r w:rsidRPr="00B209EE">
        <w:rPr>
          <w:lang w:val="en-US"/>
        </w:rPr>
        <w:t>să</w:t>
      </w:r>
      <w:proofErr w:type="spellEnd"/>
      <w:r w:rsidRPr="00B209EE">
        <w:rPr>
          <w:lang w:val="en-US"/>
        </w:rPr>
        <w:t xml:space="preserve"> </w:t>
      </w:r>
      <w:proofErr w:type="spellStart"/>
      <w:r w:rsidRPr="00B209EE">
        <w:rPr>
          <w:lang w:val="en-US"/>
        </w:rPr>
        <w:t>cunoască</w:t>
      </w:r>
      <w:proofErr w:type="spellEnd"/>
      <w:r w:rsidRPr="00B209EE">
        <w:rPr>
          <w:lang w:val="en-US"/>
        </w:rPr>
        <w:t xml:space="preserve"> (</w:t>
      </w:r>
      <w:proofErr w:type="spellStart"/>
      <w:r w:rsidRPr="00B209EE">
        <w:rPr>
          <w:lang w:val="en-US"/>
        </w:rPr>
        <w:t>aplice</w:t>
      </w:r>
      <w:proofErr w:type="spellEnd"/>
      <w:r w:rsidRPr="00B209EE">
        <w:rPr>
          <w:lang w:val="en-US"/>
        </w:rPr>
        <w:t xml:space="preserve">) </w:t>
      </w:r>
      <w:proofErr w:type="spellStart"/>
      <w:r w:rsidRPr="00B209EE">
        <w:rPr>
          <w:lang w:val="en-US"/>
        </w:rPr>
        <w:t>medicaţia</w:t>
      </w:r>
      <w:proofErr w:type="spellEnd"/>
      <w:r w:rsidRPr="00B209EE">
        <w:rPr>
          <w:lang w:val="en-US"/>
        </w:rPr>
        <w:t xml:space="preserve">  </w:t>
      </w:r>
      <w:proofErr w:type="spellStart"/>
      <w:r w:rsidRPr="00B209EE">
        <w:rPr>
          <w:lang w:val="en-US"/>
        </w:rPr>
        <w:t>anticonvulsivantă</w:t>
      </w:r>
      <w:proofErr w:type="spellEnd"/>
      <w:r w:rsidRPr="00B209EE">
        <w:rPr>
          <w:lang w:val="en-US"/>
        </w:rPr>
        <w:t xml:space="preserve">  </w:t>
      </w:r>
    </w:p>
    <w:p w14:paraId="3153B74C" w14:textId="77777777" w:rsidR="00626FED" w:rsidRPr="00B209EE" w:rsidRDefault="00626FED">
      <w:pPr>
        <w:numPr>
          <w:ilvl w:val="0"/>
          <w:numId w:val="32"/>
        </w:numPr>
        <w:ind w:left="284"/>
        <w:rPr>
          <w:lang w:val="en-US"/>
        </w:rPr>
      </w:pPr>
      <w:proofErr w:type="spellStart"/>
      <w:r w:rsidRPr="00B209EE">
        <w:rPr>
          <w:lang w:val="en-US"/>
        </w:rPr>
        <w:t>Să</w:t>
      </w:r>
      <w:proofErr w:type="spellEnd"/>
      <w:r w:rsidRPr="00B209EE">
        <w:rPr>
          <w:lang w:val="en-US"/>
        </w:rPr>
        <w:t xml:space="preserve"> determine </w:t>
      </w:r>
      <w:proofErr w:type="spellStart"/>
      <w:r w:rsidRPr="00B209EE">
        <w:rPr>
          <w:lang w:val="en-US"/>
        </w:rPr>
        <w:t>semnele</w:t>
      </w:r>
      <w:proofErr w:type="spellEnd"/>
      <w:r w:rsidRPr="00B209EE">
        <w:rPr>
          <w:lang w:val="en-US"/>
        </w:rPr>
        <w:t xml:space="preserve"> de </w:t>
      </w:r>
      <w:proofErr w:type="spellStart"/>
      <w:r w:rsidRPr="00B209EE">
        <w:rPr>
          <w:lang w:val="en-US"/>
        </w:rPr>
        <w:t>deshidratare</w:t>
      </w:r>
      <w:proofErr w:type="spellEnd"/>
      <w:r w:rsidRPr="00B209EE">
        <w:rPr>
          <w:lang w:val="en-US"/>
        </w:rPr>
        <w:t xml:space="preserve"> </w:t>
      </w:r>
      <w:proofErr w:type="spellStart"/>
      <w:r w:rsidRPr="00B209EE">
        <w:rPr>
          <w:lang w:val="en-US"/>
        </w:rPr>
        <w:t>și</w:t>
      </w:r>
      <w:proofErr w:type="spellEnd"/>
      <w:r w:rsidRPr="00B209EE">
        <w:rPr>
          <w:lang w:val="en-US"/>
        </w:rPr>
        <w:t xml:space="preserve"> </w:t>
      </w:r>
      <w:proofErr w:type="spellStart"/>
      <w:r w:rsidRPr="00B209EE">
        <w:rPr>
          <w:lang w:val="en-US"/>
        </w:rPr>
        <w:t>să</w:t>
      </w:r>
      <w:proofErr w:type="spellEnd"/>
      <w:r w:rsidRPr="00B209EE">
        <w:rPr>
          <w:lang w:val="en-US"/>
        </w:rPr>
        <w:t xml:space="preserve"> </w:t>
      </w:r>
      <w:proofErr w:type="spellStart"/>
      <w:r w:rsidRPr="00B209EE">
        <w:rPr>
          <w:lang w:val="en-US"/>
        </w:rPr>
        <w:t>aprecieze</w:t>
      </w:r>
      <w:proofErr w:type="spellEnd"/>
      <w:r w:rsidRPr="00B209EE">
        <w:rPr>
          <w:lang w:val="en-US"/>
        </w:rPr>
        <w:t xml:space="preserve"> </w:t>
      </w:r>
      <w:proofErr w:type="spellStart"/>
      <w:r w:rsidRPr="00B209EE">
        <w:rPr>
          <w:lang w:val="en-US"/>
        </w:rPr>
        <w:t>gradul</w:t>
      </w:r>
      <w:proofErr w:type="spellEnd"/>
      <w:r w:rsidRPr="00B209EE">
        <w:rPr>
          <w:lang w:val="en-US"/>
        </w:rPr>
        <w:t xml:space="preserve"> de </w:t>
      </w:r>
      <w:proofErr w:type="spellStart"/>
      <w:r w:rsidRPr="00B209EE">
        <w:rPr>
          <w:lang w:val="en-US"/>
        </w:rPr>
        <w:t>deshidratare</w:t>
      </w:r>
      <w:proofErr w:type="spellEnd"/>
      <w:r w:rsidRPr="00B209EE">
        <w:rPr>
          <w:lang w:val="en-US"/>
        </w:rPr>
        <w:t xml:space="preserve"> (conform OMS).</w:t>
      </w:r>
    </w:p>
    <w:p w14:paraId="73ABAB56" w14:textId="77777777" w:rsidR="00626FED" w:rsidRPr="00B209EE" w:rsidRDefault="00626FED">
      <w:pPr>
        <w:numPr>
          <w:ilvl w:val="0"/>
          <w:numId w:val="32"/>
        </w:numPr>
        <w:ind w:left="284"/>
        <w:rPr>
          <w:lang w:val="en-US"/>
        </w:rPr>
      </w:pPr>
      <w:proofErr w:type="spellStart"/>
      <w:r w:rsidRPr="00B209EE">
        <w:rPr>
          <w:lang w:val="en-US"/>
        </w:rPr>
        <w:t>Să</w:t>
      </w:r>
      <w:proofErr w:type="spellEnd"/>
      <w:r w:rsidRPr="00B209EE">
        <w:rPr>
          <w:lang w:val="en-US"/>
        </w:rPr>
        <w:t xml:space="preserve"> </w:t>
      </w:r>
      <w:proofErr w:type="spellStart"/>
      <w:proofErr w:type="gramStart"/>
      <w:r w:rsidRPr="00B209EE">
        <w:rPr>
          <w:lang w:val="en-US"/>
        </w:rPr>
        <w:t>realizeze</w:t>
      </w:r>
      <w:proofErr w:type="spellEnd"/>
      <w:r w:rsidRPr="00B209EE">
        <w:rPr>
          <w:lang w:val="en-US"/>
        </w:rPr>
        <w:t xml:space="preserve">  </w:t>
      </w:r>
      <w:proofErr w:type="spellStart"/>
      <w:r w:rsidRPr="00B209EE">
        <w:rPr>
          <w:lang w:val="en-US"/>
        </w:rPr>
        <w:t>rehidratarea</w:t>
      </w:r>
      <w:proofErr w:type="spellEnd"/>
      <w:proofErr w:type="gramEnd"/>
      <w:r w:rsidRPr="00B209EE">
        <w:rPr>
          <w:lang w:val="en-US"/>
        </w:rPr>
        <w:t xml:space="preserve">  </w:t>
      </w:r>
      <w:proofErr w:type="spellStart"/>
      <w:r w:rsidRPr="00B209EE">
        <w:rPr>
          <w:lang w:val="en-US"/>
        </w:rPr>
        <w:t>orală</w:t>
      </w:r>
      <w:proofErr w:type="spellEnd"/>
      <w:r w:rsidRPr="00B209EE">
        <w:rPr>
          <w:lang w:val="en-US"/>
        </w:rPr>
        <w:t xml:space="preserve">  la </w:t>
      </w:r>
      <w:proofErr w:type="spellStart"/>
      <w:r w:rsidRPr="00B209EE">
        <w:rPr>
          <w:lang w:val="en-US"/>
        </w:rPr>
        <w:t>copil</w:t>
      </w:r>
      <w:proofErr w:type="spellEnd"/>
      <w:r w:rsidRPr="00B209EE">
        <w:rPr>
          <w:lang w:val="en-US"/>
        </w:rPr>
        <w:t xml:space="preserve"> cu </w:t>
      </w:r>
      <w:proofErr w:type="spellStart"/>
      <w:r w:rsidRPr="00B209EE">
        <w:rPr>
          <w:lang w:val="en-US"/>
        </w:rPr>
        <w:t>deshidratare</w:t>
      </w:r>
      <w:proofErr w:type="spellEnd"/>
      <w:r w:rsidRPr="00B209EE">
        <w:rPr>
          <w:lang w:val="en-US"/>
        </w:rPr>
        <w:t xml:space="preserve"> </w:t>
      </w:r>
      <w:proofErr w:type="spellStart"/>
      <w:r w:rsidRPr="00B209EE">
        <w:rPr>
          <w:lang w:val="en-US"/>
        </w:rPr>
        <w:t>dupa</w:t>
      </w:r>
      <w:proofErr w:type="spellEnd"/>
      <w:r w:rsidRPr="00B209EE">
        <w:rPr>
          <w:lang w:val="en-US"/>
        </w:rPr>
        <w:t xml:space="preserve"> </w:t>
      </w:r>
      <w:proofErr w:type="spellStart"/>
      <w:r w:rsidRPr="00B209EE">
        <w:rPr>
          <w:lang w:val="en-US"/>
        </w:rPr>
        <w:t>planul</w:t>
      </w:r>
      <w:proofErr w:type="spellEnd"/>
      <w:r w:rsidRPr="00B209EE">
        <w:rPr>
          <w:lang w:val="en-US"/>
        </w:rPr>
        <w:t xml:space="preserve"> A </w:t>
      </w:r>
      <w:proofErr w:type="spellStart"/>
      <w:r w:rsidRPr="00B209EE">
        <w:rPr>
          <w:lang w:val="en-US"/>
        </w:rPr>
        <w:t>şi</w:t>
      </w:r>
      <w:proofErr w:type="spellEnd"/>
      <w:r w:rsidRPr="00B209EE">
        <w:rPr>
          <w:lang w:val="en-US"/>
        </w:rPr>
        <w:t xml:space="preserve"> B </w:t>
      </w:r>
      <w:proofErr w:type="spellStart"/>
      <w:r w:rsidRPr="00B209EE">
        <w:rPr>
          <w:lang w:val="en-US"/>
        </w:rPr>
        <w:t>în</w:t>
      </w:r>
      <w:proofErr w:type="spellEnd"/>
      <w:r w:rsidRPr="00B209EE">
        <w:rPr>
          <w:lang w:val="en-US"/>
        </w:rPr>
        <w:t xml:space="preserve"> </w:t>
      </w:r>
      <w:proofErr w:type="spellStart"/>
      <w:r w:rsidRPr="00B209EE">
        <w:rPr>
          <w:lang w:val="en-US"/>
        </w:rPr>
        <w:t>funcție</w:t>
      </w:r>
      <w:proofErr w:type="spellEnd"/>
      <w:r w:rsidRPr="00B209EE">
        <w:rPr>
          <w:lang w:val="en-US"/>
        </w:rPr>
        <w:t xml:space="preserve"> de </w:t>
      </w:r>
      <w:proofErr w:type="spellStart"/>
      <w:r w:rsidRPr="00B209EE">
        <w:rPr>
          <w:lang w:val="en-US"/>
        </w:rPr>
        <w:t>vârsta</w:t>
      </w:r>
      <w:proofErr w:type="spellEnd"/>
      <w:r w:rsidRPr="00B209EE">
        <w:rPr>
          <w:lang w:val="en-US"/>
        </w:rPr>
        <w:t xml:space="preserve"> </w:t>
      </w:r>
      <w:proofErr w:type="spellStart"/>
      <w:r w:rsidRPr="00B209EE">
        <w:rPr>
          <w:lang w:val="en-US"/>
        </w:rPr>
        <w:t>pacientului</w:t>
      </w:r>
      <w:proofErr w:type="spellEnd"/>
      <w:r w:rsidRPr="00B209EE">
        <w:rPr>
          <w:lang w:val="en-US"/>
        </w:rPr>
        <w:t xml:space="preserve"> (conform OMS).</w:t>
      </w:r>
    </w:p>
    <w:p w14:paraId="1BD8E796" w14:textId="77777777" w:rsidR="00626FED" w:rsidRPr="00B209EE" w:rsidRDefault="00626FED">
      <w:pPr>
        <w:numPr>
          <w:ilvl w:val="0"/>
          <w:numId w:val="32"/>
        </w:numPr>
        <w:ind w:left="284"/>
        <w:rPr>
          <w:lang w:val="en-US"/>
        </w:rPr>
      </w:pPr>
      <w:proofErr w:type="spellStart"/>
      <w:r w:rsidRPr="00B209EE">
        <w:rPr>
          <w:lang w:val="en-US"/>
        </w:rPr>
        <w:t>Să</w:t>
      </w:r>
      <w:proofErr w:type="spellEnd"/>
      <w:r w:rsidRPr="00B209EE">
        <w:rPr>
          <w:lang w:val="en-US"/>
        </w:rPr>
        <w:t xml:space="preserve"> </w:t>
      </w:r>
      <w:proofErr w:type="spellStart"/>
      <w:proofErr w:type="gramStart"/>
      <w:r w:rsidRPr="00B209EE">
        <w:rPr>
          <w:lang w:val="en-US"/>
        </w:rPr>
        <w:t>posede</w:t>
      </w:r>
      <w:proofErr w:type="spellEnd"/>
      <w:r w:rsidRPr="00B209EE">
        <w:rPr>
          <w:lang w:val="en-US"/>
        </w:rPr>
        <w:t xml:space="preserve">  </w:t>
      </w:r>
      <w:proofErr w:type="spellStart"/>
      <w:r w:rsidRPr="00B209EE">
        <w:rPr>
          <w:lang w:val="en-US"/>
        </w:rPr>
        <w:t>tehnica</w:t>
      </w:r>
      <w:proofErr w:type="spellEnd"/>
      <w:proofErr w:type="gramEnd"/>
      <w:r w:rsidRPr="00B209EE">
        <w:rPr>
          <w:lang w:val="en-US"/>
        </w:rPr>
        <w:t xml:space="preserve"> de </w:t>
      </w:r>
      <w:proofErr w:type="spellStart"/>
      <w:r w:rsidRPr="00B209EE">
        <w:rPr>
          <w:lang w:val="en-US"/>
        </w:rPr>
        <w:t>instalare</w:t>
      </w:r>
      <w:proofErr w:type="spellEnd"/>
      <w:r w:rsidRPr="00B209EE">
        <w:rPr>
          <w:lang w:val="en-US"/>
        </w:rPr>
        <w:t xml:space="preserve"> a </w:t>
      </w:r>
      <w:proofErr w:type="spellStart"/>
      <w:r w:rsidRPr="00B209EE">
        <w:rPr>
          <w:lang w:val="en-US"/>
        </w:rPr>
        <w:t>sondei</w:t>
      </w:r>
      <w:proofErr w:type="spellEnd"/>
      <w:r w:rsidRPr="00B209EE">
        <w:rPr>
          <w:lang w:val="en-US"/>
        </w:rPr>
        <w:t xml:space="preserve"> </w:t>
      </w:r>
      <w:proofErr w:type="spellStart"/>
      <w:r w:rsidRPr="00B209EE">
        <w:rPr>
          <w:lang w:val="en-US"/>
        </w:rPr>
        <w:t>nasogastrale</w:t>
      </w:r>
      <w:proofErr w:type="spellEnd"/>
      <w:r w:rsidRPr="00B209EE">
        <w:rPr>
          <w:lang w:val="en-US"/>
        </w:rPr>
        <w:t xml:space="preserve">  la </w:t>
      </w:r>
      <w:proofErr w:type="spellStart"/>
      <w:r w:rsidRPr="00B209EE">
        <w:rPr>
          <w:lang w:val="en-US"/>
        </w:rPr>
        <w:t>copil</w:t>
      </w:r>
      <w:proofErr w:type="spellEnd"/>
      <w:r w:rsidRPr="00B209EE">
        <w:rPr>
          <w:lang w:val="en-US"/>
        </w:rPr>
        <w:t>.</w:t>
      </w:r>
    </w:p>
    <w:p w14:paraId="6B391F8F" w14:textId="77777777" w:rsidR="00626FED" w:rsidRPr="00B209EE" w:rsidRDefault="00626FED">
      <w:pPr>
        <w:numPr>
          <w:ilvl w:val="0"/>
          <w:numId w:val="32"/>
        </w:numPr>
        <w:ind w:left="284"/>
        <w:rPr>
          <w:lang w:val="en-US"/>
        </w:rPr>
      </w:pPr>
      <w:proofErr w:type="spellStart"/>
      <w:r w:rsidRPr="00B209EE">
        <w:rPr>
          <w:lang w:val="en-US"/>
        </w:rPr>
        <w:t>Să</w:t>
      </w:r>
      <w:proofErr w:type="spellEnd"/>
      <w:r w:rsidRPr="00B209EE">
        <w:rPr>
          <w:lang w:val="en-US"/>
        </w:rPr>
        <w:t xml:space="preserve"> </w:t>
      </w:r>
      <w:proofErr w:type="spellStart"/>
      <w:r w:rsidRPr="00B209EE">
        <w:rPr>
          <w:lang w:val="en-US"/>
        </w:rPr>
        <w:t>aprecieze</w:t>
      </w:r>
      <w:proofErr w:type="spellEnd"/>
      <w:r w:rsidRPr="00B209EE">
        <w:rPr>
          <w:lang w:val="en-US"/>
        </w:rPr>
        <w:t xml:space="preserve"> </w:t>
      </w:r>
      <w:proofErr w:type="spellStart"/>
      <w:r w:rsidRPr="00B209EE">
        <w:rPr>
          <w:lang w:val="en-US"/>
        </w:rPr>
        <w:t>corect</w:t>
      </w:r>
      <w:proofErr w:type="spellEnd"/>
      <w:r w:rsidRPr="00B209EE">
        <w:rPr>
          <w:lang w:val="en-US"/>
        </w:rPr>
        <w:t xml:space="preserve"> </w:t>
      </w:r>
      <w:proofErr w:type="spellStart"/>
      <w:r w:rsidRPr="00B209EE">
        <w:rPr>
          <w:lang w:val="en-US"/>
        </w:rPr>
        <w:t>gradul</w:t>
      </w:r>
      <w:proofErr w:type="spellEnd"/>
      <w:r w:rsidRPr="00B209EE">
        <w:rPr>
          <w:lang w:val="en-US"/>
        </w:rPr>
        <w:t xml:space="preserve"> de </w:t>
      </w:r>
      <w:proofErr w:type="spellStart"/>
      <w:r w:rsidRPr="00B209EE">
        <w:rPr>
          <w:lang w:val="en-US"/>
        </w:rPr>
        <w:t>severitate</w:t>
      </w:r>
      <w:proofErr w:type="spellEnd"/>
      <w:r w:rsidRPr="00B209EE">
        <w:rPr>
          <w:lang w:val="en-US"/>
        </w:rPr>
        <w:t xml:space="preserve"> </w:t>
      </w:r>
      <w:proofErr w:type="spellStart"/>
      <w:r w:rsidRPr="00B209EE">
        <w:rPr>
          <w:lang w:val="en-US"/>
        </w:rPr>
        <w:t>în</w:t>
      </w:r>
      <w:proofErr w:type="spellEnd"/>
      <w:r w:rsidRPr="00B209EE">
        <w:rPr>
          <w:lang w:val="en-US"/>
        </w:rPr>
        <w:t xml:space="preserve"> </w:t>
      </w:r>
      <w:proofErr w:type="spellStart"/>
      <w:r w:rsidRPr="00B209EE">
        <w:rPr>
          <w:lang w:val="en-US"/>
        </w:rPr>
        <w:t>caz</w:t>
      </w:r>
      <w:proofErr w:type="spellEnd"/>
      <w:r w:rsidRPr="00B209EE">
        <w:rPr>
          <w:lang w:val="en-US"/>
        </w:rPr>
        <w:t xml:space="preserve"> de </w:t>
      </w:r>
      <w:proofErr w:type="spellStart"/>
      <w:r w:rsidRPr="00B209EE">
        <w:rPr>
          <w:lang w:val="en-US"/>
        </w:rPr>
        <w:t>aspirație</w:t>
      </w:r>
      <w:proofErr w:type="spellEnd"/>
      <w:r w:rsidRPr="00B209EE">
        <w:rPr>
          <w:lang w:val="en-US"/>
        </w:rPr>
        <w:t xml:space="preserve"> de </w:t>
      </w:r>
      <w:proofErr w:type="spellStart"/>
      <w:r w:rsidRPr="00B209EE">
        <w:rPr>
          <w:lang w:val="en-US"/>
        </w:rPr>
        <w:t>corp</w:t>
      </w:r>
      <w:proofErr w:type="spellEnd"/>
      <w:r w:rsidRPr="00B209EE">
        <w:rPr>
          <w:lang w:val="en-US"/>
        </w:rPr>
        <w:t xml:space="preserve"> </w:t>
      </w:r>
      <w:proofErr w:type="spellStart"/>
      <w:r w:rsidRPr="00B209EE">
        <w:rPr>
          <w:lang w:val="en-US"/>
        </w:rPr>
        <w:t>străin</w:t>
      </w:r>
      <w:proofErr w:type="spellEnd"/>
      <w:r w:rsidRPr="00B209EE">
        <w:rPr>
          <w:lang w:val="en-US"/>
        </w:rPr>
        <w:t xml:space="preserve"> </w:t>
      </w:r>
      <w:proofErr w:type="spellStart"/>
      <w:r w:rsidRPr="00B209EE">
        <w:rPr>
          <w:lang w:val="en-US"/>
        </w:rPr>
        <w:t>în</w:t>
      </w:r>
      <w:proofErr w:type="spellEnd"/>
      <w:r w:rsidRPr="00B209EE">
        <w:rPr>
          <w:lang w:val="en-US"/>
        </w:rPr>
        <w:t xml:space="preserve"> </w:t>
      </w:r>
      <w:proofErr w:type="spellStart"/>
      <w:r w:rsidRPr="00B209EE">
        <w:rPr>
          <w:lang w:val="en-US"/>
        </w:rPr>
        <w:t>căile</w:t>
      </w:r>
      <w:proofErr w:type="spellEnd"/>
      <w:r w:rsidRPr="00B209EE">
        <w:rPr>
          <w:lang w:val="en-US"/>
        </w:rPr>
        <w:t xml:space="preserve"> </w:t>
      </w:r>
      <w:proofErr w:type="spellStart"/>
      <w:r w:rsidRPr="00B209EE">
        <w:rPr>
          <w:lang w:val="en-US"/>
        </w:rPr>
        <w:t>aeriene</w:t>
      </w:r>
      <w:proofErr w:type="spellEnd"/>
      <w:r w:rsidRPr="00B209EE">
        <w:rPr>
          <w:lang w:val="en-US"/>
        </w:rPr>
        <w:t>;</w:t>
      </w:r>
    </w:p>
    <w:p w14:paraId="097CA863" w14:textId="77777777" w:rsidR="00626FED" w:rsidRPr="00B209EE" w:rsidRDefault="00626FED">
      <w:pPr>
        <w:numPr>
          <w:ilvl w:val="0"/>
          <w:numId w:val="32"/>
        </w:numPr>
        <w:ind w:left="284"/>
        <w:rPr>
          <w:lang w:val="en-US"/>
        </w:rPr>
      </w:pPr>
      <w:proofErr w:type="spellStart"/>
      <w:r w:rsidRPr="00B209EE">
        <w:rPr>
          <w:lang w:val="en-US"/>
        </w:rPr>
        <w:t>Să</w:t>
      </w:r>
      <w:proofErr w:type="spellEnd"/>
      <w:r w:rsidRPr="00B209EE">
        <w:rPr>
          <w:lang w:val="en-US"/>
        </w:rPr>
        <w:t xml:space="preserve"> </w:t>
      </w:r>
      <w:proofErr w:type="spellStart"/>
      <w:r w:rsidRPr="00B209EE">
        <w:rPr>
          <w:lang w:val="en-US"/>
        </w:rPr>
        <w:t>posede</w:t>
      </w:r>
      <w:proofErr w:type="spellEnd"/>
      <w:r w:rsidRPr="00B209EE">
        <w:rPr>
          <w:lang w:val="en-US"/>
        </w:rPr>
        <w:t xml:space="preserve"> </w:t>
      </w:r>
      <w:proofErr w:type="spellStart"/>
      <w:r w:rsidRPr="00B209EE">
        <w:rPr>
          <w:lang w:val="en-US"/>
        </w:rPr>
        <w:t>tehnicile</w:t>
      </w:r>
      <w:proofErr w:type="spellEnd"/>
      <w:r w:rsidRPr="00B209EE">
        <w:rPr>
          <w:lang w:val="en-US"/>
        </w:rPr>
        <w:t xml:space="preserve"> de </w:t>
      </w:r>
      <w:proofErr w:type="spellStart"/>
      <w:r w:rsidRPr="00B209EE">
        <w:rPr>
          <w:lang w:val="en-US"/>
        </w:rPr>
        <w:t>dezobstruare</w:t>
      </w:r>
      <w:proofErr w:type="spellEnd"/>
      <w:r w:rsidRPr="00B209EE">
        <w:rPr>
          <w:lang w:val="en-US"/>
        </w:rPr>
        <w:t xml:space="preserve"> a </w:t>
      </w:r>
      <w:proofErr w:type="spellStart"/>
      <w:r w:rsidRPr="00B209EE">
        <w:rPr>
          <w:lang w:val="en-US"/>
        </w:rPr>
        <w:t>căilor</w:t>
      </w:r>
      <w:proofErr w:type="spellEnd"/>
      <w:r w:rsidRPr="00B209EE">
        <w:rPr>
          <w:lang w:val="en-US"/>
        </w:rPr>
        <w:t xml:space="preserve"> </w:t>
      </w:r>
      <w:proofErr w:type="spellStart"/>
      <w:r w:rsidRPr="00B209EE">
        <w:rPr>
          <w:lang w:val="en-US"/>
        </w:rPr>
        <w:t>aeriene</w:t>
      </w:r>
      <w:proofErr w:type="spellEnd"/>
      <w:r w:rsidRPr="00B209EE">
        <w:rPr>
          <w:lang w:val="en-US"/>
        </w:rPr>
        <w:t xml:space="preserve"> </w:t>
      </w:r>
      <w:proofErr w:type="spellStart"/>
      <w:r w:rsidRPr="00B209EE">
        <w:rPr>
          <w:lang w:val="en-US"/>
        </w:rPr>
        <w:t>în</w:t>
      </w:r>
      <w:proofErr w:type="spellEnd"/>
      <w:r w:rsidRPr="00B209EE">
        <w:rPr>
          <w:lang w:val="en-US"/>
        </w:rPr>
        <w:t xml:space="preserve"> </w:t>
      </w:r>
      <w:proofErr w:type="spellStart"/>
      <w:r w:rsidRPr="00B209EE">
        <w:rPr>
          <w:lang w:val="en-US"/>
        </w:rPr>
        <w:t>aspirație</w:t>
      </w:r>
      <w:proofErr w:type="spellEnd"/>
      <w:r w:rsidRPr="00B209EE">
        <w:rPr>
          <w:lang w:val="en-US"/>
        </w:rPr>
        <w:t xml:space="preserve"> de </w:t>
      </w:r>
      <w:proofErr w:type="spellStart"/>
      <w:r w:rsidRPr="00B209EE">
        <w:rPr>
          <w:lang w:val="en-US"/>
        </w:rPr>
        <w:t>corp</w:t>
      </w:r>
      <w:proofErr w:type="spellEnd"/>
      <w:r w:rsidRPr="00B209EE">
        <w:rPr>
          <w:lang w:val="en-US"/>
        </w:rPr>
        <w:t xml:space="preserve"> </w:t>
      </w:r>
      <w:proofErr w:type="spellStart"/>
      <w:r w:rsidRPr="00B209EE">
        <w:rPr>
          <w:lang w:val="en-US"/>
        </w:rPr>
        <w:t>străin</w:t>
      </w:r>
      <w:proofErr w:type="spellEnd"/>
      <w:r w:rsidRPr="00B209EE">
        <w:rPr>
          <w:lang w:val="en-US"/>
        </w:rPr>
        <w:t xml:space="preserve">. </w:t>
      </w:r>
    </w:p>
    <w:p w14:paraId="0E54A620" w14:textId="77777777" w:rsidR="00626FED" w:rsidRPr="00B209EE" w:rsidRDefault="00626FED">
      <w:pPr>
        <w:numPr>
          <w:ilvl w:val="0"/>
          <w:numId w:val="32"/>
        </w:numPr>
        <w:ind w:left="284"/>
        <w:rPr>
          <w:lang w:val="en-US"/>
        </w:rPr>
      </w:pPr>
      <w:proofErr w:type="spellStart"/>
      <w:r w:rsidRPr="00B209EE">
        <w:rPr>
          <w:lang w:val="en-US"/>
        </w:rPr>
        <w:t>Să</w:t>
      </w:r>
      <w:proofErr w:type="spellEnd"/>
      <w:r w:rsidRPr="00B209EE">
        <w:rPr>
          <w:lang w:val="en-US"/>
        </w:rPr>
        <w:t xml:space="preserve"> </w:t>
      </w:r>
      <w:proofErr w:type="spellStart"/>
      <w:r w:rsidRPr="00B209EE">
        <w:rPr>
          <w:lang w:val="en-US"/>
        </w:rPr>
        <w:t>posede</w:t>
      </w:r>
      <w:proofErr w:type="spellEnd"/>
      <w:r w:rsidRPr="00B209EE">
        <w:rPr>
          <w:lang w:val="en-US"/>
        </w:rPr>
        <w:t xml:space="preserve"> </w:t>
      </w:r>
      <w:proofErr w:type="spellStart"/>
      <w:r w:rsidRPr="00B209EE">
        <w:rPr>
          <w:lang w:val="en-US"/>
        </w:rPr>
        <w:t>techica</w:t>
      </w:r>
      <w:proofErr w:type="spellEnd"/>
      <w:r w:rsidRPr="00B209EE">
        <w:rPr>
          <w:lang w:val="en-US"/>
        </w:rPr>
        <w:t xml:space="preserve"> de </w:t>
      </w:r>
      <w:proofErr w:type="spellStart"/>
      <w:r w:rsidRPr="00B209EE">
        <w:rPr>
          <w:lang w:val="en-US"/>
        </w:rPr>
        <w:t>inhalare</w:t>
      </w:r>
      <w:proofErr w:type="spellEnd"/>
      <w:r w:rsidRPr="00B209EE">
        <w:rPr>
          <w:lang w:val="en-US"/>
        </w:rPr>
        <w:t xml:space="preserve"> cu β</w:t>
      </w:r>
      <w:r w:rsidRPr="00B209EE">
        <w:rPr>
          <w:vertAlign w:val="subscript"/>
          <w:lang w:val="en-US"/>
        </w:rPr>
        <w:t>2</w:t>
      </w:r>
      <w:r w:rsidRPr="00B209EE">
        <w:rPr>
          <w:lang w:val="en-US"/>
        </w:rPr>
        <w:t xml:space="preserve"> - </w:t>
      </w:r>
      <w:proofErr w:type="spellStart"/>
      <w:r w:rsidRPr="00B209EE">
        <w:rPr>
          <w:lang w:val="en-US"/>
        </w:rPr>
        <w:t>adrenomimetici</w:t>
      </w:r>
      <w:proofErr w:type="spellEnd"/>
      <w:r w:rsidRPr="00B209EE">
        <w:rPr>
          <w:lang w:val="en-US"/>
        </w:rPr>
        <w:t xml:space="preserve"> </w:t>
      </w:r>
      <w:proofErr w:type="spellStart"/>
      <w:r w:rsidRPr="00B209EE">
        <w:rPr>
          <w:lang w:val="en-US"/>
        </w:rPr>
        <w:t>în</w:t>
      </w:r>
      <w:proofErr w:type="spellEnd"/>
      <w:r w:rsidRPr="00B209EE">
        <w:rPr>
          <w:lang w:val="en-US"/>
        </w:rPr>
        <w:t xml:space="preserve"> </w:t>
      </w:r>
      <w:proofErr w:type="spellStart"/>
      <w:r w:rsidRPr="00B209EE">
        <w:rPr>
          <w:lang w:val="en-US"/>
        </w:rPr>
        <w:t>exacerbare</w:t>
      </w:r>
      <w:proofErr w:type="spellEnd"/>
      <w:r w:rsidRPr="00B209EE">
        <w:rPr>
          <w:lang w:val="en-US"/>
        </w:rPr>
        <w:t xml:space="preserve"> </w:t>
      </w:r>
      <w:proofErr w:type="gramStart"/>
      <w:r w:rsidRPr="00B209EE">
        <w:rPr>
          <w:lang w:val="en-US"/>
        </w:rPr>
        <w:t>a</w:t>
      </w:r>
      <w:proofErr w:type="gramEnd"/>
      <w:r w:rsidRPr="00B209EE">
        <w:rPr>
          <w:lang w:val="en-US"/>
        </w:rPr>
        <w:t xml:space="preserve"> </w:t>
      </w:r>
      <w:proofErr w:type="spellStart"/>
      <w:r w:rsidRPr="00B209EE">
        <w:rPr>
          <w:lang w:val="en-US"/>
        </w:rPr>
        <w:t>astmului</w:t>
      </w:r>
      <w:proofErr w:type="spellEnd"/>
      <w:r w:rsidRPr="00B209EE">
        <w:rPr>
          <w:lang w:val="en-US"/>
        </w:rPr>
        <w:t xml:space="preserve"> </w:t>
      </w:r>
      <w:proofErr w:type="spellStart"/>
      <w:r w:rsidRPr="00B209EE">
        <w:rPr>
          <w:lang w:val="en-US"/>
        </w:rPr>
        <w:t>bronșic</w:t>
      </w:r>
      <w:proofErr w:type="spellEnd"/>
      <w:r w:rsidRPr="00B209EE">
        <w:rPr>
          <w:lang w:val="en-US"/>
        </w:rPr>
        <w:t xml:space="preserve"> la </w:t>
      </w:r>
      <w:proofErr w:type="spellStart"/>
      <w:r w:rsidRPr="00B209EE">
        <w:rPr>
          <w:lang w:val="en-US"/>
        </w:rPr>
        <w:t>copii</w:t>
      </w:r>
      <w:proofErr w:type="spellEnd"/>
      <w:r w:rsidRPr="00B209EE">
        <w:rPr>
          <w:lang w:val="en-US"/>
        </w:rPr>
        <w:t xml:space="preserve"> de </w:t>
      </w:r>
      <w:proofErr w:type="spellStart"/>
      <w:r w:rsidRPr="00B209EE">
        <w:rPr>
          <w:lang w:val="en-US"/>
        </w:rPr>
        <w:t>diferite</w:t>
      </w:r>
      <w:proofErr w:type="spellEnd"/>
      <w:r w:rsidRPr="00B209EE">
        <w:rPr>
          <w:lang w:val="en-US"/>
        </w:rPr>
        <w:t xml:space="preserve"> </w:t>
      </w:r>
      <w:proofErr w:type="spellStart"/>
      <w:r w:rsidRPr="00B209EE">
        <w:rPr>
          <w:lang w:val="en-US"/>
        </w:rPr>
        <w:t>vârste</w:t>
      </w:r>
      <w:proofErr w:type="spellEnd"/>
      <w:r w:rsidRPr="00B209EE">
        <w:rPr>
          <w:lang w:val="en-US"/>
        </w:rPr>
        <w:t xml:space="preserve"> (</w:t>
      </w:r>
      <w:proofErr w:type="spellStart"/>
      <w:r w:rsidRPr="00B209EE">
        <w:rPr>
          <w:lang w:val="en-US"/>
        </w:rPr>
        <w:t>utilizare</w:t>
      </w:r>
      <w:proofErr w:type="spellEnd"/>
      <w:r w:rsidRPr="00B209EE">
        <w:rPr>
          <w:lang w:val="en-US"/>
        </w:rPr>
        <w:t xml:space="preserve"> </w:t>
      </w:r>
      <w:proofErr w:type="spellStart"/>
      <w:r w:rsidRPr="00B209EE">
        <w:rPr>
          <w:lang w:val="en-US"/>
        </w:rPr>
        <w:t>spaser-ului</w:t>
      </w:r>
      <w:proofErr w:type="spellEnd"/>
      <w:r w:rsidRPr="00B209EE">
        <w:rPr>
          <w:lang w:val="en-US"/>
        </w:rPr>
        <w:t xml:space="preserve"> cu </w:t>
      </w:r>
      <w:proofErr w:type="spellStart"/>
      <w:r w:rsidRPr="00B209EE">
        <w:rPr>
          <w:lang w:val="en-US"/>
        </w:rPr>
        <w:t>mască</w:t>
      </w:r>
      <w:proofErr w:type="spellEnd"/>
      <w:r w:rsidRPr="00B209EE">
        <w:rPr>
          <w:lang w:val="en-US"/>
        </w:rPr>
        <w:t xml:space="preserve">, </w:t>
      </w:r>
      <w:proofErr w:type="spellStart"/>
      <w:r w:rsidRPr="00B209EE">
        <w:rPr>
          <w:lang w:val="en-US"/>
        </w:rPr>
        <w:t>piesa</w:t>
      </w:r>
      <w:proofErr w:type="spellEnd"/>
      <w:r w:rsidRPr="00B209EE">
        <w:rPr>
          <w:lang w:val="en-US"/>
        </w:rPr>
        <w:t xml:space="preserve"> </w:t>
      </w:r>
      <w:proofErr w:type="spellStart"/>
      <w:r w:rsidRPr="00B209EE">
        <w:rPr>
          <w:lang w:val="en-US"/>
        </w:rPr>
        <w:t>bucală</w:t>
      </w:r>
      <w:proofErr w:type="spellEnd"/>
      <w:r w:rsidRPr="00B209EE">
        <w:rPr>
          <w:lang w:val="en-US"/>
        </w:rPr>
        <w:t xml:space="preserve">, </w:t>
      </w:r>
      <w:proofErr w:type="spellStart"/>
      <w:r w:rsidRPr="00B209EE">
        <w:rPr>
          <w:lang w:val="en-US"/>
        </w:rPr>
        <w:t>dozator</w:t>
      </w:r>
      <w:proofErr w:type="spellEnd"/>
      <w:r w:rsidRPr="00B209EE">
        <w:rPr>
          <w:lang w:val="en-US"/>
        </w:rPr>
        <w:t xml:space="preserve"> cu aerosol </w:t>
      </w:r>
      <w:proofErr w:type="spellStart"/>
      <w:r w:rsidRPr="00B209EE">
        <w:rPr>
          <w:lang w:val="en-US"/>
        </w:rPr>
        <w:t>presurizat</w:t>
      </w:r>
      <w:proofErr w:type="spellEnd"/>
      <w:r w:rsidRPr="00B209EE">
        <w:rPr>
          <w:lang w:val="en-US"/>
        </w:rPr>
        <w:t xml:space="preserve">). </w:t>
      </w:r>
    </w:p>
    <w:p w14:paraId="6075CA07" w14:textId="77777777" w:rsidR="00626FED" w:rsidRPr="00B209EE" w:rsidRDefault="00626FED">
      <w:pPr>
        <w:numPr>
          <w:ilvl w:val="0"/>
          <w:numId w:val="32"/>
        </w:numPr>
        <w:ind w:left="284"/>
        <w:rPr>
          <w:lang w:val="en-US"/>
        </w:rPr>
      </w:pPr>
      <w:proofErr w:type="spellStart"/>
      <w:r w:rsidRPr="00B209EE">
        <w:rPr>
          <w:lang w:val="en-US"/>
        </w:rPr>
        <w:lastRenderedPageBreak/>
        <w:t>Să</w:t>
      </w:r>
      <w:proofErr w:type="spellEnd"/>
      <w:r w:rsidRPr="00B209EE">
        <w:rPr>
          <w:lang w:val="en-US"/>
        </w:rPr>
        <w:t xml:space="preserve"> </w:t>
      </w:r>
      <w:proofErr w:type="spellStart"/>
      <w:r w:rsidRPr="00B209EE">
        <w:rPr>
          <w:lang w:val="en-US"/>
        </w:rPr>
        <w:t>posede</w:t>
      </w:r>
      <w:proofErr w:type="spellEnd"/>
      <w:r w:rsidRPr="00B209EE">
        <w:rPr>
          <w:lang w:val="en-US"/>
        </w:rPr>
        <w:t xml:space="preserve"> </w:t>
      </w:r>
      <w:proofErr w:type="spellStart"/>
      <w:r w:rsidRPr="00B209EE">
        <w:rPr>
          <w:lang w:val="en-US"/>
        </w:rPr>
        <w:t>tehnicile</w:t>
      </w:r>
      <w:proofErr w:type="spellEnd"/>
      <w:r w:rsidRPr="00B209EE">
        <w:rPr>
          <w:lang w:val="en-US"/>
        </w:rPr>
        <w:t xml:space="preserve"> de </w:t>
      </w:r>
      <w:proofErr w:type="spellStart"/>
      <w:r w:rsidRPr="00B209EE">
        <w:rPr>
          <w:lang w:val="en-US"/>
        </w:rPr>
        <w:t>inhalare</w:t>
      </w:r>
      <w:proofErr w:type="spellEnd"/>
      <w:r w:rsidRPr="00B209EE">
        <w:rPr>
          <w:lang w:val="en-US"/>
        </w:rPr>
        <w:t xml:space="preserve"> </w:t>
      </w:r>
      <w:proofErr w:type="spellStart"/>
      <w:r w:rsidRPr="00B209EE">
        <w:rPr>
          <w:lang w:val="en-US"/>
        </w:rPr>
        <w:t>în</w:t>
      </w:r>
      <w:proofErr w:type="spellEnd"/>
      <w:r w:rsidRPr="00B209EE">
        <w:rPr>
          <w:lang w:val="en-US"/>
        </w:rPr>
        <w:t xml:space="preserve"> </w:t>
      </w:r>
      <w:proofErr w:type="spellStart"/>
      <w:r w:rsidRPr="00B209EE">
        <w:rPr>
          <w:lang w:val="en-US"/>
        </w:rPr>
        <w:t>terapia</w:t>
      </w:r>
      <w:proofErr w:type="spellEnd"/>
      <w:r w:rsidRPr="00B209EE">
        <w:rPr>
          <w:lang w:val="en-US"/>
        </w:rPr>
        <w:t xml:space="preserve"> </w:t>
      </w:r>
      <w:proofErr w:type="spellStart"/>
      <w:r w:rsidRPr="00B209EE">
        <w:rPr>
          <w:lang w:val="en-US"/>
        </w:rPr>
        <w:t>astmului</w:t>
      </w:r>
      <w:proofErr w:type="spellEnd"/>
      <w:r w:rsidRPr="00B209EE">
        <w:rPr>
          <w:lang w:val="en-US"/>
        </w:rPr>
        <w:t xml:space="preserve"> </w:t>
      </w:r>
      <w:proofErr w:type="spellStart"/>
      <w:r w:rsidRPr="00B209EE">
        <w:rPr>
          <w:lang w:val="en-US"/>
        </w:rPr>
        <w:t>bronsic</w:t>
      </w:r>
      <w:proofErr w:type="spellEnd"/>
      <w:r w:rsidRPr="00B209EE">
        <w:rPr>
          <w:lang w:val="en-US"/>
        </w:rPr>
        <w:t xml:space="preserve"> </w:t>
      </w:r>
      <w:proofErr w:type="spellStart"/>
      <w:r w:rsidRPr="00B209EE">
        <w:rPr>
          <w:lang w:val="en-US"/>
        </w:rPr>
        <w:t>prin</w:t>
      </w:r>
      <w:proofErr w:type="spellEnd"/>
      <w:r w:rsidRPr="00B209EE">
        <w:rPr>
          <w:lang w:val="en-US"/>
        </w:rPr>
        <w:t xml:space="preserve"> </w:t>
      </w:r>
      <w:proofErr w:type="spellStart"/>
      <w:r w:rsidRPr="00B209EE">
        <w:rPr>
          <w:lang w:val="en-US"/>
        </w:rPr>
        <w:t>utilizarea</w:t>
      </w:r>
      <w:proofErr w:type="spellEnd"/>
      <w:r w:rsidRPr="00B209EE">
        <w:rPr>
          <w:lang w:val="en-US"/>
        </w:rPr>
        <w:t xml:space="preserve"> </w:t>
      </w:r>
      <w:proofErr w:type="spellStart"/>
      <w:r w:rsidRPr="00B209EE">
        <w:rPr>
          <w:lang w:val="en-US"/>
        </w:rPr>
        <w:t>dispozitivelor</w:t>
      </w:r>
      <w:proofErr w:type="spellEnd"/>
      <w:r w:rsidRPr="00B209EE">
        <w:rPr>
          <w:lang w:val="en-US"/>
        </w:rPr>
        <w:t xml:space="preserve"> – </w:t>
      </w:r>
      <w:proofErr w:type="spellStart"/>
      <w:r w:rsidRPr="00B209EE">
        <w:rPr>
          <w:lang w:val="en-US"/>
        </w:rPr>
        <w:t>dischaler</w:t>
      </w:r>
      <w:proofErr w:type="spellEnd"/>
      <w:r w:rsidRPr="00B209EE">
        <w:rPr>
          <w:lang w:val="en-US"/>
        </w:rPr>
        <w:t xml:space="preserve">, </w:t>
      </w:r>
      <w:proofErr w:type="spellStart"/>
      <w:r w:rsidRPr="00B209EE">
        <w:rPr>
          <w:lang w:val="en-US"/>
        </w:rPr>
        <w:t>turbuhaler</w:t>
      </w:r>
      <w:proofErr w:type="spellEnd"/>
      <w:r w:rsidRPr="00B209EE">
        <w:rPr>
          <w:lang w:val="en-US"/>
        </w:rPr>
        <w:t xml:space="preserve">, </w:t>
      </w:r>
      <w:proofErr w:type="spellStart"/>
      <w:r w:rsidRPr="00B209EE">
        <w:rPr>
          <w:lang w:val="en-US"/>
        </w:rPr>
        <w:t>nebulizare</w:t>
      </w:r>
      <w:proofErr w:type="spellEnd"/>
      <w:r w:rsidRPr="00B209EE">
        <w:rPr>
          <w:lang w:val="en-US"/>
        </w:rPr>
        <w:t xml:space="preserve">. </w:t>
      </w:r>
    </w:p>
    <w:p w14:paraId="21D4556C" w14:textId="77777777" w:rsidR="00626FED" w:rsidRPr="00F1519F" w:rsidRDefault="00626FED" w:rsidP="00626FED">
      <w:pPr>
        <w:spacing w:line="276" w:lineRule="auto"/>
        <w:ind w:left="284"/>
        <w:rPr>
          <w:color w:val="FF0000"/>
          <w:lang w:val="en-US"/>
        </w:rPr>
      </w:pPr>
    </w:p>
    <w:p w14:paraId="69DDD2C5" w14:textId="77777777" w:rsidR="00626FED" w:rsidRDefault="00626FED">
      <w:pPr>
        <w:pStyle w:val="af5"/>
        <w:widowControl w:val="0"/>
        <w:numPr>
          <w:ilvl w:val="0"/>
          <w:numId w:val="31"/>
        </w:numPr>
        <w:ind w:left="851"/>
        <w:rPr>
          <w:b/>
          <w:caps/>
          <w:lang w:val="ro-RO"/>
        </w:rPr>
      </w:pPr>
      <w:r w:rsidRPr="00144D47">
        <w:rPr>
          <w:b/>
          <w:caps/>
          <w:lang w:val="ro-RO"/>
        </w:rPr>
        <w:t>OBIECTIVE DE REFERINŢĂ ŞI UNITĂŢI DE CONŢINUT</w:t>
      </w:r>
    </w:p>
    <w:p w14:paraId="7DEBB4CB" w14:textId="77777777" w:rsidR="00626FED" w:rsidRPr="00144D47" w:rsidRDefault="00626FED" w:rsidP="00626FED">
      <w:pPr>
        <w:pStyle w:val="af5"/>
        <w:widowControl w:val="0"/>
        <w:ind w:left="851"/>
        <w:rPr>
          <w:b/>
          <w:caps/>
          <w:lang w:val="ro-RO"/>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8"/>
        <w:gridCol w:w="5610"/>
      </w:tblGrid>
      <w:tr w:rsidR="00626FED" w:rsidRPr="00096E16" w14:paraId="5E2E2931" w14:textId="77777777" w:rsidTr="00F977A2">
        <w:trPr>
          <w:trHeight w:val="247"/>
          <w:tblHeader/>
          <w:jc w:val="center"/>
        </w:trPr>
        <w:tc>
          <w:tcPr>
            <w:tcW w:w="5158" w:type="dxa"/>
            <w:tcBorders>
              <w:top w:val="single" w:sz="4" w:space="0" w:color="auto"/>
              <w:left w:val="single" w:sz="4" w:space="0" w:color="auto"/>
              <w:bottom w:val="single" w:sz="4" w:space="0" w:color="auto"/>
              <w:right w:val="single" w:sz="4" w:space="0" w:color="auto"/>
            </w:tcBorders>
          </w:tcPr>
          <w:p w14:paraId="5683B8CB" w14:textId="77777777" w:rsidR="00626FED" w:rsidRPr="00096E16" w:rsidRDefault="00626FED" w:rsidP="00F977A2">
            <w:pPr>
              <w:tabs>
                <w:tab w:val="left" w:pos="170"/>
              </w:tabs>
              <w:jc w:val="center"/>
              <w:rPr>
                <w:b/>
                <w:iCs/>
                <w:color w:val="000000"/>
                <w:spacing w:val="-4"/>
                <w:lang w:val="ro-RO"/>
              </w:rPr>
            </w:pPr>
            <w:r w:rsidRPr="00096E16">
              <w:rPr>
                <w:b/>
                <w:iCs/>
                <w:color w:val="000000"/>
                <w:spacing w:val="-4"/>
                <w:lang w:val="ro-RO"/>
              </w:rPr>
              <w:t>Obiective</w:t>
            </w:r>
          </w:p>
        </w:tc>
        <w:tc>
          <w:tcPr>
            <w:tcW w:w="5610" w:type="dxa"/>
            <w:tcBorders>
              <w:top w:val="single" w:sz="4" w:space="0" w:color="auto"/>
              <w:left w:val="single" w:sz="4" w:space="0" w:color="auto"/>
              <w:bottom w:val="single" w:sz="4" w:space="0" w:color="auto"/>
              <w:right w:val="single" w:sz="4" w:space="0" w:color="auto"/>
            </w:tcBorders>
          </w:tcPr>
          <w:p w14:paraId="16553710" w14:textId="77777777" w:rsidR="00626FED" w:rsidRPr="00096E16" w:rsidRDefault="00626FED" w:rsidP="00F977A2">
            <w:pPr>
              <w:tabs>
                <w:tab w:val="left" w:pos="170"/>
              </w:tabs>
              <w:jc w:val="center"/>
              <w:rPr>
                <w:b/>
                <w:iCs/>
                <w:color w:val="000000"/>
                <w:spacing w:val="-4"/>
                <w:lang w:val="ro-RO"/>
              </w:rPr>
            </w:pPr>
            <w:r w:rsidRPr="00096E16">
              <w:rPr>
                <w:b/>
                <w:iCs/>
                <w:color w:val="000000"/>
                <w:spacing w:val="-4"/>
                <w:lang w:val="ro-RO"/>
              </w:rPr>
              <w:t>Unităţi de conţinut</w:t>
            </w:r>
          </w:p>
        </w:tc>
      </w:tr>
      <w:tr w:rsidR="00626FED" w:rsidRPr="00CD7329" w14:paraId="7616D99D" w14:textId="77777777" w:rsidTr="00F977A2">
        <w:trPr>
          <w:trHeight w:val="247"/>
          <w:jc w:val="center"/>
        </w:trPr>
        <w:tc>
          <w:tcPr>
            <w:tcW w:w="10768" w:type="dxa"/>
            <w:gridSpan w:val="2"/>
            <w:tcBorders>
              <w:top w:val="single" w:sz="4" w:space="0" w:color="auto"/>
              <w:left w:val="single" w:sz="4" w:space="0" w:color="auto"/>
              <w:bottom w:val="single" w:sz="4" w:space="0" w:color="auto"/>
              <w:right w:val="single" w:sz="4" w:space="0" w:color="auto"/>
            </w:tcBorders>
          </w:tcPr>
          <w:p w14:paraId="2BEF2879" w14:textId="77777777" w:rsidR="00626FED" w:rsidRPr="00096E16" w:rsidRDefault="00626FED" w:rsidP="00F977A2">
            <w:pPr>
              <w:tabs>
                <w:tab w:val="left" w:pos="170"/>
              </w:tabs>
              <w:rPr>
                <w:b/>
                <w:iCs/>
                <w:color w:val="000000"/>
                <w:spacing w:val="-4"/>
                <w:lang w:val="ro-RO"/>
              </w:rPr>
            </w:pPr>
            <w:r w:rsidRPr="00096E16">
              <w:rPr>
                <w:b/>
                <w:bCs/>
                <w:color w:val="000000"/>
                <w:spacing w:val="-4"/>
                <w:lang w:val="ro-RO"/>
              </w:rPr>
              <w:t xml:space="preserve">Tema (capitolul)  1. </w:t>
            </w:r>
            <w:r w:rsidRPr="00096E16">
              <w:rPr>
                <w:lang w:val="ro-RO" w:eastAsia="en-US"/>
              </w:rPr>
              <w:t xml:space="preserve">Puericultura şi pediatria – definiţii, concepte fundamentale. Perioadele copilăriei. </w:t>
            </w:r>
          </w:p>
          <w:p w14:paraId="10F08479" w14:textId="77777777" w:rsidR="00626FED" w:rsidRPr="00096E16" w:rsidRDefault="00626FED" w:rsidP="00F977A2">
            <w:pPr>
              <w:pStyle w:val="Default"/>
              <w:rPr>
                <w:lang w:val="en-US"/>
              </w:rPr>
            </w:pPr>
            <w:proofErr w:type="spellStart"/>
            <w:r w:rsidRPr="00096E16">
              <w:rPr>
                <w:lang w:val="en-US"/>
              </w:rPr>
              <w:t>Creşterea</w:t>
            </w:r>
            <w:proofErr w:type="spellEnd"/>
            <w:r w:rsidRPr="00096E16">
              <w:rPr>
                <w:lang w:val="en-US"/>
              </w:rPr>
              <w:t xml:space="preserve"> </w:t>
            </w:r>
            <w:proofErr w:type="spellStart"/>
            <w:r w:rsidRPr="00096E16">
              <w:rPr>
                <w:lang w:val="en-US"/>
              </w:rPr>
              <w:t>şi</w:t>
            </w:r>
            <w:proofErr w:type="spellEnd"/>
            <w:r w:rsidRPr="00096E16">
              <w:rPr>
                <w:lang w:val="en-US"/>
              </w:rPr>
              <w:t xml:space="preserve"> </w:t>
            </w:r>
            <w:proofErr w:type="spellStart"/>
            <w:r w:rsidRPr="00096E16">
              <w:rPr>
                <w:lang w:val="en-US"/>
              </w:rPr>
              <w:t>dezvoltarea</w:t>
            </w:r>
            <w:proofErr w:type="spellEnd"/>
            <w:r w:rsidRPr="00096E16">
              <w:rPr>
                <w:lang w:val="en-US"/>
              </w:rPr>
              <w:t xml:space="preserve"> </w:t>
            </w:r>
            <w:proofErr w:type="spellStart"/>
            <w:r w:rsidRPr="00096E16">
              <w:rPr>
                <w:lang w:val="en-US"/>
              </w:rPr>
              <w:t>copilului</w:t>
            </w:r>
            <w:proofErr w:type="spellEnd"/>
            <w:r w:rsidRPr="00096E16">
              <w:rPr>
                <w:lang w:val="en-US"/>
              </w:rPr>
              <w:t>.</w:t>
            </w:r>
            <w:r w:rsidRPr="00096E16">
              <w:rPr>
                <w:lang w:val="ro-RO" w:eastAsia="en-US"/>
              </w:rPr>
              <w:t xml:space="preserve"> Dezvoltarea  fizică a copilului. Dezvoltarea neuro-psihică a copilului.</w:t>
            </w:r>
          </w:p>
        </w:tc>
      </w:tr>
      <w:tr w:rsidR="00626FED" w:rsidRPr="004A277B" w14:paraId="325E9FFC" w14:textId="77777777" w:rsidTr="00F977A2">
        <w:trPr>
          <w:trHeight w:val="3121"/>
          <w:jc w:val="center"/>
        </w:trPr>
        <w:tc>
          <w:tcPr>
            <w:tcW w:w="5158" w:type="dxa"/>
            <w:tcBorders>
              <w:top w:val="single" w:sz="4" w:space="0" w:color="auto"/>
              <w:left w:val="single" w:sz="4" w:space="0" w:color="auto"/>
              <w:right w:val="single" w:sz="4" w:space="0" w:color="auto"/>
            </w:tcBorders>
          </w:tcPr>
          <w:p w14:paraId="65A75D0F" w14:textId="77777777" w:rsidR="00626FED" w:rsidRPr="004F443B" w:rsidRDefault="00626FED">
            <w:pPr>
              <w:numPr>
                <w:ilvl w:val="0"/>
                <w:numId w:val="4"/>
              </w:numPr>
              <w:tabs>
                <w:tab w:val="clear" w:pos="720"/>
                <w:tab w:val="num" w:pos="161"/>
              </w:tabs>
              <w:ind w:left="161" w:hanging="284"/>
              <w:rPr>
                <w:i/>
                <w:lang w:val="ro-RO"/>
              </w:rPr>
            </w:pPr>
            <w:r w:rsidRPr="004F443B">
              <w:rPr>
                <w:lang w:val="ro-RO"/>
              </w:rPr>
              <w:t>Să definească noţiunile de p</w:t>
            </w:r>
            <w:r w:rsidRPr="004F443B">
              <w:rPr>
                <w:lang w:val="ro-RO" w:eastAsia="en-US"/>
              </w:rPr>
              <w:t>uericultură, pediatrie, concepte fundamentale ale pediatriei.</w:t>
            </w:r>
          </w:p>
          <w:p w14:paraId="60AA008F" w14:textId="77777777" w:rsidR="00626FED" w:rsidRPr="004F443B" w:rsidRDefault="00626FED">
            <w:pPr>
              <w:numPr>
                <w:ilvl w:val="0"/>
                <w:numId w:val="4"/>
              </w:numPr>
              <w:tabs>
                <w:tab w:val="clear" w:pos="720"/>
                <w:tab w:val="num" w:pos="161"/>
              </w:tabs>
              <w:ind w:left="-123" w:firstLine="0"/>
              <w:rPr>
                <w:spacing w:val="-4"/>
                <w:lang w:val="ro-RO"/>
              </w:rPr>
            </w:pPr>
            <w:proofErr w:type="spellStart"/>
            <w:r w:rsidRPr="004F443B">
              <w:rPr>
                <w:lang w:val="fr-FR"/>
              </w:rPr>
              <w:t>Să</w:t>
            </w:r>
            <w:proofErr w:type="spellEnd"/>
            <w:r w:rsidRPr="004F443B">
              <w:rPr>
                <w:lang w:val="fr-FR"/>
              </w:rPr>
              <w:t xml:space="preserve"> </w:t>
            </w:r>
            <w:proofErr w:type="spellStart"/>
            <w:r w:rsidRPr="004F443B">
              <w:rPr>
                <w:lang w:val="fr-FR"/>
              </w:rPr>
              <w:t>cunoască</w:t>
            </w:r>
            <w:proofErr w:type="spellEnd"/>
            <w:r w:rsidRPr="004F443B">
              <w:rPr>
                <w:lang w:val="fr-FR"/>
              </w:rPr>
              <w:t xml:space="preserve"> s</w:t>
            </w:r>
            <w:r w:rsidRPr="004F443B">
              <w:rPr>
                <w:lang w:val="ro-RO" w:eastAsia="en-US"/>
              </w:rPr>
              <w:t xml:space="preserve">tandardele de supraveghere medicală a copiilor. </w:t>
            </w:r>
          </w:p>
          <w:p w14:paraId="74E44E4E" w14:textId="77777777" w:rsidR="00626FED" w:rsidRPr="004F443B" w:rsidRDefault="00626FED">
            <w:pPr>
              <w:numPr>
                <w:ilvl w:val="0"/>
                <w:numId w:val="4"/>
              </w:numPr>
              <w:tabs>
                <w:tab w:val="clear" w:pos="720"/>
                <w:tab w:val="num" w:pos="161"/>
              </w:tabs>
              <w:ind w:left="-123" w:firstLine="0"/>
              <w:rPr>
                <w:spacing w:val="-4"/>
                <w:lang w:val="ro-RO"/>
              </w:rPr>
            </w:pPr>
            <w:proofErr w:type="spellStart"/>
            <w:r w:rsidRPr="004F443B">
              <w:rPr>
                <w:lang w:val="fr-FR"/>
              </w:rPr>
              <w:t>Să</w:t>
            </w:r>
            <w:proofErr w:type="spellEnd"/>
            <w:r w:rsidRPr="004F443B">
              <w:rPr>
                <w:lang w:val="fr-FR"/>
              </w:rPr>
              <w:t xml:space="preserve"> </w:t>
            </w:r>
            <w:proofErr w:type="spellStart"/>
            <w:r w:rsidRPr="004F443B">
              <w:rPr>
                <w:lang w:val="fr-FR"/>
              </w:rPr>
              <w:t>cunoască</w:t>
            </w:r>
            <w:proofErr w:type="spellEnd"/>
            <w:r w:rsidRPr="004F443B">
              <w:rPr>
                <w:lang w:val="fr-FR"/>
              </w:rPr>
              <w:t xml:space="preserve"> </w:t>
            </w:r>
            <w:r w:rsidRPr="004F443B">
              <w:rPr>
                <w:lang w:val="ro-RO" w:eastAsia="en-US"/>
              </w:rPr>
              <w:t>caracteristica şi semnificaţia perioadelor copilăriei.</w:t>
            </w:r>
          </w:p>
          <w:p w14:paraId="759CF6CD" w14:textId="77777777" w:rsidR="00626FED" w:rsidRPr="004F443B" w:rsidRDefault="00626FED">
            <w:pPr>
              <w:numPr>
                <w:ilvl w:val="0"/>
                <w:numId w:val="4"/>
              </w:numPr>
              <w:tabs>
                <w:tab w:val="clear" w:pos="720"/>
                <w:tab w:val="num" w:pos="161"/>
              </w:tabs>
              <w:ind w:left="-123" w:firstLine="0"/>
              <w:rPr>
                <w:spacing w:val="-4"/>
                <w:lang w:val="ro-RO"/>
              </w:rPr>
            </w:pPr>
            <w:proofErr w:type="spellStart"/>
            <w:r w:rsidRPr="004F443B">
              <w:rPr>
                <w:lang w:val="fr-FR"/>
              </w:rPr>
              <w:t>Să</w:t>
            </w:r>
            <w:proofErr w:type="spellEnd"/>
            <w:r w:rsidRPr="004F443B">
              <w:rPr>
                <w:lang w:val="fr-FR"/>
              </w:rPr>
              <w:t xml:space="preserve"> </w:t>
            </w:r>
            <w:proofErr w:type="spellStart"/>
            <w:r w:rsidRPr="004F443B">
              <w:rPr>
                <w:lang w:val="fr-FR"/>
              </w:rPr>
              <w:t>cunoască</w:t>
            </w:r>
            <w:proofErr w:type="spellEnd"/>
            <w:r w:rsidRPr="004F443B">
              <w:rPr>
                <w:lang w:val="fr-FR"/>
              </w:rPr>
              <w:t xml:space="preserve"> </w:t>
            </w:r>
            <w:proofErr w:type="spellStart"/>
            <w:r w:rsidRPr="004F443B">
              <w:rPr>
                <w:lang w:val="fr-FR"/>
              </w:rPr>
              <w:t>mecanismele</w:t>
            </w:r>
            <w:proofErr w:type="spellEnd"/>
            <w:r w:rsidRPr="004F443B">
              <w:rPr>
                <w:lang w:val="fr-FR"/>
              </w:rPr>
              <w:t xml:space="preserve"> </w:t>
            </w:r>
            <w:proofErr w:type="spellStart"/>
            <w:r w:rsidRPr="004F443B">
              <w:rPr>
                <w:lang w:val="fr-FR"/>
              </w:rPr>
              <w:t>şi</w:t>
            </w:r>
            <w:proofErr w:type="spellEnd"/>
            <w:r w:rsidRPr="004F443B">
              <w:rPr>
                <w:lang w:val="fr-FR"/>
              </w:rPr>
              <w:t xml:space="preserve"> </w:t>
            </w:r>
            <w:proofErr w:type="spellStart"/>
            <w:r w:rsidRPr="004F443B">
              <w:rPr>
                <w:lang w:val="fr-FR"/>
              </w:rPr>
              <w:t>legile</w:t>
            </w:r>
            <w:proofErr w:type="spellEnd"/>
            <w:r w:rsidRPr="004F443B">
              <w:rPr>
                <w:lang w:val="fr-FR"/>
              </w:rPr>
              <w:t xml:space="preserve"> c</w:t>
            </w:r>
            <w:r w:rsidRPr="004F443B">
              <w:rPr>
                <w:lang w:val="ro-RO"/>
              </w:rPr>
              <w:t>reşterii şi dezvoltarii copilului.</w:t>
            </w:r>
            <w:r w:rsidRPr="004F443B">
              <w:rPr>
                <w:lang w:val="ro-RO" w:eastAsia="en-US"/>
              </w:rPr>
              <w:t xml:space="preserve"> </w:t>
            </w:r>
          </w:p>
          <w:p w14:paraId="21B5090A" w14:textId="77777777" w:rsidR="00626FED" w:rsidRPr="004F443B" w:rsidRDefault="00626FED">
            <w:pPr>
              <w:numPr>
                <w:ilvl w:val="0"/>
                <w:numId w:val="4"/>
              </w:numPr>
              <w:tabs>
                <w:tab w:val="clear" w:pos="720"/>
                <w:tab w:val="num" w:pos="161"/>
              </w:tabs>
              <w:ind w:left="-123" w:firstLine="0"/>
              <w:rPr>
                <w:spacing w:val="-4"/>
                <w:lang w:val="ro-RO"/>
              </w:rPr>
            </w:pPr>
            <w:proofErr w:type="spellStart"/>
            <w:r w:rsidRPr="004F443B">
              <w:rPr>
                <w:lang w:val="fr-FR"/>
              </w:rPr>
              <w:t>Să</w:t>
            </w:r>
            <w:proofErr w:type="spellEnd"/>
            <w:r w:rsidRPr="004F443B">
              <w:rPr>
                <w:lang w:val="fr-FR"/>
              </w:rPr>
              <w:t xml:space="preserve"> </w:t>
            </w:r>
            <w:proofErr w:type="spellStart"/>
            <w:r w:rsidRPr="004F443B">
              <w:rPr>
                <w:lang w:val="fr-FR"/>
              </w:rPr>
              <w:t>cunoască</w:t>
            </w:r>
            <w:proofErr w:type="spellEnd"/>
            <w:r w:rsidRPr="004F443B">
              <w:rPr>
                <w:lang w:val="fr-FR"/>
              </w:rPr>
              <w:t xml:space="preserve"> </w:t>
            </w:r>
            <w:proofErr w:type="spellStart"/>
            <w:r w:rsidRPr="004F443B">
              <w:rPr>
                <w:lang w:val="fr-FR"/>
              </w:rPr>
              <w:t>şi</w:t>
            </w:r>
            <w:proofErr w:type="spellEnd"/>
            <w:r w:rsidRPr="004F443B">
              <w:rPr>
                <w:lang w:val="fr-FR"/>
              </w:rPr>
              <w:t xml:space="preserve"> </w:t>
            </w:r>
            <w:proofErr w:type="spellStart"/>
            <w:r w:rsidRPr="004F443B">
              <w:rPr>
                <w:lang w:val="fr-FR"/>
              </w:rPr>
              <w:t>să</w:t>
            </w:r>
            <w:proofErr w:type="spellEnd"/>
            <w:r w:rsidRPr="004F443B">
              <w:rPr>
                <w:lang w:val="fr-FR"/>
              </w:rPr>
              <w:t xml:space="preserve"> </w:t>
            </w:r>
            <w:proofErr w:type="spellStart"/>
            <w:r w:rsidRPr="004F443B">
              <w:rPr>
                <w:lang w:val="fr-FR"/>
              </w:rPr>
              <w:t>aplice</w:t>
            </w:r>
            <w:proofErr w:type="spellEnd"/>
            <w:r w:rsidRPr="004F443B">
              <w:rPr>
                <w:lang w:val="fr-FR"/>
              </w:rPr>
              <w:t xml:space="preserve"> p</w:t>
            </w:r>
            <w:r w:rsidRPr="004F443B">
              <w:rPr>
                <w:lang w:val="ro-RO" w:eastAsia="en-US"/>
              </w:rPr>
              <w:t xml:space="preserve">rincipiile şi metodele de evaluare a </w:t>
            </w:r>
            <w:proofErr w:type="gramStart"/>
            <w:r w:rsidRPr="004F443B">
              <w:rPr>
                <w:lang w:val="ro-RO" w:eastAsia="en-US"/>
              </w:rPr>
              <w:t>dezvoltarii  fizice</w:t>
            </w:r>
            <w:proofErr w:type="gramEnd"/>
            <w:r w:rsidRPr="004F443B">
              <w:rPr>
                <w:lang w:val="ro-RO" w:eastAsia="en-US"/>
              </w:rPr>
              <w:t xml:space="preserve"> a copilului.</w:t>
            </w:r>
          </w:p>
          <w:p w14:paraId="39289422" w14:textId="77777777" w:rsidR="00626FED" w:rsidRPr="004F443B" w:rsidRDefault="00626FED">
            <w:pPr>
              <w:numPr>
                <w:ilvl w:val="0"/>
                <w:numId w:val="4"/>
              </w:numPr>
              <w:tabs>
                <w:tab w:val="clear" w:pos="720"/>
                <w:tab w:val="num" w:pos="161"/>
              </w:tabs>
              <w:ind w:left="-123" w:firstLine="0"/>
              <w:rPr>
                <w:spacing w:val="-4"/>
                <w:lang w:val="ro-RO"/>
              </w:rPr>
            </w:pPr>
            <w:proofErr w:type="spellStart"/>
            <w:r w:rsidRPr="004F443B">
              <w:rPr>
                <w:lang w:val="en-US"/>
              </w:rPr>
              <w:t>Să</w:t>
            </w:r>
            <w:proofErr w:type="spellEnd"/>
            <w:r w:rsidRPr="004F443B">
              <w:rPr>
                <w:lang w:val="en-US"/>
              </w:rPr>
              <w:t xml:space="preserve"> </w:t>
            </w:r>
            <w:proofErr w:type="spellStart"/>
            <w:r w:rsidRPr="004F443B">
              <w:rPr>
                <w:lang w:val="en-US"/>
              </w:rPr>
              <w:t>cunoască</w:t>
            </w:r>
            <w:proofErr w:type="spellEnd"/>
            <w:r w:rsidRPr="004F443B">
              <w:rPr>
                <w:lang w:val="en-US"/>
              </w:rPr>
              <w:t xml:space="preserve"> </w:t>
            </w:r>
            <w:proofErr w:type="spellStart"/>
            <w:r w:rsidRPr="004F443B">
              <w:rPr>
                <w:lang w:val="fr-FR"/>
              </w:rPr>
              <w:t>şi</w:t>
            </w:r>
            <w:proofErr w:type="spellEnd"/>
            <w:r w:rsidRPr="004F443B">
              <w:rPr>
                <w:lang w:val="fr-FR"/>
              </w:rPr>
              <w:t xml:space="preserve"> </w:t>
            </w:r>
            <w:proofErr w:type="spellStart"/>
            <w:r w:rsidRPr="004F443B">
              <w:rPr>
                <w:lang w:val="fr-FR"/>
              </w:rPr>
              <w:t>să</w:t>
            </w:r>
            <w:proofErr w:type="spellEnd"/>
            <w:r w:rsidRPr="004F443B">
              <w:rPr>
                <w:lang w:val="fr-FR"/>
              </w:rPr>
              <w:t xml:space="preserve"> </w:t>
            </w:r>
            <w:proofErr w:type="spellStart"/>
            <w:r w:rsidRPr="004F443B">
              <w:rPr>
                <w:lang w:val="fr-FR"/>
              </w:rPr>
              <w:t>aplice</w:t>
            </w:r>
            <w:proofErr w:type="spellEnd"/>
            <w:r w:rsidRPr="004F443B">
              <w:rPr>
                <w:lang w:val="fr-FR"/>
              </w:rPr>
              <w:t xml:space="preserve"> </w:t>
            </w:r>
            <w:r w:rsidRPr="004F443B">
              <w:rPr>
                <w:lang w:val="ro-RO" w:eastAsia="en-US"/>
              </w:rPr>
              <w:t>metodele de evaluare a dezvoltarii psihomotorii ale copilului, să</w:t>
            </w:r>
            <w:r w:rsidRPr="004F443B">
              <w:rPr>
                <w:lang w:val="fr-FR"/>
              </w:rPr>
              <w:t xml:space="preserve"> </w:t>
            </w:r>
            <w:proofErr w:type="spellStart"/>
            <w:r w:rsidRPr="004F443B">
              <w:rPr>
                <w:lang w:val="en-US"/>
              </w:rPr>
              <w:t>identifice</w:t>
            </w:r>
            <w:proofErr w:type="spellEnd"/>
            <w:r w:rsidRPr="004F443B">
              <w:rPr>
                <w:lang w:val="en-US"/>
              </w:rPr>
              <w:t xml:space="preserve"> </w:t>
            </w:r>
            <w:proofErr w:type="spellStart"/>
            <w:r w:rsidRPr="004F443B">
              <w:rPr>
                <w:lang w:val="en-US"/>
              </w:rPr>
              <w:t>tulburările</w:t>
            </w:r>
            <w:proofErr w:type="spellEnd"/>
            <w:r w:rsidRPr="004F443B">
              <w:rPr>
                <w:lang w:val="en-US"/>
              </w:rPr>
              <w:t xml:space="preserve"> de </w:t>
            </w:r>
            <w:proofErr w:type="spellStart"/>
            <w:r w:rsidRPr="004F443B">
              <w:rPr>
                <w:lang w:val="en-US"/>
              </w:rPr>
              <w:t>dezvoltare</w:t>
            </w:r>
            <w:proofErr w:type="spellEnd"/>
            <w:r w:rsidRPr="004F443B">
              <w:rPr>
                <w:lang w:val="en-US"/>
              </w:rPr>
              <w:t xml:space="preserve"> </w:t>
            </w:r>
            <w:proofErr w:type="spellStart"/>
            <w:r w:rsidRPr="004F443B">
              <w:rPr>
                <w:lang w:val="en-US"/>
              </w:rPr>
              <w:t>și</w:t>
            </w:r>
            <w:proofErr w:type="spellEnd"/>
            <w:r w:rsidRPr="004F443B">
              <w:rPr>
                <w:lang w:val="en-US"/>
              </w:rPr>
              <w:t xml:space="preserve"> </w:t>
            </w:r>
            <w:proofErr w:type="spellStart"/>
            <w:r w:rsidRPr="004F443B">
              <w:rPr>
                <w:lang w:val="en-US"/>
              </w:rPr>
              <w:t>principiile</w:t>
            </w:r>
            <w:proofErr w:type="spellEnd"/>
            <w:r w:rsidRPr="004F443B">
              <w:rPr>
                <w:lang w:val="en-US"/>
              </w:rPr>
              <w:t xml:space="preserve"> de </w:t>
            </w:r>
            <w:proofErr w:type="spellStart"/>
            <w:r w:rsidRPr="004F443B">
              <w:rPr>
                <w:lang w:val="en-US"/>
              </w:rPr>
              <w:t>intervenție</w:t>
            </w:r>
            <w:proofErr w:type="spellEnd"/>
            <w:r w:rsidRPr="004F443B">
              <w:rPr>
                <w:lang w:val="en-US"/>
              </w:rPr>
              <w:t xml:space="preserve"> </w:t>
            </w:r>
            <w:proofErr w:type="spellStart"/>
            <w:r w:rsidRPr="004F443B">
              <w:rPr>
                <w:lang w:val="en-US"/>
              </w:rPr>
              <w:t>timpurie</w:t>
            </w:r>
            <w:proofErr w:type="spellEnd"/>
            <w:r w:rsidRPr="004F443B">
              <w:rPr>
                <w:lang w:val="en-US"/>
              </w:rPr>
              <w:t>.</w:t>
            </w:r>
          </w:p>
        </w:tc>
        <w:tc>
          <w:tcPr>
            <w:tcW w:w="5610" w:type="dxa"/>
            <w:tcBorders>
              <w:top w:val="single" w:sz="4" w:space="0" w:color="auto"/>
              <w:left w:val="single" w:sz="4" w:space="0" w:color="auto"/>
              <w:right w:val="single" w:sz="4" w:space="0" w:color="auto"/>
            </w:tcBorders>
            <w:vAlign w:val="center"/>
          </w:tcPr>
          <w:p w14:paraId="42D7EE22" w14:textId="77777777" w:rsidR="00A74AA6" w:rsidRPr="004A277B" w:rsidRDefault="00626FED" w:rsidP="00984E6C">
            <w:pPr>
              <w:tabs>
                <w:tab w:val="left" w:pos="832"/>
              </w:tabs>
              <w:ind w:left="-19" w:right="-107"/>
              <w:rPr>
                <w:lang w:val="ro-RO" w:eastAsia="en-US"/>
              </w:rPr>
            </w:pPr>
            <w:r w:rsidRPr="004A277B">
              <w:rPr>
                <w:lang w:val="ro-RO" w:eastAsia="en-US"/>
              </w:rPr>
              <w:t>Definiţiile puericulturii şi pediatriei. Copilul sănătos. S</w:t>
            </w:r>
            <w:r w:rsidR="00A74AA6" w:rsidRPr="004A277B">
              <w:rPr>
                <w:lang w:val="ro-RO" w:eastAsia="en-US"/>
              </w:rPr>
              <w:t>tandardele de s</w:t>
            </w:r>
            <w:r w:rsidRPr="004A277B">
              <w:rPr>
                <w:lang w:val="ro-RO" w:eastAsia="en-US"/>
              </w:rPr>
              <w:t>upraveghere</w:t>
            </w:r>
            <w:r w:rsidR="00A74AA6" w:rsidRPr="004A277B">
              <w:rPr>
                <w:lang w:val="ro-RO" w:eastAsia="en-US"/>
              </w:rPr>
              <w:t xml:space="preserve"> medicală a</w:t>
            </w:r>
            <w:r w:rsidRPr="004A277B">
              <w:rPr>
                <w:lang w:val="ro-RO" w:eastAsia="en-US"/>
              </w:rPr>
              <w:t xml:space="preserve"> copiilor</w:t>
            </w:r>
            <w:r w:rsidR="00A74AA6" w:rsidRPr="004A277B">
              <w:rPr>
                <w:lang w:val="ro-RO" w:eastAsia="en-US"/>
              </w:rPr>
              <w:t>.</w:t>
            </w:r>
          </w:p>
          <w:p w14:paraId="70D75947" w14:textId="12D64BD2" w:rsidR="00A74AA6" w:rsidRPr="004A277B" w:rsidRDefault="00A74AA6" w:rsidP="00984E6C">
            <w:pPr>
              <w:tabs>
                <w:tab w:val="left" w:pos="832"/>
              </w:tabs>
              <w:autoSpaceDE w:val="0"/>
              <w:autoSpaceDN w:val="0"/>
              <w:adjustRightInd w:val="0"/>
              <w:ind w:left="-19"/>
              <w:jc w:val="both"/>
              <w:rPr>
                <w:lang w:val="en-US"/>
              </w:rPr>
            </w:pPr>
            <w:proofErr w:type="spellStart"/>
            <w:proofErr w:type="gramStart"/>
            <w:r w:rsidRPr="004A277B">
              <w:rPr>
                <w:lang w:val="en-US"/>
              </w:rPr>
              <w:t>Cadrul</w:t>
            </w:r>
            <w:proofErr w:type="spellEnd"/>
            <w:r w:rsidRPr="004A277B">
              <w:rPr>
                <w:lang w:val="en-US"/>
              </w:rPr>
              <w:t xml:space="preserve">  legal</w:t>
            </w:r>
            <w:proofErr w:type="gramEnd"/>
            <w:r w:rsidRPr="004A277B">
              <w:rPr>
                <w:lang w:val="en-US"/>
              </w:rPr>
              <w:t xml:space="preserve"> national </w:t>
            </w:r>
            <w:proofErr w:type="spellStart"/>
            <w:r w:rsidRPr="004A277B">
              <w:rPr>
                <w:lang w:val="en-US"/>
              </w:rPr>
              <w:t>și</w:t>
            </w:r>
            <w:proofErr w:type="spellEnd"/>
            <w:r w:rsidRPr="004A277B">
              <w:rPr>
                <w:lang w:val="en-US"/>
              </w:rPr>
              <w:t xml:space="preserve"> </w:t>
            </w:r>
            <w:proofErr w:type="spellStart"/>
            <w:r w:rsidRPr="004A277B">
              <w:rPr>
                <w:lang w:val="en-US"/>
              </w:rPr>
              <w:t>internațional</w:t>
            </w:r>
            <w:proofErr w:type="spellEnd"/>
            <w:r w:rsidRPr="004A277B">
              <w:rPr>
                <w:lang w:val="en-US"/>
              </w:rPr>
              <w:t xml:space="preserve"> </w:t>
            </w:r>
            <w:proofErr w:type="spellStart"/>
            <w:r w:rsidRPr="004A277B">
              <w:rPr>
                <w:lang w:val="en-US"/>
              </w:rPr>
              <w:t>în</w:t>
            </w:r>
            <w:proofErr w:type="spellEnd"/>
            <w:r w:rsidRPr="004A277B">
              <w:rPr>
                <w:lang w:val="en-US"/>
              </w:rPr>
              <w:t xml:space="preserve"> </w:t>
            </w:r>
            <w:proofErr w:type="spellStart"/>
            <w:r w:rsidRPr="004A277B">
              <w:rPr>
                <w:lang w:val="en-US"/>
              </w:rPr>
              <w:t>domeniul</w:t>
            </w:r>
            <w:proofErr w:type="spellEnd"/>
            <w:r w:rsidRPr="004A277B">
              <w:rPr>
                <w:lang w:val="en-US"/>
              </w:rPr>
              <w:t xml:space="preserve"> </w:t>
            </w:r>
            <w:proofErr w:type="spellStart"/>
            <w:r w:rsidRPr="004A277B">
              <w:rPr>
                <w:lang w:val="en-US"/>
              </w:rPr>
              <w:t>promovării</w:t>
            </w:r>
            <w:proofErr w:type="spellEnd"/>
            <w:r w:rsidRPr="004A277B">
              <w:rPr>
                <w:lang w:val="en-US"/>
              </w:rPr>
              <w:t xml:space="preserve"> </w:t>
            </w:r>
            <w:proofErr w:type="spellStart"/>
            <w:r w:rsidRPr="004A277B">
              <w:rPr>
                <w:lang w:val="en-US"/>
              </w:rPr>
              <w:t>și</w:t>
            </w:r>
            <w:proofErr w:type="spellEnd"/>
            <w:r w:rsidRPr="004A277B">
              <w:rPr>
                <w:lang w:val="en-US"/>
              </w:rPr>
              <w:t xml:space="preserve"> </w:t>
            </w:r>
            <w:proofErr w:type="spellStart"/>
            <w:r w:rsidRPr="004A277B">
              <w:rPr>
                <w:lang w:val="en-US"/>
              </w:rPr>
              <w:t>protecției</w:t>
            </w:r>
            <w:proofErr w:type="spellEnd"/>
            <w:r w:rsidRPr="004A277B">
              <w:rPr>
                <w:lang w:val="en-US"/>
              </w:rPr>
              <w:t xml:space="preserve"> </w:t>
            </w:r>
            <w:proofErr w:type="spellStart"/>
            <w:r w:rsidRPr="004A277B">
              <w:rPr>
                <w:lang w:val="en-US"/>
              </w:rPr>
              <w:t>drepturilor</w:t>
            </w:r>
            <w:proofErr w:type="spellEnd"/>
            <w:r w:rsidRPr="004A277B">
              <w:rPr>
                <w:lang w:val="en-US"/>
              </w:rPr>
              <w:t xml:space="preserve"> </w:t>
            </w:r>
            <w:proofErr w:type="spellStart"/>
            <w:r w:rsidRPr="004A277B">
              <w:rPr>
                <w:lang w:val="en-US"/>
              </w:rPr>
              <w:t>copilului</w:t>
            </w:r>
            <w:proofErr w:type="spellEnd"/>
            <w:r w:rsidR="007B1FAC" w:rsidRPr="004A277B">
              <w:rPr>
                <w:lang w:val="en-US"/>
              </w:rPr>
              <w:t xml:space="preserve">: </w:t>
            </w:r>
            <w:r w:rsidR="007B1FAC" w:rsidRPr="004A277B">
              <w:rPr>
                <w:lang w:val="ro-RO"/>
              </w:rPr>
              <w:t>nondiscriminarea, supraviețuirea și dezvoltarea, interesul superior al copilului, opinia copilului</w:t>
            </w:r>
            <w:r w:rsidR="00444AF7" w:rsidRPr="004A277B">
              <w:rPr>
                <w:lang w:val="ro-RO"/>
              </w:rPr>
              <w:t>, dreptul la familie, asistență medicală, educație, timp liber etc</w:t>
            </w:r>
            <w:r w:rsidR="007B1FAC" w:rsidRPr="004A277B">
              <w:rPr>
                <w:lang w:val="ro-RO"/>
              </w:rPr>
              <w:t>.</w:t>
            </w:r>
          </w:p>
          <w:p w14:paraId="64C7AB79" w14:textId="15BF033D" w:rsidR="00626FED" w:rsidRPr="004A277B" w:rsidRDefault="00626FED" w:rsidP="00984E6C">
            <w:pPr>
              <w:tabs>
                <w:tab w:val="left" w:pos="832"/>
              </w:tabs>
              <w:ind w:left="-19" w:right="-107"/>
              <w:rPr>
                <w:lang w:val="ro-RO" w:eastAsia="en-US"/>
              </w:rPr>
            </w:pPr>
            <w:proofErr w:type="spellStart"/>
            <w:r w:rsidRPr="004A277B">
              <w:rPr>
                <w:lang w:val="en-US"/>
              </w:rPr>
              <w:t>Caracteristicile</w:t>
            </w:r>
            <w:proofErr w:type="spellEnd"/>
            <w:r w:rsidRPr="004A277B">
              <w:rPr>
                <w:lang w:val="en-US"/>
              </w:rPr>
              <w:t xml:space="preserve"> </w:t>
            </w:r>
            <w:proofErr w:type="spellStart"/>
            <w:r w:rsidRPr="004A277B">
              <w:rPr>
                <w:lang w:val="en-US"/>
              </w:rPr>
              <w:t>perioadelor</w:t>
            </w:r>
            <w:proofErr w:type="spellEnd"/>
            <w:r w:rsidRPr="004A277B">
              <w:rPr>
                <w:lang w:val="en-US"/>
              </w:rPr>
              <w:t xml:space="preserve"> </w:t>
            </w:r>
            <w:proofErr w:type="spellStart"/>
            <w:r w:rsidRPr="004A277B">
              <w:rPr>
                <w:lang w:val="en-US"/>
              </w:rPr>
              <w:t>copilăriei</w:t>
            </w:r>
            <w:proofErr w:type="spellEnd"/>
            <w:r w:rsidRPr="004A277B">
              <w:rPr>
                <w:lang w:val="en-US"/>
              </w:rPr>
              <w:t xml:space="preserve">. </w:t>
            </w:r>
            <w:proofErr w:type="spellStart"/>
            <w:r w:rsidRPr="004A277B">
              <w:rPr>
                <w:lang w:val="en-US"/>
              </w:rPr>
              <w:t>Legile</w:t>
            </w:r>
            <w:proofErr w:type="spellEnd"/>
            <w:r w:rsidRPr="004A277B">
              <w:rPr>
                <w:lang w:val="en-US"/>
              </w:rPr>
              <w:t xml:space="preserve"> </w:t>
            </w:r>
            <w:proofErr w:type="spellStart"/>
            <w:r w:rsidRPr="004A277B">
              <w:rPr>
                <w:lang w:val="en-US"/>
              </w:rPr>
              <w:t>şi</w:t>
            </w:r>
            <w:proofErr w:type="spellEnd"/>
            <w:r w:rsidRPr="004A277B">
              <w:rPr>
                <w:lang w:val="en-US"/>
              </w:rPr>
              <w:t xml:space="preserve"> </w:t>
            </w:r>
            <w:proofErr w:type="spellStart"/>
            <w:r w:rsidRPr="004A277B">
              <w:rPr>
                <w:lang w:val="en-US"/>
              </w:rPr>
              <w:t>mecanismul</w:t>
            </w:r>
            <w:proofErr w:type="spellEnd"/>
            <w:r w:rsidRPr="004A277B">
              <w:rPr>
                <w:lang w:val="en-US"/>
              </w:rPr>
              <w:t xml:space="preserve"> </w:t>
            </w:r>
            <w:proofErr w:type="spellStart"/>
            <w:r w:rsidRPr="004A277B">
              <w:rPr>
                <w:lang w:val="en-US"/>
              </w:rPr>
              <w:t>creşterii</w:t>
            </w:r>
            <w:proofErr w:type="spellEnd"/>
            <w:r w:rsidRPr="004A277B">
              <w:rPr>
                <w:lang w:val="en-US"/>
              </w:rPr>
              <w:t xml:space="preserve"> </w:t>
            </w:r>
            <w:proofErr w:type="spellStart"/>
            <w:r w:rsidRPr="004A277B">
              <w:rPr>
                <w:lang w:val="en-US"/>
              </w:rPr>
              <w:t>şi</w:t>
            </w:r>
            <w:proofErr w:type="spellEnd"/>
            <w:r w:rsidRPr="004A277B">
              <w:rPr>
                <w:lang w:val="en-US"/>
              </w:rPr>
              <w:t xml:space="preserve"> </w:t>
            </w:r>
            <w:proofErr w:type="spellStart"/>
            <w:r w:rsidRPr="004A277B">
              <w:rPr>
                <w:lang w:val="en-US"/>
              </w:rPr>
              <w:t>dezvoltării</w:t>
            </w:r>
            <w:proofErr w:type="spellEnd"/>
            <w:r w:rsidRPr="004A277B">
              <w:rPr>
                <w:lang w:val="en-US"/>
              </w:rPr>
              <w:t xml:space="preserve"> </w:t>
            </w:r>
            <w:proofErr w:type="spellStart"/>
            <w:r w:rsidRPr="004A277B">
              <w:rPr>
                <w:lang w:val="en-US"/>
              </w:rPr>
              <w:t>copilului</w:t>
            </w:r>
            <w:proofErr w:type="spellEnd"/>
            <w:r w:rsidRPr="004A277B">
              <w:rPr>
                <w:lang w:val="en-US"/>
              </w:rPr>
              <w:t xml:space="preserve">. </w:t>
            </w:r>
            <w:r w:rsidRPr="004A277B">
              <w:rPr>
                <w:lang w:val="ro-RO" w:eastAsia="en-US"/>
              </w:rPr>
              <w:t>Programul naţional de imunizare. Contraindicaţii și precauții de accinare.  Evenimente adverse post-imunizare.  Metode de apreciere şi evaluare a dezvoltării fizice. Maturaţia sexuală la băieţi şi fete – criterii, termeni.  Maturaţia osoasă, pubertară.  Diagnosticul dezvoltării fizice. Abordarea adolescentului în practica medicală.</w:t>
            </w:r>
          </w:p>
          <w:p w14:paraId="5B0A39F7" w14:textId="77777777" w:rsidR="00626FED" w:rsidRPr="004A277B" w:rsidRDefault="00626FED" w:rsidP="00984E6C">
            <w:pPr>
              <w:tabs>
                <w:tab w:val="left" w:pos="832"/>
              </w:tabs>
              <w:ind w:left="-19" w:right="-107"/>
              <w:rPr>
                <w:lang w:val="ro-RO" w:eastAsia="en-US"/>
              </w:rPr>
            </w:pPr>
            <w:proofErr w:type="spellStart"/>
            <w:r w:rsidRPr="004A277B">
              <w:rPr>
                <w:lang w:val="en-US"/>
              </w:rPr>
              <w:t>Metoda</w:t>
            </w:r>
            <w:proofErr w:type="spellEnd"/>
            <w:r w:rsidRPr="004A277B">
              <w:rPr>
                <w:lang w:val="en-US"/>
              </w:rPr>
              <w:t xml:space="preserve"> </w:t>
            </w:r>
            <w:proofErr w:type="spellStart"/>
            <w:r w:rsidRPr="004A277B">
              <w:rPr>
                <w:lang w:val="en-US"/>
              </w:rPr>
              <w:t>standardizată</w:t>
            </w:r>
            <w:proofErr w:type="spellEnd"/>
            <w:r w:rsidRPr="004A277B">
              <w:rPr>
                <w:lang w:val="en-US"/>
              </w:rPr>
              <w:t xml:space="preserve"> de </w:t>
            </w:r>
            <w:proofErr w:type="spellStart"/>
            <w:r w:rsidRPr="004A277B">
              <w:rPr>
                <w:lang w:val="en-US"/>
              </w:rPr>
              <w:t>monitorizare</w:t>
            </w:r>
            <w:proofErr w:type="spellEnd"/>
            <w:r w:rsidRPr="004A277B">
              <w:rPr>
                <w:lang w:val="en-US"/>
              </w:rPr>
              <w:t xml:space="preserve"> a </w:t>
            </w:r>
            <w:proofErr w:type="spellStart"/>
            <w:r w:rsidRPr="004A277B">
              <w:rPr>
                <w:lang w:val="en-US"/>
              </w:rPr>
              <w:t>dezvoltării</w:t>
            </w:r>
            <w:proofErr w:type="spellEnd"/>
            <w:r w:rsidRPr="004A277B">
              <w:rPr>
                <w:lang w:val="en-US"/>
              </w:rPr>
              <w:t xml:space="preserve"> </w:t>
            </w:r>
            <w:proofErr w:type="spellStart"/>
            <w:r w:rsidRPr="004A277B">
              <w:rPr>
                <w:lang w:val="en-US"/>
              </w:rPr>
              <w:t>psihomotorii</w:t>
            </w:r>
            <w:proofErr w:type="spellEnd"/>
            <w:r w:rsidRPr="004A277B">
              <w:rPr>
                <w:lang w:val="en-US"/>
              </w:rPr>
              <w:t xml:space="preserve"> a </w:t>
            </w:r>
            <w:proofErr w:type="spellStart"/>
            <w:r w:rsidRPr="004A277B">
              <w:rPr>
                <w:lang w:val="en-US"/>
              </w:rPr>
              <w:t>copiilor</w:t>
            </w:r>
            <w:proofErr w:type="spellEnd"/>
            <w:r w:rsidRPr="004A277B">
              <w:rPr>
                <w:lang w:val="en-US"/>
              </w:rPr>
              <w:t xml:space="preserve"> de </w:t>
            </w:r>
            <w:proofErr w:type="spellStart"/>
            <w:r w:rsidRPr="004A277B">
              <w:rPr>
                <w:lang w:val="en-US"/>
              </w:rPr>
              <w:t>vârstă</w:t>
            </w:r>
            <w:proofErr w:type="spellEnd"/>
            <w:r w:rsidRPr="004A277B">
              <w:rPr>
                <w:lang w:val="en-US"/>
              </w:rPr>
              <w:t xml:space="preserve"> mica (</w:t>
            </w:r>
            <w:r w:rsidRPr="004A277B">
              <w:rPr>
                <w:lang w:val="ro-RO" w:eastAsia="en-US"/>
              </w:rPr>
              <w:t>Ghidul internațional de Monitorizare a Dezvoltării Copilului</w:t>
            </w:r>
            <w:r w:rsidRPr="004A277B">
              <w:rPr>
                <w:lang w:val="en-US"/>
              </w:rPr>
              <w:t xml:space="preserve">): </w:t>
            </w:r>
            <w:r w:rsidRPr="004A277B">
              <w:rPr>
                <w:lang w:val="ro-RO" w:eastAsia="en-US"/>
              </w:rPr>
              <w:t>principiile de bază și etapele de aplicare; tehnica de intervievare a părintelui; identificarea factorilor de risc și protectivi pentru dezvoltarea copilului; principii de referire a copiilor cu tulburări în dezvoltare la serviciile de intervenție timpurie și servicii comunitare de suport social; bazele consilierii individualizate a familiei pentru stimularea dezvoltării psihomotorii a copiilor de vârstă mică.</w:t>
            </w:r>
          </w:p>
        </w:tc>
      </w:tr>
      <w:tr w:rsidR="00626FED" w:rsidRPr="004A277B" w14:paraId="047575F0" w14:textId="77777777" w:rsidTr="00F977A2">
        <w:trPr>
          <w:trHeight w:val="247"/>
          <w:jc w:val="center"/>
        </w:trPr>
        <w:tc>
          <w:tcPr>
            <w:tcW w:w="10768" w:type="dxa"/>
            <w:gridSpan w:val="2"/>
            <w:tcBorders>
              <w:top w:val="single" w:sz="4" w:space="0" w:color="auto"/>
              <w:left w:val="single" w:sz="4" w:space="0" w:color="auto"/>
              <w:bottom w:val="single" w:sz="4" w:space="0" w:color="auto"/>
              <w:right w:val="single" w:sz="4" w:space="0" w:color="auto"/>
            </w:tcBorders>
          </w:tcPr>
          <w:p w14:paraId="732C458F" w14:textId="77777777" w:rsidR="00626FED" w:rsidRPr="00096E16" w:rsidRDefault="00626FED" w:rsidP="00F977A2">
            <w:pPr>
              <w:tabs>
                <w:tab w:val="left" w:pos="170"/>
              </w:tabs>
              <w:rPr>
                <w:lang w:val="en-US"/>
              </w:rPr>
            </w:pPr>
            <w:r w:rsidRPr="00096E16">
              <w:rPr>
                <w:b/>
                <w:bCs/>
                <w:color w:val="000000"/>
                <w:spacing w:val="-4"/>
                <w:lang w:val="ro-RO"/>
              </w:rPr>
              <w:t xml:space="preserve">Tema (capitolul)   2.  </w:t>
            </w:r>
            <w:proofErr w:type="spellStart"/>
            <w:r w:rsidRPr="00096E16">
              <w:rPr>
                <w:lang w:val="en-US"/>
              </w:rPr>
              <w:t>Nutriţia</w:t>
            </w:r>
            <w:proofErr w:type="spellEnd"/>
            <w:r w:rsidRPr="00096E16">
              <w:rPr>
                <w:lang w:val="en-US"/>
              </w:rPr>
              <w:t xml:space="preserve"> </w:t>
            </w:r>
            <w:r w:rsidRPr="00096E16">
              <w:rPr>
                <w:lang w:val="ro-RO"/>
              </w:rPr>
              <w:t xml:space="preserve">şi alimentaţia </w:t>
            </w:r>
            <w:proofErr w:type="spellStart"/>
            <w:r w:rsidRPr="00096E16">
              <w:rPr>
                <w:lang w:val="en-US"/>
              </w:rPr>
              <w:t>copilului</w:t>
            </w:r>
            <w:proofErr w:type="spellEnd"/>
            <w:r w:rsidRPr="00096E16">
              <w:rPr>
                <w:lang w:val="en-US"/>
              </w:rPr>
              <w:t xml:space="preserve"> </w:t>
            </w:r>
            <w:proofErr w:type="spellStart"/>
            <w:r w:rsidRPr="00096E16">
              <w:rPr>
                <w:lang w:val="en-US"/>
              </w:rPr>
              <w:t>şi</w:t>
            </w:r>
            <w:proofErr w:type="spellEnd"/>
            <w:r w:rsidRPr="00096E16">
              <w:rPr>
                <w:lang w:val="en-US"/>
              </w:rPr>
              <w:t xml:space="preserve"> </w:t>
            </w:r>
            <w:proofErr w:type="spellStart"/>
            <w:r w:rsidRPr="00096E16">
              <w:rPr>
                <w:lang w:val="en-US"/>
              </w:rPr>
              <w:t>adolescentului</w:t>
            </w:r>
            <w:proofErr w:type="spellEnd"/>
            <w:r w:rsidRPr="00096E16">
              <w:rPr>
                <w:lang w:val="en-US"/>
              </w:rPr>
              <w:t xml:space="preserve"> </w:t>
            </w:r>
          </w:p>
        </w:tc>
      </w:tr>
      <w:tr w:rsidR="00626FED" w:rsidRPr="00096E16" w14:paraId="6C044D69" w14:textId="77777777" w:rsidTr="00F977A2">
        <w:trPr>
          <w:trHeight w:val="349"/>
          <w:jc w:val="center"/>
        </w:trPr>
        <w:tc>
          <w:tcPr>
            <w:tcW w:w="5158" w:type="dxa"/>
            <w:tcBorders>
              <w:top w:val="single" w:sz="4" w:space="0" w:color="auto"/>
              <w:left w:val="single" w:sz="4" w:space="0" w:color="auto"/>
              <w:bottom w:val="single" w:sz="4" w:space="0" w:color="auto"/>
              <w:right w:val="single" w:sz="4" w:space="0" w:color="auto"/>
            </w:tcBorders>
          </w:tcPr>
          <w:p w14:paraId="293A3CC0" w14:textId="77777777" w:rsidR="00626FED" w:rsidRPr="00096E16" w:rsidRDefault="00626FED">
            <w:pPr>
              <w:numPr>
                <w:ilvl w:val="0"/>
                <w:numId w:val="4"/>
              </w:numPr>
              <w:tabs>
                <w:tab w:val="clear" w:pos="720"/>
                <w:tab w:val="num" w:pos="444"/>
              </w:tabs>
              <w:ind w:left="19" w:hanging="134"/>
              <w:rPr>
                <w:i/>
                <w:lang w:val="ro-RO"/>
              </w:rPr>
            </w:pPr>
            <w:r w:rsidRPr="00096E16">
              <w:rPr>
                <w:lang w:val="ro-RO"/>
              </w:rPr>
              <w:t xml:space="preserve">Să definească noţiunile de nutriţie, nevoi energetice, nutritive </w:t>
            </w:r>
            <w:proofErr w:type="spellStart"/>
            <w:r w:rsidRPr="00096E16">
              <w:rPr>
                <w:lang w:val="en-US"/>
              </w:rPr>
              <w:t>cantitative</w:t>
            </w:r>
            <w:proofErr w:type="spellEnd"/>
            <w:r w:rsidRPr="00096E16">
              <w:rPr>
                <w:lang w:val="en-US"/>
              </w:rPr>
              <w:t xml:space="preserve"> </w:t>
            </w:r>
            <w:proofErr w:type="spellStart"/>
            <w:r w:rsidRPr="00096E16">
              <w:rPr>
                <w:lang w:val="en-US"/>
              </w:rPr>
              <w:t>şi</w:t>
            </w:r>
            <w:proofErr w:type="spellEnd"/>
            <w:r w:rsidRPr="00096E16">
              <w:rPr>
                <w:lang w:val="en-US"/>
              </w:rPr>
              <w:t xml:space="preserve"> </w:t>
            </w:r>
            <w:proofErr w:type="spellStart"/>
            <w:r w:rsidRPr="00096E16">
              <w:rPr>
                <w:lang w:val="en-US"/>
              </w:rPr>
              <w:t>calitative</w:t>
            </w:r>
            <w:proofErr w:type="spellEnd"/>
            <w:r w:rsidRPr="00096E16">
              <w:rPr>
                <w:lang w:val="ro-RO"/>
              </w:rPr>
              <w:t>, hidrice, metabolism la copii în funcţie de vârstă.</w:t>
            </w:r>
          </w:p>
          <w:p w14:paraId="3A394CF2" w14:textId="77777777" w:rsidR="00626FED" w:rsidRPr="00096E16" w:rsidRDefault="00626FED">
            <w:pPr>
              <w:pStyle w:val="z1Char"/>
              <w:numPr>
                <w:ilvl w:val="0"/>
                <w:numId w:val="4"/>
              </w:numPr>
              <w:tabs>
                <w:tab w:val="clear" w:pos="720"/>
                <w:tab w:val="left" w:pos="170"/>
                <w:tab w:val="num" w:pos="444"/>
              </w:tabs>
              <w:ind w:left="19" w:hanging="134"/>
              <w:rPr>
                <w:spacing w:val="-4"/>
                <w:sz w:val="24"/>
                <w:szCs w:val="24"/>
                <w:lang w:val="ro-RO"/>
              </w:rPr>
            </w:pPr>
            <w:proofErr w:type="spellStart"/>
            <w:r w:rsidRPr="00096E16">
              <w:rPr>
                <w:sz w:val="24"/>
                <w:szCs w:val="24"/>
                <w:lang w:val="fr-FR"/>
              </w:rPr>
              <w:t>Să</w:t>
            </w:r>
            <w:proofErr w:type="spellEnd"/>
            <w:r w:rsidRPr="00096E16">
              <w:rPr>
                <w:sz w:val="24"/>
                <w:szCs w:val="24"/>
                <w:lang w:val="fr-FR"/>
              </w:rPr>
              <w:t xml:space="preserve"> </w:t>
            </w:r>
            <w:proofErr w:type="spellStart"/>
            <w:r w:rsidRPr="00096E16">
              <w:rPr>
                <w:sz w:val="24"/>
                <w:szCs w:val="24"/>
                <w:lang w:val="fr-FR"/>
              </w:rPr>
              <w:t>cunoască</w:t>
            </w:r>
            <w:proofErr w:type="spellEnd"/>
            <w:r w:rsidRPr="00096E16">
              <w:rPr>
                <w:sz w:val="24"/>
                <w:szCs w:val="24"/>
                <w:lang w:val="fr-FR"/>
              </w:rPr>
              <w:t xml:space="preserve"> </w:t>
            </w:r>
            <w:proofErr w:type="spellStart"/>
            <w:r w:rsidRPr="00096E16">
              <w:rPr>
                <w:sz w:val="24"/>
                <w:szCs w:val="24"/>
                <w:lang w:val="fr-FR"/>
              </w:rPr>
              <w:t>principiile</w:t>
            </w:r>
            <w:proofErr w:type="spellEnd"/>
            <w:r w:rsidRPr="00096E16">
              <w:rPr>
                <w:sz w:val="24"/>
                <w:szCs w:val="24"/>
                <w:lang w:val="fr-FR"/>
              </w:rPr>
              <w:t xml:space="preserve"> a</w:t>
            </w:r>
            <w:r w:rsidRPr="00096E16">
              <w:rPr>
                <w:sz w:val="24"/>
                <w:szCs w:val="24"/>
                <w:lang w:val="ro-RO"/>
              </w:rPr>
              <w:t>limentaţiei naturale, artificiale şi mixte a sugarului.</w:t>
            </w:r>
          </w:p>
          <w:p w14:paraId="4349A66C" w14:textId="77777777" w:rsidR="00626FED" w:rsidRPr="00096E16" w:rsidRDefault="00626FED">
            <w:pPr>
              <w:pStyle w:val="z1Char"/>
              <w:numPr>
                <w:ilvl w:val="0"/>
                <w:numId w:val="4"/>
              </w:numPr>
              <w:tabs>
                <w:tab w:val="clear" w:pos="720"/>
                <w:tab w:val="left" w:pos="170"/>
                <w:tab w:val="num" w:pos="444"/>
              </w:tabs>
              <w:ind w:left="19" w:hanging="134"/>
              <w:rPr>
                <w:spacing w:val="-4"/>
                <w:sz w:val="24"/>
                <w:szCs w:val="24"/>
                <w:lang w:val="ro-RO"/>
              </w:rPr>
            </w:pPr>
            <w:proofErr w:type="spellStart"/>
            <w:r w:rsidRPr="00096E16">
              <w:rPr>
                <w:sz w:val="24"/>
                <w:szCs w:val="24"/>
                <w:lang w:val="fr-FR"/>
              </w:rPr>
              <w:t>Să</w:t>
            </w:r>
            <w:proofErr w:type="spellEnd"/>
            <w:r w:rsidRPr="00096E16">
              <w:rPr>
                <w:sz w:val="24"/>
                <w:szCs w:val="24"/>
                <w:lang w:val="fr-FR"/>
              </w:rPr>
              <w:t xml:space="preserve"> </w:t>
            </w:r>
            <w:proofErr w:type="spellStart"/>
            <w:r w:rsidRPr="00096E16">
              <w:rPr>
                <w:sz w:val="24"/>
                <w:szCs w:val="24"/>
                <w:lang w:val="fr-FR"/>
              </w:rPr>
              <w:t>cunoască</w:t>
            </w:r>
            <w:proofErr w:type="spellEnd"/>
            <w:r w:rsidRPr="00096E16">
              <w:rPr>
                <w:sz w:val="24"/>
                <w:szCs w:val="24"/>
                <w:lang w:val="fr-FR"/>
              </w:rPr>
              <w:t xml:space="preserve"> </w:t>
            </w:r>
            <w:proofErr w:type="spellStart"/>
            <w:r w:rsidRPr="00096E16">
              <w:rPr>
                <w:sz w:val="24"/>
                <w:szCs w:val="24"/>
                <w:lang w:val="fr-FR"/>
              </w:rPr>
              <w:t>principiile</w:t>
            </w:r>
            <w:proofErr w:type="spellEnd"/>
            <w:r w:rsidRPr="00096E16">
              <w:rPr>
                <w:sz w:val="24"/>
                <w:szCs w:val="24"/>
                <w:lang w:val="en-US"/>
              </w:rPr>
              <w:t xml:space="preserve"> </w:t>
            </w:r>
            <w:proofErr w:type="spellStart"/>
            <w:r w:rsidRPr="00096E16">
              <w:rPr>
                <w:sz w:val="24"/>
                <w:szCs w:val="24"/>
                <w:lang w:val="en-US"/>
              </w:rPr>
              <w:t>alimentaţiei</w:t>
            </w:r>
            <w:proofErr w:type="spellEnd"/>
            <w:r w:rsidRPr="00096E16">
              <w:rPr>
                <w:sz w:val="24"/>
                <w:szCs w:val="24"/>
                <w:lang w:val="en-US"/>
              </w:rPr>
              <w:t xml:space="preserve"> </w:t>
            </w:r>
            <w:proofErr w:type="spellStart"/>
            <w:r w:rsidRPr="00096E16">
              <w:rPr>
                <w:sz w:val="24"/>
                <w:szCs w:val="24"/>
                <w:lang w:val="en-US"/>
              </w:rPr>
              <w:t>diversificate</w:t>
            </w:r>
            <w:proofErr w:type="spellEnd"/>
            <w:r w:rsidRPr="00096E16">
              <w:rPr>
                <w:sz w:val="24"/>
                <w:szCs w:val="24"/>
                <w:lang w:val="en-US"/>
              </w:rPr>
              <w:t xml:space="preserve"> (</w:t>
            </w:r>
            <w:proofErr w:type="spellStart"/>
            <w:r w:rsidRPr="00096E16">
              <w:rPr>
                <w:sz w:val="24"/>
                <w:szCs w:val="24"/>
                <w:lang w:val="en-US"/>
              </w:rPr>
              <w:t>complementare</w:t>
            </w:r>
            <w:proofErr w:type="spellEnd"/>
            <w:r w:rsidRPr="00096E16">
              <w:rPr>
                <w:sz w:val="24"/>
                <w:szCs w:val="24"/>
                <w:lang w:val="en-US"/>
              </w:rPr>
              <w:t>).</w:t>
            </w:r>
          </w:p>
          <w:p w14:paraId="7B825426" w14:textId="77777777" w:rsidR="00626FED" w:rsidRPr="00096E16" w:rsidRDefault="00626FED">
            <w:pPr>
              <w:pStyle w:val="z1Char"/>
              <w:numPr>
                <w:ilvl w:val="0"/>
                <w:numId w:val="4"/>
              </w:numPr>
              <w:tabs>
                <w:tab w:val="clear" w:pos="720"/>
                <w:tab w:val="left" w:pos="170"/>
                <w:tab w:val="num" w:pos="444"/>
              </w:tabs>
              <w:ind w:left="19" w:hanging="134"/>
              <w:rPr>
                <w:spacing w:val="-4"/>
                <w:sz w:val="24"/>
                <w:szCs w:val="24"/>
                <w:lang w:val="ro-RO"/>
              </w:rPr>
            </w:pPr>
            <w:proofErr w:type="spellStart"/>
            <w:r w:rsidRPr="00096E16">
              <w:rPr>
                <w:sz w:val="24"/>
                <w:szCs w:val="24"/>
                <w:lang w:val="fr-FR"/>
              </w:rPr>
              <w:t>Să</w:t>
            </w:r>
            <w:proofErr w:type="spellEnd"/>
            <w:r w:rsidRPr="00096E16">
              <w:rPr>
                <w:sz w:val="24"/>
                <w:szCs w:val="24"/>
                <w:lang w:val="fr-FR"/>
              </w:rPr>
              <w:t xml:space="preserve"> </w:t>
            </w:r>
            <w:proofErr w:type="spellStart"/>
            <w:r w:rsidRPr="00096E16">
              <w:rPr>
                <w:sz w:val="24"/>
                <w:szCs w:val="24"/>
                <w:lang w:val="fr-FR"/>
              </w:rPr>
              <w:t>cunoască</w:t>
            </w:r>
            <w:proofErr w:type="spellEnd"/>
            <w:r w:rsidRPr="00096E16">
              <w:rPr>
                <w:sz w:val="24"/>
                <w:szCs w:val="24"/>
                <w:lang w:val="fr-FR"/>
              </w:rPr>
              <w:t xml:space="preserve"> </w:t>
            </w:r>
            <w:r w:rsidRPr="00096E16">
              <w:rPr>
                <w:sz w:val="24"/>
                <w:szCs w:val="24"/>
                <w:lang w:val="ro-RO"/>
              </w:rPr>
              <w:t>principiile de alimentare a copiilor preşcolari, şcolari.</w:t>
            </w:r>
          </w:p>
          <w:p w14:paraId="51E32A9E" w14:textId="77777777" w:rsidR="00626FED" w:rsidRPr="00096E16" w:rsidRDefault="00626FED">
            <w:pPr>
              <w:pStyle w:val="z1Char"/>
              <w:numPr>
                <w:ilvl w:val="0"/>
                <w:numId w:val="4"/>
              </w:numPr>
              <w:tabs>
                <w:tab w:val="clear" w:pos="720"/>
                <w:tab w:val="left" w:pos="170"/>
                <w:tab w:val="num" w:pos="444"/>
              </w:tabs>
              <w:ind w:left="19" w:hanging="134"/>
              <w:rPr>
                <w:spacing w:val="-4"/>
                <w:sz w:val="24"/>
                <w:szCs w:val="24"/>
                <w:lang w:val="ro-RO"/>
              </w:rPr>
            </w:pPr>
            <w:r w:rsidRPr="00096E16">
              <w:rPr>
                <w:sz w:val="24"/>
                <w:szCs w:val="24"/>
                <w:lang w:val="ro-RO"/>
              </w:rPr>
              <w:t>Să demonstreze abilităţi de efectuare a calculului alimentar,  prescrierea raţiei alimentare corecte la copil pe grupe de  vârste.</w:t>
            </w:r>
          </w:p>
          <w:p w14:paraId="12E6D022" w14:textId="77777777" w:rsidR="00626FED" w:rsidRPr="00096E16" w:rsidRDefault="00626FED">
            <w:pPr>
              <w:pStyle w:val="z1Char"/>
              <w:numPr>
                <w:ilvl w:val="0"/>
                <w:numId w:val="4"/>
              </w:numPr>
              <w:tabs>
                <w:tab w:val="clear" w:pos="720"/>
                <w:tab w:val="left" w:pos="170"/>
                <w:tab w:val="num" w:pos="444"/>
              </w:tabs>
              <w:ind w:left="19" w:hanging="134"/>
              <w:rPr>
                <w:spacing w:val="-4"/>
                <w:sz w:val="24"/>
                <w:szCs w:val="24"/>
                <w:lang w:val="ro-RO"/>
              </w:rPr>
            </w:pPr>
            <w:r w:rsidRPr="00096E16">
              <w:rPr>
                <w:sz w:val="24"/>
                <w:szCs w:val="24"/>
                <w:lang w:val="ro-RO"/>
              </w:rPr>
              <w:lastRenderedPageBreak/>
              <w:t>Să explice rolul şi argumentarea necesităţii alimentaţiei sănătoase pentru profilaxia bolilor.</w:t>
            </w:r>
          </w:p>
        </w:tc>
        <w:tc>
          <w:tcPr>
            <w:tcW w:w="5610" w:type="dxa"/>
            <w:tcBorders>
              <w:top w:val="single" w:sz="4" w:space="0" w:color="auto"/>
              <w:left w:val="single" w:sz="4" w:space="0" w:color="auto"/>
              <w:bottom w:val="single" w:sz="4" w:space="0" w:color="auto"/>
              <w:right w:val="single" w:sz="4" w:space="0" w:color="auto"/>
            </w:tcBorders>
          </w:tcPr>
          <w:p w14:paraId="3BCB6EEF" w14:textId="77777777" w:rsidR="00626FED" w:rsidRPr="00096E16" w:rsidRDefault="00626FED" w:rsidP="00F977A2">
            <w:pPr>
              <w:pStyle w:val="Default"/>
              <w:ind w:left="-108"/>
              <w:jc w:val="both"/>
              <w:rPr>
                <w:iCs/>
                <w:spacing w:val="-4"/>
                <w:lang w:val="en-US"/>
              </w:rPr>
            </w:pPr>
            <w:proofErr w:type="spellStart"/>
            <w:r w:rsidRPr="00096E16">
              <w:rPr>
                <w:lang w:val="en-US"/>
              </w:rPr>
              <w:lastRenderedPageBreak/>
              <w:t>Particularităţile</w:t>
            </w:r>
            <w:proofErr w:type="spellEnd"/>
            <w:r w:rsidRPr="00096E16">
              <w:rPr>
                <w:lang w:val="en-US"/>
              </w:rPr>
              <w:t xml:space="preserve"> </w:t>
            </w:r>
            <w:proofErr w:type="spellStart"/>
            <w:r w:rsidRPr="00096E16">
              <w:rPr>
                <w:lang w:val="en-US"/>
              </w:rPr>
              <w:t>nutriţiei</w:t>
            </w:r>
            <w:proofErr w:type="spellEnd"/>
            <w:r w:rsidRPr="00096E16">
              <w:rPr>
                <w:lang w:val="en-US"/>
              </w:rPr>
              <w:t xml:space="preserve"> </w:t>
            </w:r>
            <w:proofErr w:type="spellStart"/>
            <w:r w:rsidRPr="00096E16">
              <w:rPr>
                <w:lang w:val="en-US"/>
              </w:rPr>
              <w:t>şi</w:t>
            </w:r>
            <w:proofErr w:type="spellEnd"/>
            <w:r w:rsidRPr="00096E16">
              <w:rPr>
                <w:lang w:val="en-US"/>
              </w:rPr>
              <w:t xml:space="preserve"> </w:t>
            </w:r>
            <w:proofErr w:type="spellStart"/>
            <w:r w:rsidRPr="00096E16">
              <w:rPr>
                <w:lang w:val="en-US"/>
              </w:rPr>
              <w:t>metabolismului</w:t>
            </w:r>
            <w:proofErr w:type="spellEnd"/>
            <w:r w:rsidRPr="00096E16">
              <w:rPr>
                <w:lang w:val="en-US"/>
              </w:rPr>
              <w:t xml:space="preserve"> la </w:t>
            </w:r>
            <w:proofErr w:type="spellStart"/>
            <w:r w:rsidRPr="00096E16">
              <w:rPr>
                <w:lang w:val="en-US"/>
              </w:rPr>
              <w:t>copil</w:t>
            </w:r>
            <w:proofErr w:type="spellEnd"/>
            <w:r w:rsidRPr="00096E16">
              <w:rPr>
                <w:lang w:val="en-US"/>
              </w:rPr>
              <w:t xml:space="preserve">, </w:t>
            </w:r>
            <w:proofErr w:type="spellStart"/>
            <w:r w:rsidRPr="00096E16">
              <w:rPr>
                <w:lang w:val="en-US"/>
              </w:rPr>
              <w:t>nevoi</w:t>
            </w:r>
            <w:proofErr w:type="spellEnd"/>
            <w:r w:rsidRPr="00096E16">
              <w:rPr>
                <w:lang w:val="en-US"/>
              </w:rPr>
              <w:t xml:space="preserve"> nutritive </w:t>
            </w:r>
            <w:proofErr w:type="spellStart"/>
            <w:r w:rsidRPr="00096E16">
              <w:rPr>
                <w:lang w:val="en-US"/>
              </w:rPr>
              <w:t>cantitative</w:t>
            </w:r>
            <w:proofErr w:type="spellEnd"/>
            <w:r w:rsidRPr="00096E16">
              <w:rPr>
                <w:lang w:val="en-US"/>
              </w:rPr>
              <w:t xml:space="preserve"> </w:t>
            </w:r>
            <w:proofErr w:type="spellStart"/>
            <w:r w:rsidRPr="00096E16">
              <w:rPr>
                <w:lang w:val="en-US"/>
              </w:rPr>
              <w:t>şi</w:t>
            </w:r>
            <w:proofErr w:type="spellEnd"/>
            <w:r w:rsidRPr="00096E16">
              <w:rPr>
                <w:lang w:val="en-US"/>
              </w:rPr>
              <w:t xml:space="preserve"> </w:t>
            </w:r>
            <w:proofErr w:type="spellStart"/>
            <w:r w:rsidRPr="00096E16">
              <w:rPr>
                <w:lang w:val="en-US"/>
              </w:rPr>
              <w:t>calitative</w:t>
            </w:r>
            <w:proofErr w:type="spellEnd"/>
            <w:r w:rsidRPr="00096E16">
              <w:rPr>
                <w:lang w:val="en-US"/>
              </w:rPr>
              <w:t xml:space="preserve"> </w:t>
            </w:r>
            <w:proofErr w:type="spellStart"/>
            <w:r w:rsidRPr="00096E16">
              <w:rPr>
                <w:lang w:val="en-US"/>
              </w:rPr>
              <w:t>şi</w:t>
            </w:r>
            <w:proofErr w:type="spellEnd"/>
            <w:r w:rsidRPr="00096E16">
              <w:rPr>
                <w:lang w:val="en-US"/>
              </w:rPr>
              <w:t xml:space="preserve"> </w:t>
            </w:r>
            <w:proofErr w:type="spellStart"/>
            <w:r w:rsidRPr="00096E16">
              <w:rPr>
                <w:lang w:val="en-US"/>
              </w:rPr>
              <w:t>rolul</w:t>
            </w:r>
            <w:proofErr w:type="spellEnd"/>
            <w:r w:rsidRPr="00096E16">
              <w:rPr>
                <w:lang w:val="en-US"/>
              </w:rPr>
              <w:t xml:space="preserve"> lor </w:t>
            </w:r>
            <w:proofErr w:type="spellStart"/>
            <w:r w:rsidRPr="00096E16">
              <w:rPr>
                <w:lang w:val="en-US"/>
              </w:rPr>
              <w:t>în</w:t>
            </w:r>
            <w:proofErr w:type="spellEnd"/>
            <w:r w:rsidRPr="00096E16">
              <w:rPr>
                <w:lang w:val="en-US"/>
              </w:rPr>
              <w:t xml:space="preserve"> organism; </w:t>
            </w:r>
            <w:proofErr w:type="spellStart"/>
            <w:r w:rsidRPr="00096E16">
              <w:rPr>
                <w:lang w:val="en-US"/>
              </w:rPr>
              <w:t>factori</w:t>
            </w:r>
            <w:proofErr w:type="spellEnd"/>
            <w:r w:rsidRPr="00096E16">
              <w:rPr>
                <w:lang w:val="en-US"/>
              </w:rPr>
              <w:t xml:space="preserve"> </w:t>
            </w:r>
            <w:proofErr w:type="spellStart"/>
            <w:r w:rsidRPr="00096E16">
              <w:rPr>
                <w:lang w:val="en-US"/>
              </w:rPr>
              <w:t>plastici</w:t>
            </w:r>
            <w:proofErr w:type="spellEnd"/>
            <w:r w:rsidRPr="00096E16">
              <w:rPr>
                <w:lang w:val="en-US"/>
              </w:rPr>
              <w:t xml:space="preserve">, </w:t>
            </w:r>
            <w:proofErr w:type="spellStart"/>
            <w:r w:rsidRPr="00096E16">
              <w:rPr>
                <w:lang w:val="en-US"/>
              </w:rPr>
              <w:t>factori</w:t>
            </w:r>
            <w:proofErr w:type="spellEnd"/>
            <w:r w:rsidRPr="00096E16">
              <w:rPr>
                <w:lang w:val="en-US"/>
              </w:rPr>
              <w:t xml:space="preserve"> </w:t>
            </w:r>
            <w:proofErr w:type="spellStart"/>
            <w:r w:rsidRPr="00096E16">
              <w:rPr>
                <w:lang w:val="en-US"/>
              </w:rPr>
              <w:t>energetici</w:t>
            </w:r>
            <w:proofErr w:type="spellEnd"/>
            <w:r w:rsidRPr="00096E16">
              <w:rPr>
                <w:lang w:val="en-US"/>
              </w:rPr>
              <w:t xml:space="preserve">, </w:t>
            </w:r>
            <w:proofErr w:type="spellStart"/>
            <w:r w:rsidRPr="00096E16">
              <w:rPr>
                <w:lang w:val="en-US"/>
              </w:rPr>
              <w:t>factori</w:t>
            </w:r>
            <w:proofErr w:type="spellEnd"/>
            <w:r w:rsidRPr="00096E16">
              <w:rPr>
                <w:lang w:val="en-US"/>
              </w:rPr>
              <w:t xml:space="preserve"> </w:t>
            </w:r>
            <w:proofErr w:type="spellStart"/>
            <w:r w:rsidRPr="00096E16">
              <w:rPr>
                <w:lang w:val="en-US"/>
              </w:rPr>
              <w:t>biocatalitici</w:t>
            </w:r>
            <w:proofErr w:type="spellEnd"/>
            <w:r w:rsidRPr="00096E16">
              <w:rPr>
                <w:lang w:val="en-US"/>
              </w:rPr>
              <w:t xml:space="preserve"> ai </w:t>
            </w:r>
            <w:proofErr w:type="spellStart"/>
            <w:r w:rsidRPr="00096E16">
              <w:rPr>
                <w:lang w:val="en-US"/>
              </w:rPr>
              <w:t>alimentaţiei</w:t>
            </w:r>
            <w:proofErr w:type="spellEnd"/>
            <w:r w:rsidRPr="00096E16">
              <w:rPr>
                <w:lang w:val="en-US"/>
              </w:rPr>
              <w:t xml:space="preserve">. </w:t>
            </w:r>
          </w:p>
          <w:p w14:paraId="066BA4B7" w14:textId="77777777" w:rsidR="00626FED" w:rsidRPr="00096E16" w:rsidRDefault="00626FED" w:rsidP="00F977A2">
            <w:pPr>
              <w:pStyle w:val="Default"/>
              <w:ind w:left="-108"/>
              <w:rPr>
                <w:lang w:val="ro-RO"/>
              </w:rPr>
            </w:pPr>
            <w:proofErr w:type="spellStart"/>
            <w:r w:rsidRPr="00096E16">
              <w:rPr>
                <w:lang w:val="en-US"/>
              </w:rPr>
              <w:t>Alimentaţia</w:t>
            </w:r>
            <w:proofErr w:type="spellEnd"/>
            <w:r w:rsidRPr="00096E16">
              <w:rPr>
                <w:lang w:val="en-US"/>
              </w:rPr>
              <w:t xml:space="preserve"> </w:t>
            </w:r>
            <w:proofErr w:type="spellStart"/>
            <w:r w:rsidRPr="00096E16">
              <w:rPr>
                <w:lang w:val="en-US"/>
              </w:rPr>
              <w:t>naturală</w:t>
            </w:r>
            <w:proofErr w:type="spellEnd"/>
            <w:r w:rsidRPr="00096E16">
              <w:rPr>
                <w:lang w:val="en-US"/>
              </w:rPr>
              <w:t xml:space="preserve"> – </w:t>
            </w:r>
            <w:proofErr w:type="spellStart"/>
            <w:r w:rsidRPr="00096E16">
              <w:rPr>
                <w:lang w:val="en-US"/>
              </w:rPr>
              <w:t>avantajele</w:t>
            </w:r>
            <w:proofErr w:type="spellEnd"/>
            <w:r w:rsidRPr="00096E16">
              <w:rPr>
                <w:lang w:val="en-US"/>
              </w:rPr>
              <w:t>, c</w:t>
            </w:r>
            <w:r w:rsidRPr="00096E16">
              <w:rPr>
                <w:lang w:val="ro-RO"/>
              </w:rPr>
              <w:t>ompoziţia laptelui uman, tehnica alăptării.</w:t>
            </w:r>
          </w:p>
          <w:p w14:paraId="6A9AA472" w14:textId="77777777" w:rsidR="00626FED" w:rsidRPr="00096E16" w:rsidRDefault="00626FED" w:rsidP="00F977A2">
            <w:pPr>
              <w:pStyle w:val="Default"/>
              <w:ind w:left="-108"/>
              <w:rPr>
                <w:lang w:val="en-US"/>
              </w:rPr>
            </w:pPr>
            <w:r w:rsidRPr="00096E16">
              <w:rPr>
                <w:lang w:val="ro-RO"/>
              </w:rPr>
              <w:t>Alimentaţia diversificată (complementară) a sugarului: principii</w:t>
            </w:r>
            <w:r w:rsidRPr="00096E16">
              <w:rPr>
                <w:lang w:val="en-US"/>
              </w:rPr>
              <w:t xml:space="preserve">, </w:t>
            </w:r>
            <w:r w:rsidRPr="00096E16">
              <w:rPr>
                <w:lang w:val="ro-RO"/>
              </w:rPr>
              <w:t xml:space="preserve">indicaţii, </w:t>
            </w:r>
            <w:proofErr w:type="spellStart"/>
            <w:r w:rsidRPr="00096E16">
              <w:rPr>
                <w:lang w:val="en-US"/>
              </w:rPr>
              <w:t>tehnica</w:t>
            </w:r>
            <w:proofErr w:type="spellEnd"/>
            <w:r w:rsidRPr="00096E16">
              <w:rPr>
                <w:lang w:val="en-US"/>
              </w:rPr>
              <w:t xml:space="preserve"> </w:t>
            </w:r>
            <w:proofErr w:type="spellStart"/>
            <w:r w:rsidRPr="00096E16">
              <w:rPr>
                <w:lang w:val="en-US"/>
              </w:rPr>
              <w:t>alimentaţiei</w:t>
            </w:r>
            <w:proofErr w:type="spellEnd"/>
            <w:r w:rsidRPr="00096E16">
              <w:rPr>
                <w:lang w:val="en-US"/>
              </w:rPr>
              <w:t xml:space="preserve"> </w:t>
            </w:r>
            <w:proofErr w:type="spellStart"/>
            <w:r w:rsidRPr="00096E16">
              <w:rPr>
                <w:lang w:val="en-US"/>
              </w:rPr>
              <w:t>diversificate</w:t>
            </w:r>
            <w:proofErr w:type="spellEnd"/>
            <w:r w:rsidRPr="00096E16">
              <w:rPr>
                <w:lang w:val="en-US"/>
              </w:rPr>
              <w:t>.</w:t>
            </w:r>
          </w:p>
          <w:p w14:paraId="49A38A72" w14:textId="77777777" w:rsidR="00626FED" w:rsidRPr="00096E16" w:rsidRDefault="00626FED" w:rsidP="00F977A2">
            <w:pPr>
              <w:pStyle w:val="Default"/>
              <w:ind w:left="-108"/>
              <w:rPr>
                <w:lang w:val="en-US"/>
              </w:rPr>
            </w:pPr>
            <w:r w:rsidRPr="00096E16">
              <w:rPr>
                <w:lang w:val="ro-RO"/>
              </w:rPr>
              <w:t xml:space="preserve">Alimentaţia artificială şi mixtă: </w:t>
            </w:r>
            <w:r w:rsidRPr="00096E16">
              <w:rPr>
                <w:lang w:val="en-US"/>
              </w:rPr>
              <w:t xml:space="preserve">principii, </w:t>
            </w:r>
            <w:proofErr w:type="spellStart"/>
            <w:r w:rsidRPr="00096E16">
              <w:rPr>
                <w:lang w:val="en-US"/>
              </w:rPr>
              <w:t>formule</w:t>
            </w:r>
            <w:proofErr w:type="spellEnd"/>
            <w:r w:rsidRPr="00096E16">
              <w:rPr>
                <w:lang w:val="en-US"/>
              </w:rPr>
              <w:t xml:space="preserve"> de </w:t>
            </w:r>
            <w:proofErr w:type="spellStart"/>
            <w:r w:rsidRPr="00096E16">
              <w:rPr>
                <w:lang w:val="en-US"/>
              </w:rPr>
              <w:t>lapte</w:t>
            </w:r>
            <w:proofErr w:type="spellEnd"/>
            <w:r w:rsidRPr="00096E16">
              <w:rPr>
                <w:lang w:val="en-US"/>
              </w:rPr>
              <w:t xml:space="preserve"> </w:t>
            </w:r>
            <w:proofErr w:type="spellStart"/>
            <w:r w:rsidRPr="00096E16">
              <w:rPr>
                <w:lang w:val="en-US"/>
              </w:rPr>
              <w:t>pentru</w:t>
            </w:r>
            <w:proofErr w:type="spellEnd"/>
            <w:r w:rsidRPr="00096E16">
              <w:rPr>
                <w:lang w:val="en-US"/>
              </w:rPr>
              <w:t xml:space="preserve"> </w:t>
            </w:r>
            <w:proofErr w:type="spellStart"/>
            <w:r w:rsidRPr="00096E16">
              <w:rPr>
                <w:lang w:val="en-US"/>
              </w:rPr>
              <w:t>copii</w:t>
            </w:r>
            <w:proofErr w:type="spellEnd"/>
            <w:r w:rsidRPr="00096E16">
              <w:rPr>
                <w:lang w:val="en-US"/>
              </w:rPr>
              <w:t xml:space="preserve">, </w:t>
            </w:r>
            <w:proofErr w:type="spellStart"/>
            <w:r w:rsidRPr="00096E16">
              <w:rPr>
                <w:lang w:val="en-US"/>
              </w:rPr>
              <w:t>compoziţia</w:t>
            </w:r>
            <w:proofErr w:type="spellEnd"/>
            <w:r w:rsidRPr="00096E16">
              <w:rPr>
                <w:lang w:val="en-US"/>
              </w:rPr>
              <w:t xml:space="preserve"> </w:t>
            </w:r>
            <w:proofErr w:type="spellStart"/>
            <w:r w:rsidRPr="00096E16">
              <w:rPr>
                <w:lang w:val="en-US"/>
              </w:rPr>
              <w:t>şi</w:t>
            </w:r>
            <w:proofErr w:type="spellEnd"/>
            <w:r w:rsidRPr="00096E16">
              <w:rPr>
                <w:lang w:val="en-US"/>
              </w:rPr>
              <w:t xml:space="preserve"> </w:t>
            </w:r>
            <w:proofErr w:type="spellStart"/>
            <w:r w:rsidRPr="00096E16">
              <w:rPr>
                <w:lang w:val="en-US"/>
              </w:rPr>
              <w:t>valoarea</w:t>
            </w:r>
            <w:proofErr w:type="spellEnd"/>
            <w:r w:rsidRPr="00096E16">
              <w:rPr>
                <w:lang w:val="en-US"/>
              </w:rPr>
              <w:t xml:space="preserve"> </w:t>
            </w:r>
            <w:proofErr w:type="spellStart"/>
            <w:r w:rsidRPr="00096E16">
              <w:rPr>
                <w:lang w:val="en-US"/>
              </w:rPr>
              <w:t>calorică</w:t>
            </w:r>
            <w:proofErr w:type="spellEnd"/>
            <w:r w:rsidRPr="00096E16">
              <w:rPr>
                <w:lang w:val="en-US"/>
              </w:rPr>
              <w:t xml:space="preserve"> a </w:t>
            </w:r>
            <w:proofErr w:type="spellStart"/>
            <w:r w:rsidRPr="00096E16">
              <w:rPr>
                <w:lang w:val="en-US"/>
              </w:rPr>
              <w:t>alimentelor</w:t>
            </w:r>
            <w:proofErr w:type="spellEnd"/>
            <w:r w:rsidRPr="00096E16">
              <w:rPr>
                <w:lang w:val="en-US"/>
              </w:rPr>
              <w:t xml:space="preserve">, </w:t>
            </w:r>
            <w:proofErr w:type="spellStart"/>
            <w:r w:rsidRPr="00096E16">
              <w:rPr>
                <w:lang w:val="en-US"/>
              </w:rPr>
              <w:t>tehnica</w:t>
            </w:r>
            <w:proofErr w:type="spellEnd"/>
            <w:r w:rsidRPr="00096E16">
              <w:rPr>
                <w:lang w:val="en-US"/>
              </w:rPr>
              <w:t xml:space="preserve"> </w:t>
            </w:r>
            <w:proofErr w:type="spellStart"/>
            <w:r w:rsidRPr="00096E16">
              <w:rPr>
                <w:lang w:val="en-US"/>
              </w:rPr>
              <w:t>alimentaţiei</w:t>
            </w:r>
            <w:proofErr w:type="spellEnd"/>
            <w:r w:rsidRPr="00096E16">
              <w:rPr>
                <w:lang w:val="en-US"/>
              </w:rPr>
              <w:t xml:space="preserve"> </w:t>
            </w:r>
            <w:proofErr w:type="spellStart"/>
            <w:r w:rsidRPr="00096E16">
              <w:rPr>
                <w:lang w:val="en-US"/>
              </w:rPr>
              <w:t>artificiale</w:t>
            </w:r>
            <w:proofErr w:type="spellEnd"/>
            <w:r w:rsidRPr="00096E16">
              <w:rPr>
                <w:lang w:val="en-US"/>
              </w:rPr>
              <w:t xml:space="preserve">. </w:t>
            </w:r>
          </w:p>
          <w:p w14:paraId="220319DF" w14:textId="77777777" w:rsidR="00626FED" w:rsidRPr="00096E16" w:rsidRDefault="00626FED" w:rsidP="00F977A2">
            <w:pPr>
              <w:pStyle w:val="Default"/>
              <w:ind w:left="-108"/>
              <w:rPr>
                <w:lang w:val="en-US"/>
              </w:rPr>
            </w:pPr>
            <w:r w:rsidRPr="00096E16">
              <w:rPr>
                <w:lang w:val="ro-RO"/>
              </w:rPr>
              <w:t xml:space="preserve">Principiile de alimentare a copiilor preşcolari, şcolari: constituirea raţiei alimentare, necesităţile fiziologice, </w:t>
            </w:r>
            <w:r w:rsidRPr="00096E16">
              <w:rPr>
                <w:lang w:val="ro-RO"/>
              </w:rPr>
              <w:lastRenderedPageBreak/>
              <w:t>spectrul de produse, volum, regimul. Alimente interzise. Efectuarea calculului alimentar.</w:t>
            </w:r>
          </w:p>
        </w:tc>
      </w:tr>
      <w:tr w:rsidR="00626FED" w:rsidRPr="00096E16" w14:paraId="25926131" w14:textId="77777777" w:rsidTr="00F977A2">
        <w:trPr>
          <w:trHeight w:val="247"/>
          <w:jc w:val="center"/>
        </w:trPr>
        <w:tc>
          <w:tcPr>
            <w:tcW w:w="10768" w:type="dxa"/>
            <w:gridSpan w:val="2"/>
            <w:tcBorders>
              <w:top w:val="single" w:sz="4" w:space="0" w:color="auto"/>
              <w:left w:val="single" w:sz="4" w:space="0" w:color="auto"/>
              <w:bottom w:val="single" w:sz="4" w:space="0" w:color="auto"/>
              <w:right w:val="single" w:sz="4" w:space="0" w:color="auto"/>
            </w:tcBorders>
          </w:tcPr>
          <w:p w14:paraId="7C1AA755" w14:textId="77777777" w:rsidR="00626FED" w:rsidRPr="00096E16" w:rsidRDefault="00626FED" w:rsidP="00F977A2">
            <w:pPr>
              <w:tabs>
                <w:tab w:val="left" w:pos="170"/>
              </w:tabs>
              <w:rPr>
                <w:b/>
                <w:bCs/>
                <w:color w:val="000000"/>
                <w:spacing w:val="-4"/>
                <w:lang w:val="ro-RO"/>
              </w:rPr>
            </w:pPr>
            <w:r w:rsidRPr="00096E16">
              <w:rPr>
                <w:b/>
                <w:bCs/>
                <w:color w:val="000000"/>
                <w:spacing w:val="-4"/>
                <w:lang w:val="ro-RO"/>
              </w:rPr>
              <w:lastRenderedPageBreak/>
              <w:t xml:space="preserve">Tema (capitolul)   3. </w:t>
            </w:r>
            <w:r w:rsidRPr="00096E16">
              <w:rPr>
                <w:b/>
                <w:lang w:val="ro-RO" w:eastAsia="en-US"/>
              </w:rPr>
              <w:t xml:space="preserve">Neonatologie </w:t>
            </w:r>
          </w:p>
        </w:tc>
      </w:tr>
      <w:tr w:rsidR="00626FED" w:rsidRPr="00096E16" w14:paraId="43BB4878" w14:textId="77777777" w:rsidTr="00F977A2">
        <w:trPr>
          <w:trHeight w:val="349"/>
          <w:jc w:val="center"/>
        </w:trPr>
        <w:tc>
          <w:tcPr>
            <w:tcW w:w="5158" w:type="dxa"/>
            <w:tcBorders>
              <w:top w:val="single" w:sz="4" w:space="0" w:color="auto"/>
              <w:left w:val="single" w:sz="4" w:space="0" w:color="auto"/>
              <w:bottom w:val="single" w:sz="4" w:space="0" w:color="auto"/>
              <w:right w:val="single" w:sz="4" w:space="0" w:color="auto"/>
            </w:tcBorders>
          </w:tcPr>
          <w:p w14:paraId="7BA74B45" w14:textId="77777777" w:rsidR="00626FED" w:rsidRPr="00096E16" w:rsidRDefault="00626FED">
            <w:pPr>
              <w:numPr>
                <w:ilvl w:val="0"/>
                <w:numId w:val="4"/>
              </w:numPr>
              <w:tabs>
                <w:tab w:val="clear" w:pos="720"/>
                <w:tab w:val="num" w:pos="444"/>
              </w:tabs>
              <w:ind w:left="19" w:right="-40" w:hanging="134"/>
              <w:jc w:val="both"/>
              <w:rPr>
                <w:lang w:val="ro-RO" w:eastAsia="en-US"/>
              </w:rPr>
            </w:pPr>
            <w:r w:rsidRPr="00096E16">
              <w:rPr>
                <w:lang w:val="ro-RO"/>
              </w:rPr>
              <w:t xml:space="preserve">Să </w:t>
            </w:r>
            <w:proofErr w:type="spellStart"/>
            <w:r w:rsidRPr="00096E16">
              <w:rPr>
                <w:lang w:val="fr-FR"/>
              </w:rPr>
              <w:t>cunoască</w:t>
            </w:r>
            <w:proofErr w:type="spellEnd"/>
            <w:r w:rsidRPr="00096E16">
              <w:rPr>
                <w:lang w:val="fr-FR"/>
              </w:rPr>
              <w:t xml:space="preserve"> p</w:t>
            </w:r>
            <w:r w:rsidRPr="00096E16">
              <w:rPr>
                <w:lang w:val="ro-RO" w:eastAsia="en-US"/>
              </w:rPr>
              <w:t>articularităţile anatomo-</w:t>
            </w:r>
          </w:p>
          <w:p w14:paraId="5BFF984A" w14:textId="77777777" w:rsidR="00626FED" w:rsidRPr="00096E16" w:rsidRDefault="00626FED" w:rsidP="00F977A2">
            <w:pPr>
              <w:ind w:left="19" w:right="-40"/>
              <w:jc w:val="both"/>
              <w:rPr>
                <w:lang w:val="ro-RO" w:eastAsia="en-US"/>
              </w:rPr>
            </w:pPr>
            <w:r w:rsidRPr="00096E16">
              <w:rPr>
                <w:lang w:val="ro-RO" w:eastAsia="en-US"/>
              </w:rPr>
              <w:t xml:space="preserve">fiziologice ale nou-născutului la termen, cu greutate mică la naştere. </w:t>
            </w:r>
          </w:p>
          <w:p w14:paraId="77824365" w14:textId="77777777" w:rsidR="00626FED" w:rsidRPr="00096E16" w:rsidRDefault="00626FED">
            <w:pPr>
              <w:pStyle w:val="z1Char"/>
              <w:numPr>
                <w:ilvl w:val="0"/>
                <w:numId w:val="4"/>
              </w:numPr>
              <w:tabs>
                <w:tab w:val="clear" w:pos="720"/>
                <w:tab w:val="left" w:pos="170"/>
                <w:tab w:val="num" w:pos="444"/>
              </w:tabs>
              <w:ind w:left="23" w:right="-40" w:hanging="136"/>
              <w:rPr>
                <w:sz w:val="24"/>
                <w:szCs w:val="24"/>
                <w:lang w:val="ro-RO" w:eastAsia="en-US"/>
              </w:rPr>
            </w:pPr>
            <w:r w:rsidRPr="00096E16">
              <w:rPr>
                <w:sz w:val="24"/>
                <w:szCs w:val="24"/>
                <w:lang w:val="ro-RO"/>
              </w:rPr>
              <w:t>Să demonstreze abilităţi de e</w:t>
            </w:r>
            <w:r w:rsidRPr="00096E16">
              <w:rPr>
                <w:sz w:val="24"/>
                <w:szCs w:val="24"/>
                <w:lang w:val="ro-RO" w:eastAsia="en-US"/>
              </w:rPr>
              <w:t>xaminare a nou-născutului, apreciere a vârstei gestaţionale, să acorde î</w:t>
            </w:r>
            <w:r w:rsidRPr="00096E16">
              <w:rPr>
                <w:bCs/>
                <w:iCs/>
                <w:sz w:val="24"/>
                <w:szCs w:val="24"/>
                <w:lang w:val="ro-RO" w:eastAsia="en-US"/>
              </w:rPr>
              <w:t>ngrijiri nou-născutului sănătos.</w:t>
            </w:r>
            <w:r w:rsidRPr="00096E16">
              <w:rPr>
                <w:sz w:val="24"/>
                <w:szCs w:val="24"/>
                <w:lang w:val="ro-RO" w:eastAsia="en-US"/>
              </w:rPr>
              <w:t xml:space="preserve"> </w:t>
            </w:r>
          </w:p>
          <w:p w14:paraId="5B6064D6" w14:textId="77777777" w:rsidR="00626FED" w:rsidRPr="00D373AB" w:rsidRDefault="00626FED">
            <w:pPr>
              <w:pStyle w:val="z1Char"/>
              <w:numPr>
                <w:ilvl w:val="0"/>
                <w:numId w:val="4"/>
              </w:numPr>
              <w:tabs>
                <w:tab w:val="clear" w:pos="720"/>
                <w:tab w:val="left" w:pos="170"/>
                <w:tab w:val="num" w:pos="444"/>
                <w:tab w:val="left" w:pos="4899"/>
                <w:tab w:val="left" w:pos="5109"/>
                <w:tab w:val="left" w:pos="6549"/>
              </w:tabs>
              <w:ind w:left="23" w:right="-91" w:hanging="136"/>
              <w:rPr>
                <w:sz w:val="24"/>
                <w:szCs w:val="24"/>
                <w:lang w:val="ro-RO" w:eastAsia="en-US"/>
              </w:rPr>
            </w:pPr>
            <w:r w:rsidRPr="00D373AB">
              <w:rPr>
                <w:sz w:val="24"/>
                <w:szCs w:val="24"/>
                <w:lang w:val="ro-RO"/>
              </w:rPr>
              <w:t>Să definească s</w:t>
            </w:r>
            <w:r w:rsidRPr="00D373AB">
              <w:rPr>
                <w:bCs/>
                <w:sz w:val="24"/>
                <w:szCs w:val="24"/>
                <w:lang w:val="ro-RO" w:eastAsia="en-US"/>
              </w:rPr>
              <w:t xml:space="preserve">tǎrile tranzitorii (fiziologice) caracteristice nou-nǎscutului.  </w:t>
            </w:r>
          </w:p>
          <w:p w14:paraId="1C095C5B" w14:textId="77777777" w:rsidR="00626FED" w:rsidRPr="00D373AB" w:rsidRDefault="00626FED">
            <w:pPr>
              <w:pStyle w:val="z1Char"/>
              <w:numPr>
                <w:ilvl w:val="0"/>
                <w:numId w:val="4"/>
              </w:numPr>
              <w:tabs>
                <w:tab w:val="clear" w:pos="720"/>
                <w:tab w:val="left" w:pos="170"/>
                <w:tab w:val="num" w:pos="444"/>
                <w:tab w:val="left" w:pos="4899"/>
                <w:tab w:val="left" w:pos="5109"/>
                <w:tab w:val="left" w:pos="6549"/>
              </w:tabs>
              <w:ind w:left="23" w:right="-91" w:hanging="136"/>
              <w:rPr>
                <w:sz w:val="24"/>
                <w:szCs w:val="24"/>
                <w:lang w:val="ro-RO" w:eastAsia="en-US"/>
              </w:rPr>
            </w:pPr>
            <w:r w:rsidRPr="00D373AB">
              <w:rPr>
                <w:sz w:val="24"/>
                <w:szCs w:val="24"/>
                <w:lang w:val="ro-RO"/>
              </w:rPr>
              <w:t>Să</w:t>
            </w:r>
            <w:r w:rsidRPr="00D373AB">
              <w:rPr>
                <w:sz w:val="24"/>
                <w:szCs w:val="24"/>
                <w:lang w:val="fr-FR"/>
              </w:rPr>
              <w:t xml:space="preserve"> </w:t>
            </w:r>
            <w:proofErr w:type="spellStart"/>
            <w:r w:rsidRPr="00D373AB">
              <w:rPr>
                <w:sz w:val="24"/>
                <w:szCs w:val="24"/>
                <w:lang w:val="fr-FR"/>
              </w:rPr>
              <w:t>cunoască</w:t>
            </w:r>
            <w:proofErr w:type="spellEnd"/>
            <w:r w:rsidRPr="00D373AB">
              <w:rPr>
                <w:sz w:val="24"/>
                <w:szCs w:val="24"/>
                <w:lang w:val="fr-FR"/>
              </w:rPr>
              <w:t xml:space="preserve"> </w:t>
            </w:r>
            <w:r w:rsidRPr="00D373AB">
              <w:rPr>
                <w:sz w:val="24"/>
                <w:szCs w:val="24"/>
                <w:lang w:val="ro-RO" w:eastAsia="en-US"/>
              </w:rPr>
              <w:t>boala hemolitică a nou-născutului.</w:t>
            </w:r>
          </w:p>
          <w:p w14:paraId="2E28D724" w14:textId="77777777" w:rsidR="00626FED" w:rsidRPr="00D373AB" w:rsidRDefault="00626FED">
            <w:pPr>
              <w:pStyle w:val="z1Char"/>
              <w:numPr>
                <w:ilvl w:val="0"/>
                <w:numId w:val="4"/>
              </w:numPr>
              <w:tabs>
                <w:tab w:val="clear" w:pos="720"/>
                <w:tab w:val="left" w:pos="170"/>
                <w:tab w:val="num" w:pos="444"/>
                <w:tab w:val="left" w:pos="4899"/>
                <w:tab w:val="left" w:pos="5109"/>
                <w:tab w:val="left" w:pos="6549"/>
              </w:tabs>
              <w:ind w:left="23" w:right="-91" w:hanging="136"/>
              <w:rPr>
                <w:sz w:val="24"/>
                <w:szCs w:val="24"/>
                <w:lang w:val="ro-RO" w:eastAsia="en-US"/>
              </w:rPr>
            </w:pPr>
            <w:r w:rsidRPr="00D373AB">
              <w:rPr>
                <w:sz w:val="24"/>
                <w:szCs w:val="24"/>
                <w:lang w:val="ro-RO"/>
              </w:rPr>
              <w:t xml:space="preserve">Să </w:t>
            </w:r>
            <w:proofErr w:type="spellStart"/>
            <w:r w:rsidRPr="00D373AB">
              <w:rPr>
                <w:sz w:val="24"/>
                <w:szCs w:val="24"/>
                <w:lang w:val="fr-FR"/>
              </w:rPr>
              <w:t>cunoască</w:t>
            </w:r>
            <w:proofErr w:type="spellEnd"/>
            <w:r w:rsidRPr="00D373AB">
              <w:rPr>
                <w:sz w:val="24"/>
                <w:szCs w:val="24"/>
                <w:lang w:val="fr-FR"/>
              </w:rPr>
              <w:t xml:space="preserve"> </w:t>
            </w:r>
            <w:r w:rsidRPr="00D373AB">
              <w:rPr>
                <w:sz w:val="24"/>
                <w:szCs w:val="24"/>
                <w:lang w:val="ro-RO" w:eastAsia="en-US"/>
              </w:rPr>
              <w:t xml:space="preserve">sepsisul neonatal, sindromul detresei respiratorii. </w:t>
            </w:r>
          </w:p>
          <w:p w14:paraId="6FD24FE0" w14:textId="77777777" w:rsidR="00626FED" w:rsidRPr="00D373AB" w:rsidRDefault="00626FED">
            <w:pPr>
              <w:pStyle w:val="z1Char"/>
              <w:numPr>
                <w:ilvl w:val="0"/>
                <w:numId w:val="4"/>
              </w:numPr>
              <w:tabs>
                <w:tab w:val="clear" w:pos="720"/>
                <w:tab w:val="left" w:pos="170"/>
                <w:tab w:val="num" w:pos="444"/>
                <w:tab w:val="left" w:pos="4899"/>
                <w:tab w:val="left" w:pos="5109"/>
                <w:tab w:val="left" w:pos="6549"/>
              </w:tabs>
              <w:ind w:left="23" w:right="-91" w:hanging="136"/>
              <w:rPr>
                <w:sz w:val="24"/>
                <w:szCs w:val="24"/>
                <w:lang w:val="ro-RO" w:eastAsia="en-US"/>
              </w:rPr>
            </w:pPr>
            <w:r w:rsidRPr="00D373AB">
              <w:rPr>
                <w:sz w:val="24"/>
                <w:szCs w:val="24"/>
                <w:lang w:val="ro-RO"/>
              </w:rPr>
              <w:t xml:space="preserve">Să </w:t>
            </w:r>
            <w:proofErr w:type="spellStart"/>
            <w:r w:rsidRPr="00D373AB">
              <w:rPr>
                <w:sz w:val="24"/>
                <w:szCs w:val="24"/>
                <w:lang w:val="fr-FR"/>
              </w:rPr>
              <w:t>cunoască</w:t>
            </w:r>
            <w:proofErr w:type="spellEnd"/>
            <w:r w:rsidRPr="00D373AB">
              <w:rPr>
                <w:sz w:val="24"/>
                <w:szCs w:val="24"/>
                <w:lang w:val="fr-FR"/>
              </w:rPr>
              <w:t xml:space="preserve"> </w:t>
            </w:r>
            <w:proofErr w:type="spellStart"/>
            <w:r w:rsidRPr="00D373AB">
              <w:rPr>
                <w:sz w:val="24"/>
                <w:szCs w:val="24"/>
                <w:lang w:val="fr-FR"/>
              </w:rPr>
              <w:t>şi</w:t>
            </w:r>
            <w:proofErr w:type="spellEnd"/>
            <w:r w:rsidRPr="00D373AB">
              <w:rPr>
                <w:sz w:val="24"/>
                <w:szCs w:val="24"/>
                <w:lang w:val="fr-FR"/>
              </w:rPr>
              <w:t xml:space="preserve"> </w:t>
            </w:r>
            <w:proofErr w:type="spellStart"/>
            <w:r w:rsidRPr="00D373AB">
              <w:rPr>
                <w:sz w:val="24"/>
                <w:szCs w:val="24"/>
                <w:lang w:val="fr-FR"/>
              </w:rPr>
              <w:t>să</w:t>
            </w:r>
            <w:proofErr w:type="spellEnd"/>
            <w:r w:rsidRPr="00D373AB">
              <w:rPr>
                <w:sz w:val="24"/>
                <w:szCs w:val="24"/>
                <w:lang w:val="fr-FR"/>
              </w:rPr>
              <w:t xml:space="preserve"> </w:t>
            </w:r>
            <w:proofErr w:type="spellStart"/>
            <w:r w:rsidRPr="00D373AB">
              <w:rPr>
                <w:sz w:val="24"/>
                <w:szCs w:val="24"/>
                <w:lang w:val="fr-FR"/>
              </w:rPr>
              <w:t>aplice</w:t>
            </w:r>
            <w:proofErr w:type="spellEnd"/>
            <w:r w:rsidRPr="00D373AB">
              <w:rPr>
                <w:sz w:val="24"/>
                <w:szCs w:val="24"/>
                <w:lang w:val="fr-FR"/>
              </w:rPr>
              <w:t xml:space="preserve"> </w:t>
            </w:r>
            <w:proofErr w:type="spellStart"/>
            <w:r w:rsidRPr="00D373AB">
              <w:rPr>
                <w:sz w:val="24"/>
                <w:szCs w:val="24"/>
                <w:lang w:val="fr-FR"/>
              </w:rPr>
              <w:t>metodele</w:t>
            </w:r>
            <w:proofErr w:type="spellEnd"/>
            <w:r w:rsidRPr="00D373AB">
              <w:rPr>
                <w:sz w:val="24"/>
                <w:szCs w:val="24"/>
                <w:lang w:val="fr-FR"/>
              </w:rPr>
              <w:t xml:space="preserve"> de </w:t>
            </w:r>
            <w:r w:rsidRPr="00D373AB">
              <w:rPr>
                <w:sz w:val="24"/>
                <w:szCs w:val="24"/>
                <w:lang w:val="ro-RO" w:eastAsia="en-US"/>
              </w:rPr>
              <w:t>resuscitare neonatală.</w:t>
            </w:r>
          </w:p>
          <w:p w14:paraId="724F2F5F" w14:textId="77777777" w:rsidR="00626FED" w:rsidRPr="00D373AB" w:rsidRDefault="00626FED">
            <w:pPr>
              <w:pStyle w:val="z1Char"/>
              <w:numPr>
                <w:ilvl w:val="0"/>
                <w:numId w:val="4"/>
              </w:numPr>
              <w:tabs>
                <w:tab w:val="clear" w:pos="720"/>
                <w:tab w:val="left" w:pos="170"/>
                <w:tab w:val="num" w:pos="444"/>
                <w:tab w:val="left" w:pos="4899"/>
                <w:tab w:val="left" w:pos="5109"/>
                <w:tab w:val="left" w:pos="6549"/>
              </w:tabs>
              <w:ind w:left="23" w:right="-91" w:hanging="136"/>
              <w:rPr>
                <w:sz w:val="24"/>
                <w:szCs w:val="24"/>
                <w:lang w:val="ro-RO" w:eastAsia="en-US"/>
              </w:rPr>
            </w:pPr>
            <w:r w:rsidRPr="00D373AB">
              <w:rPr>
                <w:sz w:val="24"/>
                <w:szCs w:val="24"/>
                <w:lang w:val="ro-RO" w:eastAsia="en-US"/>
              </w:rPr>
              <w:t>Să demonstreze abilităţi de analiză şi sistematizare a cunoştinţelor în neonatologie</w:t>
            </w:r>
          </w:p>
          <w:p w14:paraId="62D93809" w14:textId="77777777" w:rsidR="00626FED" w:rsidRPr="00D373AB" w:rsidRDefault="00626FED">
            <w:pPr>
              <w:pStyle w:val="z1Char"/>
              <w:numPr>
                <w:ilvl w:val="0"/>
                <w:numId w:val="4"/>
              </w:numPr>
              <w:tabs>
                <w:tab w:val="clear" w:pos="720"/>
                <w:tab w:val="left" w:pos="170"/>
                <w:tab w:val="num" w:pos="444"/>
                <w:tab w:val="left" w:pos="4899"/>
                <w:tab w:val="left" w:pos="5109"/>
                <w:tab w:val="left" w:pos="6549"/>
              </w:tabs>
              <w:ind w:left="23" w:right="-91" w:hanging="136"/>
              <w:rPr>
                <w:sz w:val="24"/>
                <w:szCs w:val="24"/>
                <w:lang w:val="ro-RO" w:eastAsia="en-US"/>
              </w:rPr>
            </w:pPr>
            <w:r w:rsidRPr="00D373AB">
              <w:rPr>
                <w:sz w:val="24"/>
                <w:szCs w:val="24"/>
                <w:lang w:val="ro-RO" w:eastAsia="en-US"/>
              </w:rPr>
              <w:t xml:space="preserve">Să aplice cunoştinţele acumulate la alte discipline </w:t>
            </w:r>
            <w:proofErr w:type="spellStart"/>
            <w:r>
              <w:rPr>
                <w:bCs/>
                <w:color w:val="222222"/>
                <w:sz w:val="24"/>
                <w:szCs w:val="24"/>
                <w:shd w:val="clear" w:color="auto" w:fill="FFFFFF"/>
                <w:lang w:val="en-US"/>
              </w:rPr>
              <w:t>î</w:t>
            </w:r>
            <w:r w:rsidRPr="00D373AB">
              <w:rPr>
                <w:bCs/>
                <w:color w:val="222222"/>
                <w:sz w:val="24"/>
                <w:szCs w:val="24"/>
                <w:shd w:val="clear" w:color="auto" w:fill="FFFFFF"/>
                <w:lang w:val="en-US"/>
              </w:rPr>
              <w:t>n</w:t>
            </w:r>
            <w:proofErr w:type="spellEnd"/>
            <w:r w:rsidRPr="00D373AB">
              <w:rPr>
                <w:bCs/>
                <w:color w:val="222222"/>
                <w:sz w:val="24"/>
                <w:szCs w:val="24"/>
                <w:shd w:val="clear" w:color="auto" w:fill="FFFFFF"/>
                <w:lang w:val="en-US"/>
              </w:rPr>
              <w:t xml:space="preserve"> </w:t>
            </w:r>
            <w:proofErr w:type="spellStart"/>
            <w:r w:rsidRPr="00D373AB">
              <w:rPr>
                <w:bCs/>
                <w:color w:val="222222"/>
                <w:sz w:val="24"/>
                <w:szCs w:val="24"/>
                <w:shd w:val="clear" w:color="auto" w:fill="FFFFFF"/>
                <w:lang w:val="en-US"/>
              </w:rPr>
              <w:t>abordarea</w:t>
            </w:r>
            <w:proofErr w:type="spellEnd"/>
            <w:r w:rsidRPr="00D373AB">
              <w:rPr>
                <w:bCs/>
                <w:color w:val="222222"/>
                <w:sz w:val="24"/>
                <w:szCs w:val="24"/>
                <w:shd w:val="clear" w:color="auto" w:fill="FFFFFF"/>
                <w:lang w:val="en-US"/>
              </w:rPr>
              <w:t xml:space="preserve"> </w:t>
            </w:r>
            <w:proofErr w:type="spellStart"/>
            <w:r w:rsidRPr="00D373AB">
              <w:rPr>
                <w:bCs/>
                <w:color w:val="222222"/>
                <w:sz w:val="24"/>
                <w:szCs w:val="24"/>
                <w:shd w:val="clear" w:color="auto" w:fill="FFFFFF"/>
                <w:lang w:val="en-US"/>
              </w:rPr>
              <w:t>clicico-diagnostic</w:t>
            </w:r>
            <w:r>
              <w:rPr>
                <w:bCs/>
                <w:color w:val="222222"/>
                <w:sz w:val="24"/>
                <w:szCs w:val="24"/>
                <w:shd w:val="clear" w:color="auto" w:fill="FFFFFF"/>
                <w:lang w:val="en-US"/>
              </w:rPr>
              <w:t>ă</w:t>
            </w:r>
            <w:proofErr w:type="spellEnd"/>
            <w:r w:rsidRPr="00D373AB">
              <w:rPr>
                <w:bCs/>
                <w:color w:val="222222"/>
                <w:sz w:val="24"/>
                <w:szCs w:val="24"/>
                <w:shd w:val="clear" w:color="auto" w:fill="FFFFFF"/>
                <w:lang w:val="en-US"/>
              </w:rPr>
              <w:t xml:space="preserve"> a </w:t>
            </w:r>
            <w:r w:rsidRPr="00D373AB">
              <w:rPr>
                <w:sz w:val="24"/>
                <w:szCs w:val="24"/>
                <w:lang w:val="ro-RO" w:eastAsia="en-US"/>
              </w:rPr>
              <w:t>nou-născutului sănătos și bolnav</w:t>
            </w:r>
            <w:r>
              <w:rPr>
                <w:sz w:val="24"/>
                <w:szCs w:val="24"/>
                <w:lang w:val="ro-RO" w:eastAsia="en-US"/>
              </w:rPr>
              <w:t>.</w:t>
            </w:r>
          </w:p>
          <w:p w14:paraId="42479A18" w14:textId="77777777" w:rsidR="00626FED" w:rsidRPr="00096E16" w:rsidRDefault="00626FED">
            <w:pPr>
              <w:pStyle w:val="z1Char"/>
              <w:numPr>
                <w:ilvl w:val="0"/>
                <w:numId w:val="4"/>
              </w:numPr>
              <w:tabs>
                <w:tab w:val="clear" w:pos="720"/>
                <w:tab w:val="left" w:pos="170"/>
                <w:tab w:val="num" w:pos="444"/>
                <w:tab w:val="left" w:pos="4899"/>
                <w:tab w:val="left" w:pos="5109"/>
                <w:tab w:val="left" w:pos="6549"/>
              </w:tabs>
              <w:ind w:left="23" w:right="-91" w:hanging="136"/>
              <w:rPr>
                <w:sz w:val="24"/>
                <w:szCs w:val="24"/>
                <w:lang w:val="ro-RO" w:eastAsia="en-US"/>
              </w:rPr>
            </w:pPr>
            <w:r w:rsidRPr="00D373AB">
              <w:rPr>
                <w:sz w:val="24"/>
                <w:szCs w:val="24"/>
                <w:lang w:val="ro-RO" w:eastAsia="en-US"/>
              </w:rPr>
              <w:t>Să formuleze concluzii</w:t>
            </w:r>
            <w:r>
              <w:rPr>
                <w:sz w:val="24"/>
                <w:szCs w:val="24"/>
                <w:lang w:val="ro-RO" w:eastAsia="en-US"/>
              </w:rPr>
              <w:t xml:space="preserve"> copilului </w:t>
            </w:r>
            <w:r w:rsidRPr="00D373AB">
              <w:rPr>
                <w:sz w:val="24"/>
                <w:szCs w:val="24"/>
                <w:lang w:val="ro-RO" w:eastAsia="en-US"/>
              </w:rPr>
              <w:t>nou-născut</w:t>
            </w:r>
            <w:r>
              <w:rPr>
                <w:sz w:val="24"/>
                <w:szCs w:val="24"/>
                <w:lang w:val="ro-RO" w:eastAsia="en-US"/>
              </w:rPr>
              <w:t>.</w:t>
            </w:r>
          </w:p>
        </w:tc>
        <w:tc>
          <w:tcPr>
            <w:tcW w:w="5610" w:type="dxa"/>
            <w:tcBorders>
              <w:top w:val="single" w:sz="4" w:space="0" w:color="auto"/>
              <w:left w:val="single" w:sz="4" w:space="0" w:color="auto"/>
              <w:bottom w:val="single" w:sz="4" w:space="0" w:color="auto"/>
              <w:right w:val="single" w:sz="4" w:space="0" w:color="auto"/>
            </w:tcBorders>
          </w:tcPr>
          <w:p w14:paraId="4FEF68FA" w14:textId="77777777" w:rsidR="00626FED" w:rsidRPr="00096E16" w:rsidRDefault="00626FED" w:rsidP="00F977A2">
            <w:pPr>
              <w:ind w:left="-115" w:right="-40"/>
              <w:jc w:val="both"/>
              <w:rPr>
                <w:lang w:val="ro-RO" w:eastAsia="en-US"/>
              </w:rPr>
            </w:pPr>
            <w:r w:rsidRPr="00096E16">
              <w:rPr>
                <w:lang w:val="ro-RO" w:eastAsia="en-US"/>
              </w:rPr>
              <w:t>Particularităţi anatomo-fiziologice ale nou-născutului la</w:t>
            </w:r>
          </w:p>
          <w:p w14:paraId="2E9B2BFE" w14:textId="77777777" w:rsidR="00626FED" w:rsidRPr="00096E16" w:rsidRDefault="00626FED" w:rsidP="00F977A2">
            <w:pPr>
              <w:ind w:left="-115" w:right="-40"/>
              <w:jc w:val="both"/>
              <w:rPr>
                <w:lang w:val="ro-RO" w:eastAsia="en-US"/>
              </w:rPr>
            </w:pPr>
            <w:r w:rsidRPr="00096E16">
              <w:rPr>
                <w:lang w:val="ro-RO" w:eastAsia="en-US"/>
              </w:rPr>
              <w:t xml:space="preserve"> termen, cu greutate mică la naştere (prematur, dismatur). </w:t>
            </w:r>
          </w:p>
          <w:p w14:paraId="11F37BB4" w14:textId="77777777" w:rsidR="00626FED" w:rsidRPr="00096E16" w:rsidRDefault="00626FED" w:rsidP="00F977A2">
            <w:pPr>
              <w:ind w:left="-115" w:right="-40"/>
              <w:jc w:val="both"/>
              <w:rPr>
                <w:lang w:val="ro-RO" w:eastAsia="en-US"/>
              </w:rPr>
            </w:pPr>
            <w:r w:rsidRPr="00096E16">
              <w:rPr>
                <w:lang w:val="ro-RO" w:eastAsia="en-US"/>
              </w:rPr>
              <w:t>Examinarea nou-născutului,  î</w:t>
            </w:r>
            <w:r w:rsidRPr="00096E16">
              <w:rPr>
                <w:bCs/>
                <w:iCs/>
                <w:lang w:val="ro-RO" w:eastAsia="en-US"/>
              </w:rPr>
              <w:t>ngrijirea nou-născutului sănătos şi cu diverse patologii, a</w:t>
            </w:r>
            <w:r w:rsidRPr="00096E16">
              <w:rPr>
                <w:lang w:val="ro-RO" w:eastAsia="en-US"/>
              </w:rPr>
              <w:t xml:space="preserve">limentaţia naturală a nou-născutului. </w:t>
            </w:r>
          </w:p>
          <w:p w14:paraId="44DD665B" w14:textId="77777777" w:rsidR="00626FED" w:rsidRPr="00096E16" w:rsidRDefault="00626FED" w:rsidP="00F977A2">
            <w:pPr>
              <w:ind w:left="-115" w:right="-40"/>
              <w:jc w:val="both"/>
              <w:rPr>
                <w:lang w:val="ro-RO" w:eastAsia="en-US"/>
              </w:rPr>
            </w:pPr>
            <w:r w:rsidRPr="00096E16">
              <w:rPr>
                <w:bCs/>
                <w:lang w:val="ro-RO" w:eastAsia="en-US"/>
              </w:rPr>
              <w:t>Stǎrile tranzitorii (fiziologice) caracteristice nou-nǎscutului</w:t>
            </w:r>
            <w:r w:rsidRPr="00096E16">
              <w:rPr>
                <w:lang w:val="ro-RO" w:eastAsia="en-US"/>
              </w:rPr>
              <w:t>.</w:t>
            </w:r>
          </w:p>
          <w:p w14:paraId="7CAC9336" w14:textId="77777777" w:rsidR="00626FED" w:rsidRPr="00096E16" w:rsidRDefault="00626FED" w:rsidP="00F977A2">
            <w:pPr>
              <w:ind w:left="-115" w:right="-40"/>
              <w:jc w:val="both"/>
              <w:rPr>
                <w:lang w:val="ro-RO" w:eastAsia="en-US"/>
              </w:rPr>
            </w:pPr>
            <w:r w:rsidRPr="00096E16">
              <w:rPr>
                <w:lang w:val="ro-RO" w:eastAsia="en-US"/>
              </w:rPr>
              <w:t>Icterele neonatale. Boala hemolitică a nou-născutului.</w:t>
            </w:r>
          </w:p>
          <w:p w14:paraId="03987CE0" w14:textId="77777777" w:rsidR="00626FED" w:rsidRPr="00096E16" w:rsidRDefault="00626FED" w:rsidP="00F977A2">
            <w:pPr>
              <w:ind w:left="-115" w:right="-40"/>
              <w:jc w:val="both"/>
              <w:rPr>
                <w:lang w:val="ro-RO" w:eastAsia="en-US"/>
              </w:rPr>
            </w:pPr>
            <w:r w:rsidRPr="00096E16">
              <w:rPr>
                <w:lang w:val="ro-RO" w:eastAsia="en-US"/>
              </w:rPr>
              <w:t xml:space="preserve">Nou-născutul prematur. Particularităţi anatomice şi funcţionale ale prematurului. Criteriile de apreciere a vârstei gestaţionale. Retardul creșterii intrauterine a fătului. </w:t>
            </w:r>
          </w:p>
          <w:p w14:paraId="0BFB5367" w14:textId="77777777" w:rsidR="00626FED" w:rsidRPr="00096E16" w:rsidRDefault="00626FED" w:rsidP="00F977A2">
            <w:pPr>
              <w:ind w:left="-115" w:right="-40"/>
              <w:jc w:val="both"/>
              <w:rPr>
                <w:lang w:val="ro-RO" w:eastAsia="en-US"/>
              </w:rPr>
            </w:pPr>
            <w:r w:rsidRPr="00096E16">
              <w:rPr>
                <w:lang w:val="ro-RO" w:eastAsia="en-US"/>
              </w:rPr>
              <w:t>Sepsisul la nou-născut. Sindromul detresei respiratorii. Resuscitarea neonatală.</w:t>
            </w:r>
            <w:r w:rsidRPr="00096E16">
              <w:rPr>
                <w:bCs/>
                <w:noProof/>
                <w:lang w:val="ro-RO" w:eastAsia="en-US"/>
              </w:rPr>
              <w:t xml:space="preserve"> </w:t>
            </w:r>
          </w:p>
        </w:tc>
      </w:tr>
      <w:tr w:rsidR="00626FED" w:rsidRPr="004A277B" w14:paraId="3510C6C1" w14:textId="77777777" w:rsidTr="00F977A2">
        <w:trPr>
          <w:trHeight w:val="247"/>
          <w:jc w:val="center"/>
        </w:trPr>
        <w:tc>
          <w:tcPr>
            <w:tcW w:w="10768" w:type="dxa"/>
            <w:gridSpan w:val="2"/>
            <w:tcBorders>
              <w:top w:val="single" w:sz="4" w:space="0" w:color="auto"/>
              <w:left w:val="single" w:sz="4" w:space="0" w:color="auto"/>
              <w:bottom w:val="single" w:sz="4" w:space="0" w:color="auto"/>
              <w:right w:val="single" w:sz="4" w:space="0" w:color="auto"/>
            </w:tcBorders>
          </w:tcPr>
          <w:p w14:paraId="02D80A53" w14:textId="77777777" w:rsidR="00626FED" w:rsidRPr="00096E16" w:rsidRDefault="00626FED" w:rsidP="00F977A2">
            <w:pPr>
              <w:tabs>
                <w:tab w:val="left" w:pos="170"/>
              </w:tabs>
              <w:rPr>
                <w:b/>
                <w:bCs/>
                <w:color w:val="000000"/>
                <w:spacing w:val="-4"/>
                <w:lang w:val="ro-RO"/>
              </w:rPr>
            </w:pPr>
            <w:r w:rsidRPr="00096E16">
              <w:rPr>
                <w:b/>
                <w:bCs/>
                <w:color w:val="000000"/>
                <w:spacing w:val="-4"/>
                <w:lang w:val="ro-RO"/>
              </w:rPr>
              <w:t>Tema (capitolul)   4. Patologia copilului de vârstă mică</w:t>
            </w:r>
          </w:p>
        </w:tc>
      </w:tr>
      <w:tr w:rsidR="00626FED" w:rsidRPr="00096E16" w14:paraId="4461B32E" w14:textId="77777777" w:rsidTr="00F977A2">
        <w:trPr>
          <w:trHeight w:val="349"/>
          <w:jc w:val="center"/>
        </w:trPr>
        <w:tc>
          <w:tcPr>
            <w:tcW w:w="5158" w:type="dxa"/>
            <w:tcBorders>
              <w:top w:val="single" w:sz="4" w:space="0" w:color="auto"/>
              <w:left w:val="single" w:sz="4" w:space="0" w:color="auto"/>
              <w:bottom w:val="single" w:sz="4" w:space="0" w:color="auto"/>
              <w:right w:val="single" w:sz="4" w:space="0" w:color="auto"/>
            </w:tcBorders>
          </w:tcPr>
          <w:p w14:paraId="5FA5A139" w14:textId="77777777" w:rsidR="00626FED" w:rsidRPr="00096E16" w:rsidRDefault="00626FED">
            <w:pPr>
              <w:pStyle w:val="af5"/>
              <w:numPr>
                <w:ilvl w:val="0"/>
                <w:numId w:val="19"/>
              </w:numPr>
              <w:autoSpaceDE w:val="0"/>
              <w:autoSpaceDN w:val="0"/>
              <w:adjustRightInd w:val="0"/>
              <w:ind w:left="19" w:right="-40" w:hanging="134"/>
              <w:jc w:val="both"/>
              <w:rPr>
                <w:lang w:val="ro-RO" w:eastAsia="en-US"/>
              </w:rPr>
            </w:pPr>
            <w:r w:rsidRPr="00096E16">
              <w:rPr>
                <w:lang w:val="ro-RO"/>
              </w:rPr>
              <w:t>Să</w:t>
            </w:r>
            <w:r w:rsidRPr="00096E16">
              <w:rPr>
                <w:lang w:val="fr-FR"/>
              </w:rPr>
              <w:t xml:space="preserve"> </w:t>
            </w:r>
            <w:proofErr w:type="spellStart"/>
            <w:r w:rsidRPr="00096E16">
              <w:rPr>
                <w:lang w:val="fr-FR"/>
              </w:rPr>
              <w:t>cunoască</w:t>
            </w:r>
            <w:proofErr w:type="spellEnd"/>
            <w:r w:rsidRPr="00096E16">
              <w:rPr>
                <w:lang w:val="fr-FR"/>
              </w:rPr>
              <w:t xml:space="preserve"> p</w:t>
            </w:r>
            <w:r w:rsidRPr="00096E16">
              <w:rPr>
                <w:lang w:val="ro-RO" w:eastAsia="en-US"/>
              </w:rPr>
              <w:t xml:space="preserve">articularităţile anatomo-fiziologice, metodele de examinare clinică ale sistemului nervos la copii; simptoamele şi sindroamele de afectare în neuropediatrie.   </w:t>
            </w:r>
          </w:p>
          <w:p w14:paraId="7026E0A5" w14:textId="77777777" w:rsidR="00626FED" w:rsidRPr="00096E16" w:rsidRDefault="00626FED">
            <w:pPr>
              <w:pStyle w:val="af5"/>
              <w:numPr>
                <w:ilvl w:val="0"/>
                <w:numId w:val="19"/>
              </w:numPr>
              <w:autoSpaceDE w:val="0"/>
              <w:autoSpaceDN w:val="0"/>
              <w:adjustRightInd w:val="0"/>
              <w:ind w:left="19" w:right="-40" w:hanging="134"/>
              <w:jc w:val="both"/>
              <w:rPr>
                <w:lang w:val="ro-RO" w:eastAsia="en-US"/>
              </w:rPr>
            </w:pPr>
            <w:r w:rsidRPr="00096E16">
              <w:rPr>
                <w:lang w:val="ro-RO"/>
              </w:rPr>
              <w:t>Să</w:t>
            </w:r>
            <w:r w:rsidRPr="00096E16">
              <w:rPr>
                <w:lang w:val="fr-FR"/>
              </w:rPr>
              <w:t xml:space="preserve"> </w:t>
            </w:r>
            <w:proofErr w:type="spellStart"/>
            <w:r w:rsidRPr="00096E16">
              <w:rPr>
                <w:lang w:val="fr-FR"/>
              </w:rPr>
              <w:t>cunoască</w:t>
            </w:r>
            <w:proofErr w:type="spellEnd"/>
            <w:r w:rsidRPr="00096E16">
              <w:rPr>
                <w:lang w:val="fr-FR"/>
              </w:rPr>
              <w:t xml:space="preserve"> p</w:t>
            </w:r>
            <w:r w:rsidRPr="00096E16">
              <w:rPr>
                <w:lang w:val="ro-RO" w:eastAsia="en-US"/>
              </w:rPr>
              <w:t>articularităţile febrei şi sindromul hipertermic la copii. Convulsiile febrile la copii.</w:t>
            </w:r>
          </w:p>
          <w:p w14:paraId="1E850B16" w14:textId="77777777" w:rsidR="00626FED" w:rsidRPr="00096E16" w:rsidRDefault="00626FED">
            <w:pPr>
              <w:pStyle w:val="af5"/>
              <w:numPr>
                <w:ilvl w:val="0"/>
                <w:numId w:val="19"/>
              </w:numPr>
              <w:ind w:left="19" w:hanging="134"/>
              <w:jc w:val="both"/>
              <w:rPr>
                <w:lang w:val="ro-RO" w:eastAsia="en-US"/>
              </w:rPr>
            </w:pPr>
            <w:r w:rsidRPr="00096E16">
              <w:rPr>
                <w:lang w:val="ro-RO"/>
              </w:rPr>
              <w:t>Să</w:t>
            </w:r>
            <w:r w:rsidRPr="00096E16">
              <w:rPr>
                <w:lang w:val="fr-FR"/>
              </w:rPr>
              <w:t xml:space="preserve"> </w:t>
            </w:r>
            <w:proofErr w:type="spellStart"/>
            <w:r w:rsidRPr="00096E16">
              <w:rPr>
                <w:lang w:val="fr-FR"/>
              </w:rPr>
              <w:t>cunoască</w:t>
            </w:r>
            <w:proofErr w:type="spellEnd"/>
            <w:r w:rsidRPr="00096E16">
              <w:rPr>
                <w:lang w:val="fr-FR"/>
              </w:rPr>
              <w:t xml:space="preserve"> m</w:t>
            </w:r>
            <w:r w:rsidRPr="00096E16">
              <w:rPr>
                <w:lang w:val="ro-RO" w:eastAsia="en-US"/>
              </w:rPr>
              <w:t xml:space="preserve">etabolismul vit.D, Ca şi P. Rahitismul carenţial la copii.   Spasmofilia. Hipervitaminoza D.  </w:t>
            </w:r>
          </w:p>
          <w:p w14:paraId="71070941" w14:textId="77777777" w:rsidR="00626FED" w:rsidRPr="00096E16" w:rsidRDefault="00626FED">
            <w:pPr>
              <w:pStyle w:val="af7"/>
              <w:numPr>
                <w:ilvl w:val="0"/>
                <w:numId w:val="19"/>
              </w:numPr>
              <w:spacing w:before="0" w:beforeAutospacing="0" w:after="0" w:afterAutospacing="0"/>
              <w:ind w:left="19" w:hanging="134"/>
              <w:jc w:val="both"/>
              <w:rPr>
                <w:lang w:eastAsia="en-US"/>
              </w:rPr>
            </w:pPr>
            <w:r w:rsidRPr="00096E16">
              <w:t>Să</w:t>
            </w:r>
            <w:r w:rsidRPr="00096E16">
              <w:rPr>
                <w:lang w:val="fr-FR"/>
              </w:rPr>
              <w:t xml:space="preserve"> </w:t>
            </w:r>
            <w:proofErr w:type="spellStart"/>
            <w:r w:rsidRPr="00096E16">
              <w:rPr>
                <w:lang w:val="fr-FR"/>
              </w:rPr>
              <w:t>cunoască</w:t>
            </w:r>
            <w:proofErr w:type="spellEnd"/>
            <w:r w:rsidRPr="00096E16">
              <w:rPr>
                <w:lang w:val="fr-FR"/>
              </w:rPr>
              <w:t xml:space="preserve"> s</w:t>
            </w:r>
            <w:r w:rsidRPr="00096E16">
              <w:rPr>
                <w:lang w:eastAsia="en-US"/>
              </w:rPr>
              <w:t xml:space="preserve">istemul  ganglionar limfatic, principalele tipuri de adenopatii la copii.  </w:t>
            </w:r>
          </w:p>
          <w:p w14:paraId="35FB00A5" w14:textId="77777777" w:rsidR="00626FED" w:rsidRPr="00096E16" w:rsidRDefault="00626FED">
            <w:pPr>
              <w:pStyle w:val="af7"/>
              <w:numPr>
                <w:ilvl w:val="0"/>
                <w:numId w:val="19"/>
              </w:numPr>
              <w:spacing w:before="0" w:beforeAutospacing="0" w:after="0" w:afterAutospacing="0"/>
              <w:ind w:left="19" w:hanging="134"/>
              <w:jc w:val="both"/>
              <w:rPr>
                <w:lang w:eastAsia="en-US"/>
              </w:rPr>
            </w:pPr>
            <w:r w:rsidRPr="00096E16">
              <w:t>Să</w:t>
            </w:r>
            <w:r w:rsidRPr="00096E16">
              <w:rPr>
                <w:lang w:val="fr-FR"/>
              </w:rPr>
              <w:t xml:space="preserve"> </w:t>
            </w:r>
            <w:proofErr w:type="spellStart"/>
            <w:r w:rsidRPr="00096E16">
              <w:rPr>
                <w:lang w:val="fr-FR"/>
              </w:rPr>
              <w:t>cunoască</w:t>
            </w:r>
            <w:proofErr w:type="spellEnd"/>
            <w:r w:rsidRPr="00096E16">
              <w:rPr>
                <w:lang w:val="fr-FR"/>
              </w:rPr>
              <w:t xml:space="preserve"> p</w:t>
            </w:r>
            <w:r w:rsidRPr="00096E16">
              <w:rPr>
                <w:lang w:eastAsia="en-US"/>
              </w:rPr>
              <w:t>articularităţile anatomo-fiziologice ale sistemului imun la copii, imunodefriciențele primare și secundare la copii.</w:t>
            </w:r>
          </w:p>
          <w:p w14:paraId="7954817F" w14:textId="77777777" w:rsidR="00626FED" w:rsidRPr="00096E16" w:rsidRDefault="00626FED">
            <w:pPr>
              <w:pStyle w:val="z1Char"/>
              <w:numPr>
                <w:ilvl w:val="0"/>
                <w:numId w:val="19"/>
              </w:numPr>
              <w:tabs>
                <w:tab w:val="left" w:pos="170"/>
              </w:tabs>
              <w:ind w:left="19" w:hanging="134"/>
              <w:rPr>
                <w:spacing w:val="-4"/>
                <w:sz w:val="24"/>
                <w:szCs w:val="24"/>
                <w:lang w:val="ro-RO"/>
              </w:rPr>
            </w:pPr>
            <w:r w:rsidRPr="00096E16">
              <w:rPr>
                <w:sz w:val="24"/>
                <w:szCs w:val="24"/>
                <w:lang w:val="ro-RO"/>
              </w:rPr>
              <w:t>Să</w:t>
            </w:r>
            <w:r w:rsidRPr="00096E16">
              <w:rPr>
                <w:sz w:val="24"/>
                <w:szCs w:val="24"/>
                <w:lang w:val="fr-FR"/>
              </w:rPr>
              <w:t xml:space="preserve"> </w:t>
            </w:r>
            <w:proofErr w:type="spellStart"/>
            <w:r w:rsidRPr="00096E16">
              <w:rPr>
                <w:sz w:val="24"/>
                <w:szCs w:val="24"/>
                <w:lang w:val="fr-FR"/>
              </w:rPr>
              <w:t>cunoască</w:t>
            </w:r>
            <w:proofErr w:type="spellEnd"/>
            <w:r w:rsidRPr="00096E16">
              <w:rPr>
                <w:sz w:val="24"/>
                <w:szCs w:val="24"/>
                <w:lang w:val="fr-FR"/>
              </w:rPr>
              <w:t xml:space="preserve"> d</w:t>
            </w:r>
            <w:r w:rsidRPr="00096E16">
              <w:rPr>
                <w:sz w:val="24"/>
                <w:szCs w:val="24"/>
                <w:lang w:val="ro-RO" w:eastAsia="en-US"/>
              </w:rPr>
              <w:t>ereglările cronice ale nutriţiei la copii: malnutriţia, obezitatea la copil.</w:t>
            </w:r>
          </w:p>
          <w:p w14:paraId="39F8D0E2" w14:textId="77777777" w:rsidR="00626FED" w:rsidRPr="00096E16" w:rsidRDefault="00626FED">
            <w:pPr>
              <w:pStyle w:val="z1Char"/>
              <w:numPr>
                <w:ilvl w:val="0"/>
                <w:numId w:val="19"/>
              </w:numPr>
              <w:tabs>
                <w:tab w:val="left" w:pos="170"/>
              </w:tabs>
              <w:ind w:left="19" w:hanging="134"/>
              <w:rPr>
                <w:spacing w:val="-4"/>
                <w:sz w:val="24"/>
                <w:szCs w:val="24"/>
                <w:lang w:val="ro-RO"/>
              </w:rPr>
            </w:pPr>
            <w:r w:rsidRPr="00096E16">
              <w:rPr>
                <w:sz w:val="24"/>
                <w:szCs w:val="24"/>
                <w:lang w:val="ro-RO"/>
              </w:rPr>
              <w:t>Să aprecieze statusul nutriţional al copilului, să prescrie raţia alimentară corectă la copil cu malnutriţie, obezitate.</w:t>
            </w:r>
          </w:p>
        </w:tc>
        <w:tc>
          <w:tcPr>
            <w:tcW w:w="5610" w:type="dxa"/>
            <w:tcBorders>
              <w:top w:val="single" w:sz="4" w:space="0" w:color="auto"/>
              <w:left w:val="single" w:sz="4" w:space="0" w:color="auto"/>
              <w:bottom w:val="single" w:sz="4" w:space="0" w:color="auto"/>
              <w:right w:val="single" w:sz="4" w:space="0" w:color="auto"/>
            </w:tcBorders>
          </w:tcPr>
          <w:p w14:paraId="19724FBC" w14:textId="77777777" w:rsidR="00626FED" w:rsidRPr="00096E16" w:rsidRDefault="00626FED" w:rsidP="00F977A2">
            <w:pPr>
              <w:autoSpaceDE w:val="0"/>
              <w:autoSpaceDN w:val="0"/>
              <w:adjustRightInd w:val="0"/>
              <w:ind w:left="-108" w:right="-69"/>
              <w:jc w:val="both"/>
              <w:rPr>
                <w:lang w:val="ro-RO" w:eastAsia="en-US"/>
              </w:rPr>
            </w:pPr>
            <w:r w:rsidRPr="00096E16">
              <w:rPr>
                <w:lang w:val="ro-RO" w:eastAsia="en-US"/>
              </w:rPr>
              <w:t>Particularităţile examenului clinic la sugar şi copil mic.</w:t>
            </w:r>
          </w:p>
          <w:p w14:paraId="5169ACC6" w14:textId="77777777" w:rsidR="00626FED" w:rsidRPr="00096E16" w:rsidRDefault="00626FED" w:rsidP="00F977A2">
            <w:pPr>
              <w:autoSpaceDE w:val="0"/>
              <w:autoSpaceDN w:val="0"/>
              <w:adjustRightInd w:val="0"/>
              <w:ind w:left="-108" w:right="-69"/>
              <w:jc w:val="both"/>
              <w:rPr>
                <w:lang w:val="ro-RO" w:eastAsia="en-US"/>
              </w:rPr>
            </w:pPr>
            <w:r w:rsidRPr="00096E16">
              <w:rPr>
                <w:lang w:val="ro-RO" w:eastAsia="en-US"/>
              </w:rPr>
              <w:t>Particularităţile anatomo-fiziologice, metodele de examinare clinică şi complementare ale sistemului nervos la copii. Simptoamele şi sindroamele de afectare. Febra şi sindromul hipertermic la copii. Convulsiile febrile la copii.</w:t>
            </w:r>
          </w:p>
          <w:p w14:paraId="5E15FAB9" w14:textId="77777777" w:rsidR="00626FED" w:rsidRPr="00096E16" w:rsidRDefault="00626FED" w:rsidP="00F977A2">
            <w:pPr>
              <w:autoSpaceDE w:val="0"/>
              <w:autoSpaceDN w:val="0"/>
              <w:adjustRightInd w:val="0"/>
              <w:ind w:left="-108" w:right="-69"/>
              <w:jc w:val="both"/>
              <w:rPr>
                <w:lang w:val="ro-RO" w:eastAsia="en-US"/>
              </w:rPr>
            </w:pPr>
            <w:r w:rsidRPr="00096E16">
              <w:rPr>
                <w:lang w:val="ro-RO" w:eastAsia="en-US"/>
              </w:rPr>
              <w:t xml:space="preserve">Rahitismul carenţial la copii.   Metabolismul vit.D, Ca şi P. Spasmofilia. Hipervitaminoza D.  </w:t>
            </w:r>
          </w:p>
          <w:p w14:paraId="0C408066" w14:textId="77777777" w:rsidR="00626FED" w:rsidRPr="00096E16" w:rsidRDefault="00626FED" w:rsidP="00F977A2">
            <w:pPr>
              <w:autoSpaceDE w:val="0"/>
              <w:autoSpaceDN w:val="0"/>
              <w:adjustRightInd w:val="0"/>
              <w:ind w:left="-108" w:right="-69"/>
              <w:jc w:val="both"/>
              <w:rPr>
                <w:lang w:val="en-US" w:eastAsia="en-US"/>
              </w:rPr>
            </w:pPr>
            <w:proofErr w:type="spellStart"/>
            <w:r w:rsidRPr="00096E16">
              <w:rPr>
                <w:lang w:val="en-US" w:eastAsia="en-US"/>
              </w:rPr>
              <w:t>Particularităţile</w:t>
            </w:r>
            <w:proofErr w:type="spellEnd"/>
            <w:r w:rsidRPr="00096E16">
              <w:rPr>
                <w:lang w:val="en-US" w:eastAsia="en-US"/>
              </w:rPr>
              <w:t xml:space="preserve"> </w:t>
            </w:r>
            <w:proofErr w:type="spellStart"/>
            <w:r w:rsidRPr="00096E16">
              <w:rPr>
                <w:lang w:val="en-US" w:eastAsia="en-US"/>
              </w:rPr>
              <w:t>anatomo</w:t>
            </w:r>
            <w:proofErr w:type="spellEnd"/>
            <w:r w:rsidRPr="00096E16">
              <w:rPr>
                <w:lang w:val="en-US" w:eastAsia="en-US"/>
              </w:rPr>
              <w:t xml:space="preserve"> – </w:t>
            </w:r>
            <w:proofErr w:type="spellStart"/>
            <w:r w:rsidRPr="00096E16">
              <w:rPr>
                <w:lang w:val="en-US" w:eastAsia="en-US"/>
              </w:rPr>
              <w:t>fiziologice</w:t>
            </w:r>
            <w:proofErr w:type="spellEnd"/>
            <w:r w:rsidRPr="00096E16">
              <w:rPr>
                <w:lang w:val="en-US" w:eastAsia="en-US"/>
              </w:rPr>
              <w:t xml:space="preserve"> ale </w:t>
            </w:r>
            <w:proofErr w:type="spellStart"/>
            <w:r w:rsidRPr="00096E16">
              <w:rPr>
                <w:bCs/>
                <w:lang w:val="en-US" w:eastAsia="en-US"/>
              </w:rPr>
              <w:t>tegumentelor</w:t>
            </w:r>
            <w:proofErr w:type="spellEnd"/>
            <w:r w:rsidRPr="00096E16">
              <w:rPr>
                <w:bCs/>
                <w:lang w:val="en-US" w:eastAsia="en-US"/>
              </w:rPr>
              <w:t xml:space="preserve">, </w:t>
            </w:r>
            <w:proofErr w:type="spellStart"/>
            <w:r w:rsidRPr="00096E16">
              <w:rPr>
                <w:bCs/>
                <w:lang w:val="en-US" w:eastAsia="en-US"/>
              </w:rPr>
              <w:t>mucoaselor</w:t>
            </w:r>
            <w:proofErr w:type="spellEnd"/>
            <w:r w:rsidRPr="00096E16">
              <w:rPr>
                <w:bCs/>
                <w:lang w:val="en-US" w:eastAsia="en-US"/>
              </w:rPr>
              <w:t xml:space="preserve"> </w:t>
            </w:r>
            <w:proofErr w:type="spellStart"/>
            <w:r w:rsidRPr="00096E16">
              <w:rPr>
                <w:bCs/>
                <w:lang w:val="en-US" w:eastAsia="en-US"/>
              </w:rPr>
              <w:t>şi</w:t>
            </w:r>
            <w:proofErr w:type="spellEnd"/>
            <w:r w:rsidRPr="00096E16">
              <w:rPr>
                <w:bCs/>
                <w:lang w:val="en-US" w:eastAsia="en-US"/>
              </w:rPr>
              <w:t xml:space="preserve"> </w:t>
            </w:r>
            <w:proofErr w:type="spellStart"/>
            <w:r w:rsidRPr="00096E16">
              <w:rPr>
                <w:bCs/>
                <w:lang w:val="en-US" w:eastAsia="en-US"/>
              </w:rPr>
              <w:t>fanerelor</w:t>
            </w:r>
            <w:proofErr w:type="spellEnd"/>
            <w:r w:rsidRPr="00096E16">
              <w:rPr>
                <w:bCs/>
                <w:lang w:val="en-US" w:eastAsia="en-US"/>
              </w:rPr>
              <w:t xml:space="preserve">, </w:t>
            </w:r>
            <w:proofErr w:type="spellStart"/>
            <w:r w:rsidRPr="00096E16">
              <w:rPr>
                <w:bCs/>
                <w:lang w:val="en-US" w:eastAsia="en-US"/>
              </w:rPr>
              <w:t>ţesutului</w:t>
            </w:r>
            <w:proofErr w:type="spellEnd"/>
            <w:r w:rsidRPr="00096E16">
              <w:rPr>
                <w:bCs/>
                <w:lang w:val="en-US" w:eastAsia="en-US"/>
              </w:rPr>
              <w:t xml:space="preserve"> </w:t>
            </w:r>
            <w:proofErr w:type="spellStart"/>
            <w:r w:rsidRPr="00096E16">
              <w:rPr>
                <w:bCs/>
                <w:lang w:val="en-US" w:eastAsia="en-US"/>
              </w:rPr>
              <w:t>adipos</w:t>
            </w:r>
            <w:proofErr w:type="spellEnd"/>
            <w:r w:rsidRPr="00096E16">
              <w:rPr>
                <w:bCs/>
                <w:lang w:val="en-US" w:eastAsia="en-US"/>
              </w:rPr>
              <w:t xml:space="preserve"> </w:t>
            </w:r>
            <w:proofErr w:type="spellStart"/>
            <w:r w:rsidRPr="00096E16">
              <w:rPr>
                <w:bCs/>
                <w:lang w:val="en-US" w:eastAsia="en-US"/>
              </w:rPr>
              <w:t>subcutanat</w:t>
            </w:r>
            <w:proofErr w:type="spellEnd"/>
            <w:r w:rsidRPr="00096E16">
              <w:rPr>
                <w:bCs/>
                <w:lang w:val="en-US" w:eastAsia="en-US"/>
              </w:rPr>
              <w:t xml:space="preserve"> la </w:t>
            </w:r>
            <w:proofErr w:type="spellStart"/>
            <w:r w:rsidRPr="00096E16">
              <w:rPr>
                <w:bCs/>
                <w:lang w:val="en-US" w:eastAsia="en-US"/>
              </w:rPr>
              <w:t>copii</w:t>
            </w:r>
            <w:proofErr w:type="spellEnd"/>
            <w:r w:rsidRPr="00096E16">
              <w:rPr>
                <w:bCs/>
                <w:lang w:val="en-US" w:eastAsia="en-US"/>
              </w:rPr>
              <w:t xml:space="preserve"> conform </w:t>
            </w:r>
            <w:proofErr w:type="spellStart"/>
            <w:r w:rsidRPr="00096E16">
              <w:rPr>
                <w:bCs/>
                <w:lang w:val="en-US" w:eastAsia="en-US"/>
              </w:rPr>
              <w:t>vârstei</w:t>
            </w:r>
            <w:proofErr w:type="spellEnd"/>
            <w:r w:rsidRPr="00096E16">
              <w:rPr>
                <w:lang w:val="en-US" w:eastAsia="en-US"/>
              </w:rPr>
              <w:t xml:space="preserve">.  </w:t>
            </w:r>
            <w:proofErr w:type="spellStart"/>
            <w:r w:rsidRPr="00096E16">
              <w:rPr>
                <w:lang w:val="en-US" w:eastAsia="en-US"/>
              </w:rPr>
              <w:t>Sistemul</w:t>
            </w:r>
            <w:proofErr w:type="spellEnd"/>
            <w:r w:rsidRPr="00096E16">
              <w:rPr>
                <w:lang w:val="en-US" w:eastAsia="en-US"/>
              </w:rPr>
              <w:t xml:space="preserve"> </w:t>
            </w:r>
            <w:proofErr w:type="spellStart"/>
            <w:r w:rsidRPr="00096E16">
              <w:rPr>
                <w:lang w:val="en-US" w:eastAsia="en-US"/>
              </w:rPr>
              <w:t>ganglionar</w:t>
            </w:r>
            <w:proofErr w:type="spellEnd"/>
            <w:r w:rsidRPr="00096E16">
              <w:rPr>
                <w:lang w:val="en-US" w:eastAsia="en-US"/>
              </w:rPr>
              <w:t xml:space="preserve"> </w:t>
            </w:r>
            <w:proofErr w:type="spellStart"/>
            <w:r w:rsidRPr="00096E16">
              <w:rPr>
                <w:lang w:val="en-US" w:eastAsia="en-US"/>
              </w:rPr>
              <w:t>limfatic</w:t>
            </w:r>
            <w:proofErr w:type="spellEnd"/>
            <w:r w:rsidRPr="00096E16">
              <w:rPr>
                <w:lang w:val="ro-RO" w:eastAsia="en-US"/>
              </w:rPr>
              <w:t xml:space="preserve"> </w:t>
            </w:r>
            <w:proofErr w:type="spellStart"/>
            <w:r w:rsidRPr="00096E16">
              <w:rPr>
                <w:lang w:val="en-US" w:eastAsia="en-US"/>
              </w:rPr>
              <w:t>şi</w:t>
            </w:r>
            <w:proofErr w:type="spellEnd"/>
            <w:r w:rsidRPr="00096E16">
              <w:rPr>
                <w:lang w:val="en-US" w:eastAsia="en-US"/>
              </w:rPr>
              <w:t xml:space="preserve"> </w:t>
            </w:r>
            <w:proofErr w:type="spellStart"/>
            <w:r w:rsidRPr="00096E16">
              <w:rPr>
                <w:lang w:val="en-US" w:eastAsia="en-US"/>
              </w:rPr>
              <w:t>principalele</w:t>
            </w:r>
            <w:proofErr w:type="spellEnd"/>
            <w:r w:rsidRPr="00096E16">
              <w:rPr>
                <w:lang w:val="en-US" w:eastAsia="en-US"/>
              </w:rPr>
              <w:t xml:space="preserve"> </w:t>
            </w:r>
            <w:proofErr w:type="spellStart"/>
            <w:r w:rsidRPr="00096E16">
              <w:rPr>
                <w:lang w:val="en-US" w:eastAsia="en-US"/>
              </w:rPr>
              <w:t>tipuri</w:t>
            </w:r>
            <w:proofErr w:type="spellEnd"/>
            <w:r w:rsidRPr="00096E16">
              <w:rPr>
                <w:lang w:val="en-US" w:eastAsia="en-US"/>
              </w:rPr>
              <w:t xml:space="preserve"> de </w:t>
            </w:r>
            <w:proofErr w:type="spellStart"/>
            <w:r w:rsidRPr="00096E16">
              <w:rPr>
                <w:lang w:val="en-US" w:eastAsia="en-US"/>
              </w:rPr>
              <w:t>adenopatii</w:t>
            </w:r>
            <w:proofErr w:type="spellEnd"/>
            <w:r w:rsidRPr="00096E16">
              <w:rPr>
                <w:lang w:val="en-US" w:eastAsia="en-US"/>
              </w:rPr>
              <w:t xml:space="preserve"> la </w:t>
            </w:r>
            <w:proofErr w:type="spellStart"/>
            <w:r w:rsidRPr="00096E16">
              <w:rPr>
                <w:lang w:val="en-US" w:eastAsia="en-US"/>
              </w:rPr>
              <w:t>copii</w:t>
            </w:r>
            <w:proofErr w:type="spellEnd"/>
            <w:r w:rsidRPr="00096E16">
              <w:rPr>
                <w:lang w:val="en-US" w:eastAsia="en-US"/>
              </w:rPr>
              <w:t xml:space="preserve">.  </w:t>
            </w:r>
          </w:p>
          <w:p w14:paraId="218A7FD4" w14:textId="77777777" w:rsidR="00626FED" w:rsidRPr="00096E16" w:rsidRDefault="00626FED" w:rsidP="00F977A2">
            <w:pPr>
              <w:autoSpaceDE w:val="0"/>
              <w:autoSpaceDN w:val="0"/>
              <w:adjustRightInd w:val="0"/>
              <w:ind w:left="-108" w:right="-69"/>
              <w:jc w:val="both"/>
              <w:rPr>
                <w:lang w:val="ro-RO" w:eastAsia="en-US"/>
              </w:rPr>
            </w:pPr>
            <w:proofErr w:type="spellStart"/>
            <w:r w:rsidRPr="00096E16">
              <w:rPr>
                <w:lang w:val="en-US" w:eastAsia="en-US"/>
              </w:rPr>
              <w:t>Particularităţile</w:t>
            </w:r>
            <w:proofErr w:type="spellEnd"/>
            <w:r w:rsidRPr="00096E16">
              <w:rPr>
                <w:lang w:val="en-US" w:eastAsia="en-US"/>
              </w:rPr>
              <w:t xml:space="preserve"> </w:t>
            </w:r>
            <w:proofErr w:type="spellStart"/>
            <w:r w:rsidRPr="00096E16">
              <w:rPr>
                <w:lang w:val="en-US" w:eastAsia="en-US"/>
              </w:rPr>
              <w:t>anatomo-fiziologice</w:t>
            </w:r>
            <w:proofErr w:type="spellEnd"/>
            <w:r w:rsidRPr="00096E16">
              <w:rPr>
                <w:lang w:val="en-US" w:eastAsia="en-US"/>
              </w:rPr>
              <w:t xml:space="preserve"> ale </w:t>
            </w:r>
            <w:proofErr w:type="spellStart"/>
            <w:r w:rsidRPr="00096E16">
              <w:rPr>
                <w:lang w:val="en-US" w:eastAsia="en-US"/>
              </w:rPr>
              <w:t>sistemului</w:t>
            </w:r>
            <w:proofErr w:type="spellEnd"/>
            <w:r w:rsidRPr="00096E16">
              <w:rPr>
                <w:lang w:val="en-US" w:eastAsia="en-US"/>
              </w:rPr>
              <w:t xml:space="preserve"> </w:t>
            </w:r>
            <w:proofErr w:type="spellStart"/>
            <w:r w:rsidRPr="00096E16">
              <w:rPr>
                <w:lang w:val="en-US" w:eastAsia="en-US"/>
              </w:rPr>
              <w:t>imun</w:t>
            </w:r>
            <w:proofErr w:type="spellEnd"/>
            <w:r w:rsidRPr="00096E16">
              <w:rPr>
                <w:lang w:val="en-US" w:eastAsia="en-US"/>
              </w:rPr>
              <w:t xml:space="preserve"> la </w:t>
            </w:r>
            <w:proofErr w:type="spellStart"/>
            <w:r w:rsidRPr="00096E16">
              <w:rPr>
                <w:lang w:val="en-US" w:eastAsia="en-US"/>
              </w:rPr>
              <w:t>copii</w:t>
            </w:r>
            <w:proofErr w:type="spellEnd"/>
            <w:r w:rsidRPr="00096E16">
              <w:rPr>
                <w:lang w:val="en-US" w:eastAsia="en-US"/>
              </w:rPr>
              <w:t xml:space="preserve">. </w:t>
            </w:r>
            <w:proofErr w:type="spellStart"/>
            <w:r w:rsidRPr="00096E16">
              <w:rPr>
                <w:lang w:val="en-US" w:eastAsia="en-US"/>
              </w:rPr>
              <w:t>Organele</w:t>
            </w:r>
            <w:proofErr w:type="spellEnd"/>
            <w:r w:rsidRPr="00096E16">
              <w:rPr>
                <w:lang w:val="en-US" w:eastAsia="en-US"/>
              </w:rPr>
              <w:t xml:space="preserve"> </w:t>
            </w:r>
            <w:proofErr w:type="spellStart"/>
            <w:r w:rsidRPr="00096E16">
              <w:rPr>
                <w:lang w:val="en-US" w:eastAsia="en-US"/>
              </w:rPr>
              <w:t>și</w:t>
            </w:r>
            <w:proofErr w:type="spellEnd"/>
            <w:r w:rsidRPr="00096E16">
              <w:rPr>
                <w:lang w:val="en-US" w:eastAsia="en-US"/>
              </w:rPr>
              <w:t xml:space="preserve"> </w:t>
            </w:r>
            <w:proofErr w:type="spellStart"/>
            <w:r w:rsidRPr="00096E16">
              <w:rPr>
                <w:lang w:val="en-US" w:eastAsia="en-US"/>
              </w:rPr>
              <w:t>funcţiile</w:t>
            </w:r>
            <w:proofErr w:type="spellEnd"/>
            <w:r w:rsidRPr="00096E16">
              <w:rPr>
                <w:lang w:val="en-US" w:eastAsia="en-US"/>
              </w:rPr>
              <w:t xml:space="preserve"> </w:t>
            </w:r>
            <w:proofErr w:type="spellStart"/>
            <w:r w:rsidRPr="00096E16">
              <w:rPr>
                <w:lang w:val="en-US" w:eastAsia="en-US"/>
              </w:rPr>
              <w:t>sistemului</w:t>
            </w:r>
            <w:proofErr w:type="spellEnd"/>
            <w:r w:rsidRPr="00096E16">
              <w:rPr>
                <w:lang w:val="en-US" w:eastAsia="en-US"/>
              </w:rPr>
              <w:t xml:space="preserve"> </w:t>
            </w:r>
            <w:proofErr w:type="spellStart"/>
            <w:r w:rsidRPr="00096E16">
              <w:rPr>
                <w:lang w:val="en-US" w:eastAsia="en-US"/>
              </w:rPr>
              <w:t>imun</w:t>
            </w:r>
            <w:proofErr w:type="spellEnd"/>
            <w:r w:rsidRPr="00096E16">
              <w:rPr>
                <w:lang w:val="en-US" w:eastAsia="en-US"/>
              </w:rPr>
              <w:t xml:space="preserve">. </w:t>
            </w:r>
            <w:proofErr w:type="spellStart"/>
            <w:r w:rsidRPr="00096E16">
              <w:rPr>
                <w:lang w:val="en-US" w:eastAsia="en-US"/>
              </w:rPr>
              <w:t>Metodele</w:t>
            </w:r>
            <w:proofErr w:type="spellEnd"/>
            <w:r w:rsidRPr="00096E16">
              <w:rPr>
                <w:lang w:val="en-US" w:eastAsia="en-US"/>
              </w:rPr>
              <w:t xml:space="preserve"> de </w:t>
            </w:r>
            <w:proofErr w:type="spellStart"/>
            <w:r w:rsidRPr="00096E16">
              <w:rPr>
                <w:lang w:val="en-US" w:eastAsia="en-US"/>
              </w:rPr>
              <w:t>examinare</w:t>
            </w:r>
            <w:proofErr w:type="spellEnd"/>
            <w:r w:rsidRPr="00096E16">
              <w:rPr>
                <w:lang w:val="en-US" w:eastAsia="en-US"/>
              </w:rPr>
              <w:t xml:space="preserve"> a </w:t>
            </w:r>
            <w:proofErr w:type="spellStart"/>
            <w:r w:rsidRPr="00096E16">
              <w:rPr>
                <w:lang w:val="en-US" w:eastAsia="en-US"/>
              </w:rPr>
              <w:t>sistemului</w:t>
            </w:r>
            <w:proofErr w:type="spellEnd"/>
            <w:r w:rsidRPr="00096E16">
              <w:rPr>
                <w:lang w:val="en-US" w:eastAsia="en-US"/>
              </w:rPr>
              <w:t xml:space="preserve"> </w:t>
            </w:r>
            <w:proofErr w:type="spellStart"/>
            <w:r w:rsidRPr="00096E16">
              <w:rPr>
                <w:lang w:val="en-US" w:eastAsia="en-US"/>
              </w:rPr>
              <w:t>imun</w:t>
            </w:r>
            <w:proofErr w:type="spellEnd"/>
            <w:r w:rsidRPr="00096E16">
              <w:rPr>
                <w:lang w:val="en-US" w:eastAsia="en-US"/>
              </w:rPr>
              <w:t xml:space="preserve"> la </w:t>
            </w:r>
            <w:proofErr w:type="spellStart"/>
            <w:r w:rsidRPr="00096E16">
              <w:rPr>
                <w:lang w:val="en-US" w:eastAsia="en-US"/>
              </w:rPr>
              <w:t>copii</w:t>
            </w:r>
            <w:proofErr w:type="spellEnd"/>
            <w:r w:rsidRPr="00096E16">
              <w:rPr>
                <w:lang w:val="en-US" w:eastAsia="en-US"/>
              </w:rPr>
              <w:t xml:space="preserve">. </w:t>
            </w:r>
            <w:proofErr w:type="spellStart"/>
            <w:r w:rsidRPr="00096E16">
              <w:rPr>
                <w:lang w:val="en-US" w:eastAsia="en-US"/>
              </w:rPr>
              <w:t>Semiologia</w:t>
            </w:r>
            <w:proofErr w:type="spellEnd"/>
            <w:r w:rsidRPr="00096E16">
              <w:rPr>
                <w:lang w:val="en-US" w:eastAsia="en-US"/>
              </w:rPr>
              <w:t xml:space="preserve"> </w:t>
            </w:r>
            <w:proofErr w:type="spellStart"/>
            <w:r w:rsidRPr="00096E16">
              <w:rPr>
                <w:lang w:val="en-US" w:eastAsia="en-US"/>
              </w:rPr>
              <w:t>afecţiunilor</w:t>
            </w:r>
            <w:proofErr w:type="spellEnd"/>
            <w:r w:rsidRPr="00096E16">
              <w:rPr>
                <w:lang w:val="en-US" w:eastAsia="en-US"/>
              </w:rPr>
              <w:t xml:space="preserve"> </w:t>
            </w:r>
            <w:proofErr w:type="spellStart"/>
            <w:r w:rsidRPr="00096E16">
              <w:rPr>
                <w:lang w:val="en-US" w:eastAsia="en-US"/>
              </w:rPr>
              <w:t>sistemului</w:t>
            </w:r>
            <w:proofErr w:type="spellEnd"/>
            <w:r w:rsidRPr="00096E16">
              <w:rPr>
                <w:lang w:val="en-US" w:eastAsia="en-US"/>
              </w:rPr>
              <w:t xml:space="preserve"> </w:t>
            </w:r>
            <w:proofErr w:type="spellStart"/>
            <w:r w:rsidRPr="00096E16">
              <w:rPr>
                <w:lang w:val="en-US" w:eastAsia="en-US"/>
              </w:rPr>
              <w:t>imun</w:t>
            </w:r>
            <w:proofErr w:type="spellEnd"/>
            <w:r w:rsidRPr="00096E16">
              <w:rPr>
                <w:lang w:val="en-US" w:eastAsia="en-US"/>
              </w:rPr>
              <w:t xml:space="preserve"> la </w:t>
            </w:r>
            <w:proofErr w:type="spellStart"/>
            <w:r w:rsidRPr="00096E16">
              <w:rPr>
                <w:lang w:val="en-US" w:eastAsia="en-US"/>
              </w:rPr>
              <w:t>copil</w:t>
            </w:r>
            <w:proofErr w:type="spellEnd"/>
            <w:r w:rsidRPr="00096E16">
              <w:rPr>
                <w:lang w:val="en-US" w:eastAsia="en-US"/>
              </w:rPr>
              <w:t xml:space="preserve">. </w:t>
            </w:r>
            <w:proofErr w:type="spellStart"/>
            <w:r w:rsidRPr="00096E16">
              <w:rPr>
                <w:lang w:val="en-US" w:eastAsia="en-US"/>
              </w:rPr>
              <w:t>Imunodefriciențele</w:t>
            </w:r>
            <w:proofErr w:type="spellEnd"/>
            <w:r w:rsidRPr="00096E16">
              <w:rPr>
                <w:lang w:val="en-US" w:eastAsia="en-US"/>
              </w:rPr>
              <w:t xml:space="preserve"> </w:t>
            </w:r>
            <w:proofErr w:type="spellStart"/>
            <w:r w:rsidRPr="00096E16">
              <w:rPr>
                <w:lang w:val="en-US" w:eastAsia="en-US"/>
              </w:rPr>
              <w:t>primare</w:t>
            </w:r>
            <w:proofErr w:type="spellEnd"/>
            <w:r w:rsidRPr="00096E16">
              <w:rPr>
                <w:lang w:val="en-US" w:eastAsia="en-US"/>
              </w:rPr>
              <w:t xml:space="preserve"> </w:t>
            </w:r>
            <w:proofErr w:type="spellStart"/>
            <w:r w:rsidRPr="00096E16">
              <w:rPr>
                <w:lang w:val="en-US" w:eastAsia="en-US"/>
              </w:rPr>
              <w:t>și</w:t>
            </w:r>
            <w:proofErr w:type="spellEnd"/>
            <w:r w:rsidRPr="00096E16">
              <w:rPr>
                <w:lang w:val="en-US" w:eastAsia="en-US"/>
              </w:rPr>
              <w:t xml:space="preserve"> </w:t>
            </w:r>
            <w:proofErr w:type="spellStart"/>
            <w:r w:rsidRPr="00096E16">
              <w:rPr>
                <w:lang w:val="en-US" w:eastAsia="en-US"/>
              </w:rPr>
              <w:t>secundare</w:t>
            </w:r>
            <w:proofErr w:type="spellEnd"/>
            <w:r w:rsidRPr="00096E16">
              <w:rPr>
                <w:lang w:val="en-US" w:eastAsia="en-US"/>
              </w:rPr>
              <w:t xml:space="preserve"> la </w:t>
            </w:r>
            <w:proofErr w:type="spellStart"/>
            <w:r w:rsidRPr="00096E16">
              <w:rPr>
                <w:lang w:val="en-US" w:eastAsia="en-US"/>
              </w:rPr>
              <w:t>copii</w:t>
            </w:r>
            <w:proofErr w:type="spellEnd"/>
            <w:r w:rsidRPr="00096E16">
              <w:rPr>
                <w:lang w:val="en-US" w:eastAsia="en-US"/>
              </w:rPr>
              <w:t>.</w:t>
            </w:r>
          </w:p>
          <w:p w14:paraId="5956B963" w14:textId="77777777" w:rsidR="00626FED" w:rsidRPr="00096E16" w:rsidRDefault="00626FED" w:rsidP="00F977A2">
            <w:pPr>
              <w:autoSpaceDE w:val="0"/>
              <w:autoSpaceDN w:val="0"/>
              <w:adjustRightInd w:val="0"/>
              <w:ind w:left="-108" w:right="-69"/>
              <w:jc w:val="both"/>
              <w:rPr>
                <w:lang w:val="ro-RO" w:eastAsia="en-US"/>
              </w:rPr>
            </w:pPr>
            <w:r w:rsidRPr="00096E16">
              <w:rPr>
                <w:lang w:val="ro-RO" w:eastAsia="en-US"/>
              </w:rPr>
              <w:t xml:space="preserve">Dereglări cronice ale nutriţiei la copii. </w:t>
            </w:r>
          </w:p>
          <w:p w14:paraId="6F12EED7" w14:textId="77777777" w:rsidR="00626FED" w:rsidRPr="00096E16" w:rsidRDefault="00626FED" w:rsidP="00F977A2">
            <w:pPr>
              <w:autoSpaceDE w:val="0"/>
              <w:autoSpaceDN w:val="0"/>
              <w:adjustRightInd w:val="0"/>
              <w:ind w:left="-108" w:right="-69"/>
              <w:jc w:val="both"/>
              <w:rPr>
                <w:iCs/>
                <w:color w:val="000000"/>
                <w:spacing w:val="-4"/>
                <w:lang w:val="ro-RO"/>
              </w:rPr>
            </w:pPr>
            <w:r w:rsidRPr="00096E16">
              <w:rPr>
                <w:lang w:val="ro-RO" w:eastAsia="en-US"/>
              </w:rPr>
              <w:t>Malnutriţia. Obezitatea la copil</w:t>
            </w:r>
          </w:p>
        </w:tc>
      </w:tr>
      <w:tr w:rsidR="00626FED" w:rsidRPr="004A277B" w14:paraId="3C089ECB" w14:textId="77777777" w:rsidTr="00F977A2">
        <w:trPr>
          <w:trHeight w:val="79"/>
          <w:jc w:val="center"/>
        </w:trPr>
        <w:tc>
          <w:tcPr>
            <w:tcW w:w="10768" w:type="dxa"/>
            <w:gridSpan w:val="2"/>
            <w:tcBorders>
              <w:top w:val="single" w:sz="4" w:space="0" w:color="auto"/>
              <w:left w:val="single" w:sz="4" w:space="0" w:color="auto"/>
              <w:bottom w:val="single" w:sz="4" w:space="0" w:color="auto"/>
              <w:right w:val="single" w:sz="4" w:space="0" w:color="auto"/>
            </w:tcBorders>
          </w:tcPr>
          <w:p w14:paraId="7323B5F6" w14:textId="77777777" w:rsidR="00626FED" w:rsidRPr="006208A1" w:rsidRDefault="00626FED" w:rsidP="00F977A2">
            <w:pPr>
              <w:tabs>
                <w:tab w:val="left" w:pos="170"/>
              </w:tabs>
              <w:jc w:val="both"/>
              <w:rPr>
                <w:b/>
                <w:iCs/>
                <w:color w:val="000000"/>
                <w:spacing w:val="-4"/>
                <w:lang w:val="en-US"/>
              </w:rPr>
            </w:pPr>
            <w:r w:rsidRPr="006208A1">
              <w:rPr>
                <w:b/>
                <w:bCs/>
                <w:color w:val="000000"/>
                <w:spacing w:val="-4"/>
                <w:lang w:val="ro-RO"/>
              </w:rPr>
              <w:t xml:space="preserve">Tema (capitolul)   5. Bolile  </w:t>
            </w:r>
            <w:proofErr w:type="spellStart"/>
            <w:r w:rsidRPr="006208A1">
              <w:rPr>
                <w:b/>
                <w:lang w:val="en-US"/>
              </w:rPr>
              <w:t>aparatului</w:t>
            </w:r>
            <w:proofErr w:type="spellEnd"/>
            <w:r w:rsidRPr="006208A1">
              <w:rPr>
                <w:b/>
                <w:lang w:val="en-US"/>
              </w:rPr>
              <w:t xml:space="preserve"> respirator la </w:t>
            </w:r>
            <w:proofErr w:type="spellStart"/>
            <w:r w:rsidRPr="006208A1">
              <w:rPr>
                <w:b/>
                <w:lang w:val="en-US"/>
              </w:rPr>
              <w:t>copii</w:t>
            </w:r>
            <w:proofErr w:type="spellEnd"/>
          </w:p>
        </w:tc>
      </w:tr>
      <w:tr w:rsidR="00626FED" w:rsidRPr="004A277B" w14:paraId="01AAF9E5" w14:textId="77777777" w:rsidTr="00F977A2">
        <w:trPr>
          <w:trHeight w:val="349"/>
          <w:jc w:val="center"/>
        </w:trPr>
        <w:tc>
          <w:tcPr>
            <w:tcW w:w="5158" w:type="dxa"/>
            <w:tcBorders>
              <w:top w:val="single" w:sz="4" w:space="0" w:color="auto"/>
              <w:left w:val="single" w:sz="4" w:space="0" w:color="auto"/>
              <w:bottom w:val="single" w:sz="4" w:space="0" w:color="auto"/>
              <w:right w:val="single" w:sz="4" w:space="0" w:color="auto"/>
            </w:tcBorders>
          </w:tcPr>
          <w:p w14:paraId="31C0B879" w14:textId="77777777" w:rsidR="00626FED" w:rsidRPr="00096E16" w:rsidRDefault="00626FED">
            <w:pPr>
              <w:pStyle w:val="30"/>
              <w:numPr>
                <w:ilvl w:val="0"/>
                <w:numId w:val="20"/>
              </w:numPr>
              <w:ind w:left="23" w:hanging="136"/>
              <w:rPr>
                <w:i w:val="0"/>
                <w:szCs w:val="24"/>
              </w:rPr>
            </w:pPr>
            <w:r w:rsidRPr="00096E16">
              <w:rPr>
                <w:i w:val="0"/>
                <w:szCs w:val="24"/>
              </w:rPr>
              <w:t>Să</w:t>
            </w:r>
            <w:r w:rsidRPr="00096E16">
              <w:rPr>
                <w:i w:val="0"/>
                <w:szCs w:val="24"/>
                <w:lang w:val="fr-FR"/>
              </w:rPr>
              <w:t xml:space="preserve"> </w:t>
            </w:r>
            <w:proofErr w:type="spellStart"/>
            <w:r w:rsidRPr="00096E16">
              <w:rPr>
                <w:i w:val="0"/>
                <w:szCs w:val="24"/>
                <w:lang w:val="fr-FR"/>
              </w:rPr>
              <w:t>cunoască</w:t>
            </w:r>
            <w:proofErr w:type="spellEnd"/>
            <w:r w:rsidRPr="00096E16">
              <w:rPr>
                <w:i w:val="0"/>
                <w:szCs w:val="24"/>
                <w:lang w:val="fr-FR"/>
              </w:rPr>
              <w:t xml:space="preserve"> p</w:t>
            </w:r>
            <w:r w:rsidRPr="00096E16">
              <w:rPr>
                <w:i w:val="0"/>
                <w:szCs w:val="24"/>
                <w:lang w:eastAsia="en-US"/>
              </w:rPr>
              <w:t>articularităţile</w:t>
            </w:r>
            <w:r w:rsidRPr="00096E16">
              <w:rPr>
                <w:i w:val="0"/>
                <w:szCs w:val="24"/>
              </w:rPr>
              <w:t xml:space="preserve"> anatomo-fiziologice şi metodele de examinare clinică şi paraclinică ale aparatului respirator la copii.   </w:t>
            </w:r>
          </w:p>
          <w:p w14:paraId="4971D4EB" w14:textId="77777777" w:rsidR="00626FED" w:rsidRPr="00096E16" w:rsidRDefault="00626FED">
            <w:pPr>
              <w:pStyle w:val="30"/>
              <w:numPr>
                <w:ilvl w:val="0"/>
                <w:numId w:val="20"/>
              </w:numPr>
              <w:ind w:left="19" w:hanging="134"/>
              <w:rPr>
                <w:i w:val="0"/>
                <w:szCs w:val="24"/>
              </w:rPr>
            </w:pPr>
            <w:r w:rsidRPr="00096E16">
              <w:rPr>
                <w:i w:val="0"/>
                <w:szCs w:val="24"/>
              </w:rPr>
              <w:lastRenderedPageBreak/>
              <w:t>Să definească sindroamele principale de afectare ale sistemului respirator la copii.</w:t>
            </w:r>
          </w:p>
          <w:p w14:paraId="2F0228D8" w14:textId="77777777" w:rsidR="00626FED" w:rsidRPr="00096E16" w:rsidRDefault="00626FED">
            <w:pPr>
              <w:pStyle w:val="30"/>
              <w:numPr>
                <w:ilvl w:val="0"/>
                <w:numId w:val="20"/>
              </w:numPr>
              <w:ind w:left="19" w:hanging="134"/>
              <w:rPr>
                <w:i w:val="0"/>
                <w:szCs w:val="24"/>
              </w:rPr>
            </w:pPr>
            <w:r w:rsidRPr="00096E16">
              <w:rPr>
                <w:i w:val="0"/>
                <w:szCs w:val="24"/>
              </w:rPr>
              <w:t>Să</w:t>
            </w:r>
            <w:r w:rsidRPr="00096E16">
              <w:rPr>
                <w:i w:val="0"/>
                <w:szCs w:val="24"/>
                <w:lang w:val="fr-FR"/>
              </w:rPr>
              <w:t xml:space="preserve"> </w:t>
            </w:r>
            <w:proofErr w:type="spellStart"/>
            <w:r w:rsidRPr="00096E16">
              <w:rPr>
                <w:i w:val="0"/>
                <w:szCs w:val="24"/>
                <w:lang w:val="fr-FR"/>
              </w:rPr>
              <w:t>cunoască</w:t>
            </w:r>
            <w:proofErr w:type="spellEnd"/>
            <w:r w:rsidRPr="00096E16">
              <w:rPr>
                <w:i w:val="0"/>
                <w:szCs w:val="24"/>
                <w:lang w:val="fr-FR"/>
              </w:rPr>
              <w:t xml:space="preserve"> p</w:t>
            </w:r>
            <w:r w:rsidRPr="00096E16">
              <w:rPr>
                <w:i w:val="0"/>
                <w:szCs w:val="24"/>
                <w:lang w:eastAsia="en-US"/>
              </w:rPr>
              <w:t>articularităţile etiologice, patogenetice ale i</w:t>
            </w:r>
            <w:r w:rsidRPr="00096E16">
              <w:rPr>
                <w:i w:val="0"/>
                <w:szCs w:val="24"/>
              </w:rPr>
              <w:t xml:space="preserve">nfecţiilor acute de căi respiratorii superioare la copil: rinofaringita, laringitele, epiglotita, crupul, amigdalita, </w:t>
            </w:r>
            <w:r w:rsidRPr="00096E16">
              <w:rPr>
                <w:i w:val="0"/>
                <w:szCs w:val="24"/>
                <w:lang w:eastAsia="en-US"/>
              </w:rPr>
              <w:t>b</w:t>
            </w:r>
            <w:r w:rsidRPr="00096E16">
              <w:rPr>
                <w:i w:val="0"/>
                <w:szCs w:val="24"/>
              </w:rPr>
              <w:t>ronşita acută, bronşiolita, bronşita obstructivă.</w:t>
            </w:r>
          </w:p>
          <w:p w14:paraId="00E5A869" w14:textId="77777777" w:rsidR="00626FED" w:rsidRPr="00096E16" w:rsidRDefault="00626FED">
            <w:pPr>
              <w:pStyle w:val="30"/>
              <w:numPr>
                <w:ilvl w:val="0"/>
                <w:numId w:val="20"/>
              </w:numPr>
              <w:ind w:left="19" w:hanging="134"/>
              <w:rPr>
                <w:i w:val="0"/>
                <w:szCs w:val="24"/>
              </w:rPr>
            </w:pPr>
            <w:r w:rsidRPr="00096E16">
              <w:rPr>
                <w:i w:val="0"/>
                <w:szCs w:val="24"/>
              </w:rPr>
              <w:t>Să</w:t>
            </w:r>
            <w:r w:rsidRPr="00096E16">
              <w:rPr>
                <w:i w:val="0"/>
                <w:szCs w:val="24"/>
                <w:lang w:val="fr-FR"/>
              </w:rPr>
              <w:t xml:space="preserve"> </w:t>
            </w:r>
            <w:proofErr w:type="spellStart"/>
            <w:r w:rsidRPr="00096E16">
              <w:rPr>
                <w:i w:val="0"/>
                <w:szCs w:val="24"/>
                <w:lang w:val="fr-FR"/>
              </w:rPr>
              <w:t>cunoască</w:t>
            </w:r>
            <w:proofErr w:type="spellEnd"/>
            <w:r w:rsidRPr="00096E16">
              <w:rPr>
                <w:i w:val="0"/>
                <w:szCs w:val="24"/>
                <w:lang w:val="fr-FR"/>
              </w:rPr>
              <w:t xml:space="preserve"> p</w:t>
            </w:r>
            <w:r w:rsidRPr="00096E16">
              <w:rPr>
                <w:i w:val="0"/>
                <w:szCs w:val="24"/>
                <w:lang w:eastAsia="en-US"/>
              </w:rPr>
              <w:t xml:space="preserve">articularităţile etiologice, patogenetice  </w:t>
            </w:r>
            <w:r w:rsidRPr="00096E16">
              <w:rPr>
                <w:i w:val="0"/>
                <w:szCs w:val="24"/>
                <w:lang w:val="en-US" w:eastAsia="en-US"/>
              </w:rPr>
              <w:t xml:space="preserve">ale </w:t>
            </w:r>
            <w:proofErr w:type="spellStart"/>
            <w:r w:rsidRPr="00096E16">
              <w:rPr>
                <w:i w:val="0"/>
                <w:szCs w:val="24"/>
                <w:lang w:val="en-US" w:eastAsia="en-US"/>
              </w:rPr>
              <w:t>afecţiunilor</w:t>
            </w:r>
            <w:proofErr w:type="spellEnd"/>
            <w:r w:rsidRPr="00096E16">
              <w:rPr>
                <w:i w:val="0"/>
                <w:szCs w:val="24"/>
                <w:lang w:val="en-US" w:eastAsia="en-US"/>
              </w:rPr>
              <w:t xml:space="preserve"> acute </w:t>
            </w:r>
            <w:proofErr w:type="spellStart"/>
            <w:r w:rsidRPr="00096E16">
              <w:rPr>
                <w:i w:val="0"/>
                <w:szCs w:val="24"/>
                <w:lang w:val="en-US" w:eastAsia="en-US"/>
              </w:rPr>
              <w:t>şi</w:t>
            </w:r>
            <w:proofErr w:type="spellEnd"/>
            <w:r w:rsidRPr="00096E16">
              <w:rPr>
                <w:i w:val="0"/>
                <w:szCs w:val="24"/>
                <w:lang w:val="en-US" w:eastAsia="en-US"/>
              </w:rPr>
              <w:t xml:space="preserve"> cornice ale </w:t>
            </w:r>
            <w:proofErr w:type="spellStart"/>
            <w:r w:rsidRPr="00096E16">
              <w:rPr>
                <w:i w:val="0"/>
                <w:szCs w:val="24"/>
                <w:lang w:val="en-US" w:eastAsia="en-US"/>
              </w:rPr>
              <w:t>parenhimului</w:t>
            </w:r>
            <w:proofErr w:type="spellEnd"/>
            <w:r w:rsidRPr="00096E16">
              <w:rPr>
                <w:i w:val="0"/>
                <w:szCs w:val="24"/>
                <w:lang w:val="en-US" w:eastAsia="en-US"/>
              </w:rPr>
              <w:t xml:space="preserve"> </w:t>
            </w:r>
            <w:proofErr w:type="spellStart"/>
            <w:r w:rsidRPr="00096E16">
              <w:rPr>
                <w:i w:val="0"/>
                <w:szCs w:val="24"/>
                <w:lang w:val="en-US" w:eastAsia="en-US"/>
              </w:rPr>
              <w:t>pulmonar</w:t>
            </w:r>
            <w:proofErr w:type="spellEnd"/>
            <w:r w:rsidRPr="00096E16">
              <w:rPr>
                <w:i w:val="0"/>
                <w:szCs w:val="24"/>
                <w:lang w:eastAsia="en-US"/>
              </w:rPr>
              <w:t xml:space="preserve">, bolile pleurei la copil </w:t>
            </w:r>
          </w:p>
          <w:p w14:paraId="057A71A1" w14:textId="77777777" w:rsidR="00626FED" w:rsidRPr="00096E16" w:rsidRDefault="00626FED">
            <w:pPr>
              <w:pStyle w:val="af5"/>
              <w:numPr>
                <w:ilvl w:val="0"/>
                <w:numId w:val="20"/>
              </w:numPr>
              <w:ind w:left="19" w:hanging="134"/>
              <w:jc w:val="both"/>
              <w:rPr>
                <w:lang w:val="ro-RO"/>
              </w:rPr>
            </w:pPr>
            <w:r w:rsidRPr="00096E16">
              <w:rPr>
                <w:lang w:val="ro-RO"/>
              </w:rPr>
              <w:t>Să</w:t>
            </w:r>
            <w:r w:rsidRPr="00096E16">
              <w:rPr>
                <w:lang w:val="fr-FR"/>
              </w:rPr>
              <w:t xml:space="preserve"> </w:t>
            </w:r>
            <w:proofErr w:type="spellStart"/>
            <w:r w:rsidRPr="00096E16">
              <w:rPr>
                <w:lang w:val="fr-FR"/>
              </w:rPr>
              <w:t>cunoască</w:t>
            </w:r>
            <w:proofErr w:type="spellEnd"/>
            <w:r w:rsidRPr="00096E16">
              <w:rPr>
                <w:lang w:val="fr-FR"/>
              </w:rPr>
              <w:t xml:space="preserve"> </w:t>
            </w:r>
            <w:proofErr w:type="spellStart"/>
            <w:r w:rsidRPr="00096E16">
              <w:rPr>
                <w:lang w:val="fr-FR"/>
              </w:rPr>
              <w:t>şi</w:t>
            </w:r>
            <w:proofErr w:type="spellEnd"/>
            <w:r w:rsidRPr="00096E16">
              <w:rPr>
                <w:lang w:val="fr-FR"/>
              </w:rPr>
              <w:t xml:space="preserve"> </w:t>
            </w:r>
            <w:proofErr w:type="spellStart"/>
            <w:r w:rsidRPr="00096E16">
              <w:rPr>
                <w:lang w:val="fr-FR"/>
              </w:rPr>
              <w:t>să</w:t>
            </w:r>
            <w:proofErr w:type="spellEnd"/>
            <w:r w:rsidRPr="00096E16">
              <w:rPr>
                <w:lang w:val="fr-FR"/>
              </w:rPr>
              <w:t xml:space="preserve"> </w:t>
            </w:r>
            <w:proofErr w:type="spellStart"/>
            <w:r w:rsidRPr="00096E16">
              <w:rPr>
                <w:lang w:val="fr-FR"/>
              </w:rPr>
              <w:t>aplice</w:t>
            </w:r>
            <w:proofErr w:type="spellEnd"/>
            <w:r w:rsidRPr="00096E16">
              <w:rPr>
                <w:lang w:val="fr-FR"/>
              </w:rPr>
              <w:t xml:space="preserve"> </w:t>
            </w:r>
            <w:proofErr w:type="spellStart"/>
            <w:r w:rsidRPr="00096E16">
              <w:rPr>
                <w:lang w:val="fr-FR"/>
              </w:rPr>
              <w:t>metodele</w:t>
            </w:r>
            <w:proofErr w:type="spellEnd"/>
            <w:r w:rsidRPr="00096E16">
              <w:rPr>
                <w:lang w:val="fr-FR"/>
              </w:rPr>
              <w:t xml:space="preserve"> de </w:t>
            </w:r>
            <w:proofErr w:type="spellStart"/>
            <w:r w:rsidRPr="00096E16">
              <w:rPr>
                <w:lang w:val="fr-FR"/>
              </w:rPr>
              <w:t>laborator</w:t>
            </w:r>
            <w:proofErr w:type="spellEnd"/>
            <w:r w:rsidRPr="00096E16">
              <w:rPr>
                <w:lang w:val="fr-FR"/>
              </w:rPr>
              <w:t xml:space="preserve">, instrumentale </w:t>
            </w:r>
            <w:proofErr w:type="spellStart"/>
            <w:r w:rsidRPr="00096E16">
              <w:rPr>
                <w:lang w:val="fr-FR"/>
              </w:rPr>
              <w:t>şi</w:t>
            </w:r>
            <w:proofErr w:type="spellEnd"/>
            <w:r w:rsidRPr="00096E16">
              <w:rPr>
                <w:lang w:val="fr-FR"/>
              </w:rPr>
              <w:t xml:space="preserve"> </w:t>
            </w:r>
            <w:proofErr w:type="spellStart"/>
            <w:r w:rsidRPr="00096E16">
              <w:rPr>
                <w:lang w:val="fr-FR"/>
              </w:rPr>
              <w:t>imagistice</w:t>
            </w:r>
            <w:proofErr w:type="spellEnd"/>
            <w:r w:rsidRPr="00096E16">
              <w:rPr>
                <w:lang w:val="fr-FR"/>
              </w:rPr>
              <w:t xml:space="preserve"> de diagnostic al </w:t>
            </w:r>
            <w:proofErr w:type="spellStart"/>
            <w:r w:rsidRPr="00096E16">
              <w:rPr>
                <w:lang w:val="fr-FR"/>
              </w:rPr>
              <w:t>copiilor</w:t>
            </w:r>
            <w:proofErr w:type="spellEnd"/>
            <w:r w:rsidRPr="00096E16">
              <w:rPr>
                <w:lang w:val="fr-FR"/>
              </w:rPr>
              <w:t xml:space="preserve"> </w:t>
            </w:r>
            <w:proofErr w:type="spellStart"/>
            <w:r w:rsidRPr="00096E16">
              <w:rPr>
                <w:lang w:val="fr-FR"/>
              </w:rPr>
              <w:t>cu</w:t>
            </w:r>
            <w:proofErr w:type="spellEnd"/>
            <w:r w:rsidRPr="00096E16">
              <w:rPr>
                <w:lang w:val="fr-FR"/>
              </w:rPr>
              <w:t xml:space="preserve"> </w:t>
            </w:r>
            <w:proofErr w:type="spellStart"/>
            <w:r w:rsidRPr="00096E16">
              <w:rPr>
                <w:lang w:val="fr-FR"/>
              </w:rPr>
              <w:t>maladii</w:t>
            </w:r>
            <w:proofErr w:type="spellEnd"/>
            <w:r w:rsidRPr="00096E16">
              <w:rPr>
                <w:lang w:val="fr-FR"/>
              </w:rPr>
              <w:t xml:space="preserve"> </w:t>
            </w:r>
            <w:r w:rsidRPr="00096E16">
              <w:rPr>
                <w:lang w:val="en-US"/>
              </w:rPr>
              <w:t xml:space="preserve">ale </w:t>
            </w:r>
            <w:proofErr w:type="spellStart"/>
            <w:r w:rsidRPr="00096E16">
              <w:rPr>
                <w:lang w:val="en-US"/>
              </w:rPr>
              <w:t>sistemului</w:t>
            </w:r>
            <w:proofErr w:type="spellEnd"/>
            <w:r w:rsidRPr="00096E16">
              <w:rPr>
                <w:lang w:val="en-US"/>
              </w:rPr>
              <w:t xml:space="preserve"> respirator</w:t>
            </w:r>
            <w:r w:rsidRPr="00096E16">
              <w:rPr>
                <w:lang w:val="fr-FR"/>
              </w:rPr>
              <w:t xml:space="preserve"> </w:t>
            </w:r>
          </w:p>
          <w:p w14:paraId="4565EAC8" w14:textId="77777777" w:rsidR="00626FED" w:rsidRPr="00096E16" w:rsidRDefault="00626FED">
            <w:pPr>
              <w:pStyle w:val="af5"/>
              <w:numPr>
                <w:ilvl w:val="0"/>
                <w:numId w:val="20"/>
              </w:numPr>
              <w:ind w:left="19" w:hanging="134"/>
              <w:jc w:val="both"/>
              <w:rPr>
                <w:lang w:val="ro-RO"/>
              </w:rPr>
            </w:pPr>
            <w:r w:rsidRPr="00096E16">
              <w:rPr>
                <w:lang w:val="ro-RO" w:eastAsia="en-US"/>
              </w:rPr>
              <w:t xml:space="preserve">Să demonstreze abilităţi </w:t>
            </w:r>
            <w:r w:rsidRPr="00096E16">
              <w:rPr>
                <w:lang w:val="en-US" w:eastAsia="en-US"/>
              </w:rPr>
              <w:t xml:space="preserve">de diagnostic </w:t>
            </w:r>
            <w:proofErr w:type="spellStart"/>
            <w:r w:rsidRPr="00096E16">
              <w:rPr>
                <w:lang w:val="en-US" w:eastAsia="en-US"/>
              </w:rPr>
              <w:t>pozitiv</w:t>
            </w:r>
            <w:proofErr w:type="spellEnd"/>
            <w:r w:rsidRPr="00096E16">
              <w:rPr>
                <w:lang w:val="en-US" w:eastAsia="en-US"/>
              </w:rPr>
              <w:t xml:space="preserve"> </w:t>
            </w:r>
            <w:proofErr w:type="spellStart"/>
            <w:r w:rsidRPr="00096E16">
              <w:rPr>
                <w:lang w:val="en-US" w:eastAsia="en-US"/>
              </w:rPr>
              <w:t>şi</w:t>
            </w:r>
            <w:proofErr w:type="spellEnd"/>
            <w:r w:rsidRPr="00096E16">
              <w:rPr>
                <w:lang w:val="en-US" w:eastAsia="en-US"/>
              </w:rPr>
              <w:t xml:space="preserve"> </w:t>
            </w:r>
            <w:proofErr w:type="spellStart"/>
            <w:r w:rsidRPr="00096E16">
              <w:rPr>
                <w:lang w:val="en-US" w:eastAsia="en-US"/>
              </w:rPr>
              <w:t>diferenţial</w:t>
            </w:r>
            <w:proofErr w:type="spellEnd"/>
            <w:r w:rsidRPr="00096E16">
              <w:rPr>
                <w:lang w:val="en-US" w:eastAsia="en-US"/>
              </w:rPr>
              <w:t xml:space="preserve"> al</w:t>
            </w:r>
            <w:r w:rsidRPr="00096E16">
              <w:rPr>
                <w:lang w:val="ro-RO" w:eastAsia="en-US"/>
              </w:rPr>
              <w:t xml:space="preserve"> maladiilor bronhopulmonare la copii. </w:t>
            </w:r>
          </w:p>
          <w:p w14:paraId="71ECCFF4" w14:textId="77777777" w:rsidR="00626FED" w:rsidRPr="00D373AB" w:rsidRDefault="00626FED">
            <w:pPr>
              <w:pStyle w:val="af5"/>
              <w:numPr>
                <w:ilvl w:val="0"/>
                <w:numId w:val="20"/>
              </w:numPr>
              <w:ind w:left="23" w:hanging="136"/>
              <w:jc w:val="both"/>
              <w:rPr>
                <w:lang w:val="ro-RO"/>
              </w:rPr>
            </w:pPr>
            <w:r w:rsidRPr="00096E16">
              <w:rPr>
                <w:lang w:val="ro-RO"/>
              </w:rPr>
              <w:t>Să</w:t>
            </w:r>
            <w:r w:rsidRPr="00096E16">
              <w:rPr>
                <w:lang w:val="fr-FR"/>
              </w:rPr>
              <w:t xml:space="preserve"> </w:t>
            </w:r>
            <w:proofErr w:type="spellStart"/>
            <w:r w:rsidRPr="00096E16">
              <w:rPr>
                <w:lang w:val="fr-FR"/>
              </w:rPr>
              <w:t>cunoască</w:t>
            </w:r>
            <w:proofErr w:type="spellEnd"/>
            <w:r w:rsidRPr="00096E16">
              <w:rPr>
                <w:lang w:val="fr-FR"/>
              </w:rPr>
              <w:t xml:space="preserve"> </w:t>
            </w:r>
            <w:proofErr w:type="spellStart"/>
            <w:r w:rsidRPr="00096E16">
              <w:rPr>
                <w:lang w:val="fr-FR"/>
              </w:rPr>
              <w:t>şi</w:t>
            </w:r>
            <w:proofErr w:type="spellEnd"/>
            <w:r w:rsidRPr="00096E16">
              <w:rPr>
                <w:lang w:val="fr-FR"/>
              </w:rPr>
              <w:t xml:space="preserve"> </w:t>
            </w:r>
            <w:proofErr w:type="spellStart"/>
            <w:r w:rsidRPr="00096E16">
              <w:rPr>
                <w:lang w:val="fr-FR"/>
              </w:rPr>
              <w:t>să</w:t>
            </w:r>
            <w:proofErr w:type="spellEnd"/>
            <w:r w:rsidRPr="00096E16">
              <w:rPr>
                <w:lang w:val="fr-FR"/>
              </w:rPr>
              <w:t xml:space="preserve"> </w:t>
            </w:r>
            <w:proofErr w:type="spellStart"/>
            <w:r w:rsidRPr="00096E16">
              <w:rPr>
                <w:lang w:val="fr-FR"/>
              </w:rPr>
              <w:t>aplice</w:t>
            </w:r>
            <w:proofErr w:type="spellEnd"/>
            <w:r w:rsidRPr="00096E16">
              <w:rPr>
                <w:lang w:val="fr-FR"/>
              </w:rPr>
              <w:t xml:space="preserve"> </w:t>
            </w:r>
            <w:proofErr w:type="spellStart"/>
            <w:r w:rsidRPr="00096E16">
              <w:rPr>
                <w:lang w:val="fr-FR"/>
              </w:rPr>
              <w:t>metodele</w:t>
            </w:r>
            <w:proofErr w:type="spellEnd"/>
            <w:r w:rsidRPr="00096E16">
              <w:rPr>
                <w:lang w:val="fr-FR"/>
              </w:rPr>
              <w:t xml:space="preserve"> de </w:t>
            </w:r>
            <w:proofErr w:type="spellStart"/>
            <w:r w:rsidRPr="00096E16">
              <w:rPr>
                <w:lang w:val="fr-FR"/>
              </w:rPr>
              <w:t>tratament</w:t>
            </w:r>
            <w:proofErr w:type="spellEnd"/>
            <w:r w:rsidRPr="00096E16">
              <w:rPr>
                <w:lang w:val="fr-FR"/>
              </w:rPr>
              <w:t xml:space="preserve"> </w:t>
            </w:r>
            <w:r w:rsidRPr="00096E16">
              <w:rPr>
                <w:lang w:val="en-US" w:eastAsia="en-US"/>
              </w:rPr>
              <w:t>al</w:t>
            </w:r>
            <w:r w:rsidRPr="00096E16">
              <w:rPr>
                <w:lang w:val="ro-RO" w:eastAsia="en-US"/>
              </w:rPr>
              <w:t xml:space="preserve"> </w:t>
            </w:r>
            <w:r w:rsidRPr="00D373AB">
              <w:rPr>
                <w:lang w:val="ro-RO" w:eastAsia="en-US"/>
              </w:rPr>
              <w:t xml:space="preserve">maladiilor bronhopulmonare la copii. </w:t>
            </w:r>
          </w:p>
          <w:p w14:paraId="24F2C7AB" w14:textId="77777777" w:rsidR="00626FED" w:rsidRPr="00D373AB" w:rsidRDefault="00626FED">
            <w:pPr>
              <w:pStyle w:val="af5"/>
              <w:numPr>
                <w:ilvl w:val="0"/>
                <w:numId w:val="20"/>
              </w:numPr>
              <w:ind w:left="23" w:hanging="136"/>
              <w:jc w:val="both"/>
              <w:rPr>
                <w:lang w:val="ro-RO"/>
              </w:rPr>
            </w:pPr>
            <w:r w:rsidRPr="00D373AB">
              <w:rPr>
                <w:lang w:val="ro-RO" w:eastAsia="en-US"/>
              </w:rPr>
              <w:t xml:space="preserve">Să demonstreze abilităţi de analiză şi sistematizare a cunoştinţelor la diferite forme de </w:t>
            </w:r>
            <w:proofErr w:type="spellStart"/>
            <w:r w:rsidRPr="00D373AB">
              <w:rPr>
                <w:lang w:val="fr-FR"/>
              </w:rPr>
              <w:t>maladii</w:t>
            </w:r>
            <w:proofErr w:type="spellEnd"/>
            <w:r w:rsidRPr="00D373AB">
              <w:rPr>
                <w:lang w:val="fr-FR"/>
              </w:rPr>
              <w:t xml:space="preserve"> </w:t>
            </w:r>
            <w:r w:rsidRPr="00D373AB">
              <w:rPr>
                <w:lang w:val="en-US"/>
              </w:rPr>
              <w:t xml:space="preserve">ale </w:t>
            </w:r>
            <w:proofErr w:type="spellStart"/>
            <w:r w:rsidRPr="00D373AB">
              <w:rPr>
                <w:lang w:val="en-US"/>
              </w:rPr>
              <w:t>sistemului</w:t>
            </w:r>
            <w:proofErr w:type="spellEnd"/>
            <w:r w:rsidRPr="00D373AB">
              <w:rPr>
                <w:lang w:val="en-US"/>
              </w:rPr>
              <w:t xml:space="preserve"> respirator</w:t>
            </w:r>
            <w:r w:rsidRPr="00D373AB">
              <w:rPr>
                <w:lang w:val="fr-FR"/>
              </w:rPr>
              <w:t xml:space="preserve"> la </w:t>
            </w:r>
            <w:proofErr w:type="spellStart"/>
            <w:r w:rsidRPr="00D373AB">
              <w:rPr>
                <w:lang w:val="fr-FR"/>
              </w:rPr>
              <w:t>copii</w:t>
            </w:r>
            <w:proofErr w:type="spellEnd"/>
            <w:r w:rsidRPr="00D373AB">
              <w:rPr>
                <w:lang w:val="fr-FR"/>
              </w:rPr>
              <w:t>.</w:t>
            </w:r>
          </w:p>
          <w:p w14:paraId="10E2A0B3" w14:textId="77777777" w:rsidR="00626FED" w:rsidRPr="00D373AB" w:rsidRDefault="00626FED">
            <w:pPr>
              <w:pStyle w:val="z1Char"/>
              <w:numPr>
                <w:ilvl w:val="0"/>
                <w:numId w:val="4"/>
              </w:numPr>
              <w:tabs>
                <w:tab w:val="clear" w:pos="720"/>
                <w:tab w:val="left" w:pos="170"/>
                <w:tab w:val="num" w:pos="444"/>
                <w:tab w:val="left" w:pos="4899"/>
                <w:tab w:val="left" w:pos="5109"/>
                <w:tab w:val="left" w:pos="6549"/>
              </w:tabs>
              <w:ind w:left="23" w:right="-90" w:hanging="136"/>
              <w:rPr>
                <w:sz w:val="24"/>
                <w:szCs w:val="24"/>
                <w:lang w:val="ro-RO" w:eastAsia="en-US"/>
              </w:rPr>
            </w:pPr>
            <w:r w:rsidRPr="00D373AB">
              <w:rPr>
                <w:sz w:val="24"/>
                <w:szCs w:val="24"/>
                <w:lang w:val="ro-RO" w:eastAsia="en-US"/>
              </w:rPr>
              <w:t xml:space="preserve">Să aplice cunoştinţele acumulate la alte discipline </w:t>
            </w:r>
            <w:proofErr w:type="spellStart"/>
            <w:r w:rsidRPr="00D373AB">
              <w:rPr>
                <w:bCs/>
                <w:color w:val="222222"/>
                <w:sz w:val="24"/>
                <w:szCs w:val="24"/>
                <w:shd w:val="clear" w:color="auto" w:fill="FFFFFF"/>
                <w:lang w:val="en-US"/>
              </w:rPr>
              <w:t>în</w:t>
            </w:r>
            <w:proofErr w:type="spellEnd"/>
            <w:r w:rsidRPr="00D373AB">
              <w:rPr>
                <w:bCs/>
                <w:color w:val="222222"/>
                <w:sz w:val="24"/>
                <w:szCs w:val="24"/>
                <w:shd w:val="clear" w:color="auto" w:fill="FFFFFF"/>
                <w:lang w:val="en-US"/>
              </w:rPr>
              <w:t xml:space="preserve"> </w:t>
            </w:r>
            <w:proofErr w:type="spellStart"/>
            <w:r w:rsidRPr="00D373AB">
              <w:rPr>
                <w:bCs/>
                <w:color w:val="222222"/>
                <w:sz w:val="24"/>
                <w:szCs w:val="24"/>
                <w:shd w:val="clear" w:color="auto" w:fill="FFFFFF"/>
                <w:lang w:val="en-US"/>
              </w:rPr>
              <w:t>abordarea</w:t>
            </w:r>
            <w:proofErr w:type="spellEnd"/>
            <w:r w:rsidRPr="00D373AB">
              <w:rPr>
                <w:bCs/>
                <w:color w:val="222222"/>
                <w:sz w:val="24"/>
                <w:szCs w:val="24"/>
                <w:shd w:val="clear" w:color="auto" w:fill="FFFFFF"/>
                <w:lang w:val="en-US"/>
              </w:rPr>
              <w:t xml:space="preserve"> </w:t>
            </w:r>
            <w:proofErr w:type="spellStart"/>
            <w:r w:rsidRPr="00D373AB">
              <w:rPr>
                <w:bCs/>
                <w:color w:val="222222"/>
                <w:sz w:val="24"/>
                <w:szCs w:val="24"/>
                <w:shd w:val="clear" w:color="auto" w:fill="FFFFFF"/>
                <w:lang w:val="en-US"/>
              </w:rPr>
              <w:t>clicico-diagnostic</w:t>
            </w:r>
            <w:r>
              <w:rPr>
                <w:bCs/>
                <w:color w:val="222222"/>
                <w:sz w:val="24"/>
                <w:szCs w:val="24"/>
                <w:shd w:val="clear" w:color="auto" w:fill="FFFFFF"/>
                <w:lang w:val="en-US"/>
              </w:rPr>
              <w:t>ă</w:t>
            </w:r>
            <w:proofErr w:type="spellEnd"/>
            <w:r w:rsidRPr="00D373AB">
              <w:rPr>
                <w:bCs/>
                <w:color w:val="222222"/>
                <w:sz w:val="24"/>
                <w:szCs w:val="24"/>
                <w:shd w:val="clear" w:color="auto" w:fill="FFFFFF"/>
                <w:lang w:val="en-US"/>
              </w:rPr>
              <w:t xml:space="preserve"> a </w:t>
            </w:r>
            <w:proofErr w:type="spellStart"/>
            <w:r w:rsidRPr="00D373AB">
              <w:rPr>
                <w:bCs/>
                <w:color w:val="222222"/>
                <w:sz w:val="24"/>
                <w:szCs w:val="24"/>
                <w:shd w:val="clear" w:color="auto" w:fill="FFFFFF"/>
                <w:lang w:val="en-US"/>
              </w:rPr>
              <w:t>copilului</w:t>
            </w:r>
            <w:proofErr w:type="spellEnd"/>
            <w:r w:rsidRPr="00D373AB">
              <w:rPr>
                <w:bCs/>
                <w:color w:val="222222"/>
                <w:sz w:val="24"/>
                <w:szCs w:val="24"/>
                <w:shd w:val="clear" w:color="auto" w:fill="FFFFFF"/>
                <w:lang w:val="en-US"/>
              </w:rPr>
              <w:t xml:space="preserve"> cu </w:t>
            </w:r>
            <w:proofErr w:type="spellStart"/>
            <w:r w:rsidRPr="00D373AB">
              <w:rPr>
                <w:bCs/>
                <w:color w:val="222222"/>
                <w:sz w:val="24"/>
                <w:szCs w:val="24"/>
                <w:shd w:val="clear" w:color="auto" w:fill="FFFFFF"/>
                <w:lang w:val="en-US"/>
              </w:rPr>
              <w:t>afec</w:t>
            </w:r>
            <w:r>
              <w:rPr>
                <w:bCs/>
                <w:color w:val="222222"/>
                <w:sz w:val="24"/>
                <w:szCs w:val="24"/>
                <w:shd w:val="clear" w:color="auto" w:fill="FFFFFF"/>
                <w:lang w:val="en-US"/>
              </w:rPr>
              <w:t>ț</w:t>
            </w:r>
            <w:r w:rsidRPr="00D373AB">
              <w:rPr>
                <w:bCs/>
                <w:color w:val="222222"/>
                <w:sz w:val="24"/>
                <w:szCs w:val="24"/>
                <w:shd w:val="clear" w:color="auto" w:fill="FFFFFF"/>
                <w:lang w:val="en-US"/>
              </w:rPr>
              <w:t>iuni</w:t>
            </w:r>
            <w:proofErr w:type="spellEnd"/>
            <w:r w:rsidRPr="00D373AB">
              <w:rPr>
                <w:sz w:val="24"/>
                <w:szCs w:val="24"/>
                <w:lang w:val="en-US"/>
              </w:rPr>
              <w:t xml:space="preserve"> ale </w:t>
            </w:r>
            <w:proofErr w:type="spellStart"/>
            <w:r w:rsidRPr="00D373AB">
              <w:rPr>
                <w:sz w:val="24"/>
                <w:szCs w:val="24"/>
                <w:lang w:val="en-US"/>
              </w:rPr>
              <w:t>sistemului</w:t>
            </w:r>
            <w:proofErr w:type="spellEnd"/>
            <w:r w:rsidRPr="00D373AB">
              <w:rPr>
                <w:sz w:val="24"/>
                <w:szCs w:val="24"/>
                <w:lang w:val="en-US"/>
              </w:rPr>
              <w:t xml:space="preserve"> respirator</w:t>
            </w:r>
            <w:r>
              <w:rPr>
                <w:sz w:val="24"/>
                <w:szCs w:val="24"/>
                <w:lang w:val="en-US"/>
              </w:rPr>
              <w:t>.</w:t>
            </w:r>
          </w:p>
          <w:p w14:paraId="613BA1A2" w14:textId="77777777" w:rsidR="00626FED" w:rsidRPr="00D373AB" w:rsidRDefault="00626FED">
            <w:pPr>
              <w:pStyle w:val="af5"/>
              <w:numPr>
                <w:ilvl w:val="0"/>
                <w:numId w:val="20"/>
              </w:numPr>
              <w:ind w:left="23" w:hanging="136"/>
              <w:jc w:val="both"/>
              <w:rPr>
                <w:lang w:val="ro-RO"/>
              </w:rPr>
            </w:pPr>
            <w:r w:rsidRPr="00D373AB">
              <w:rPr>
                <w:lang w:val="ro-RO" w:eastAsia="en-US"/>
              </w:rPr>
              <w:t xml:space="preserve">Să aplice cunoştinţele dobândite pentru analiza studiilor de caz la copii cu  </w:t>
            </w:r>
            <w:proofErr w:type="spellStart"/>
            <w:r w:rsidRPr="00D373AB">
              <w:rPr>
                <w:bCs/>
                <w:color w:val="222222"/>
                <w:shd w:val="clear" w:color="auto" w:fill="FFFFFF"/>
                <w:lang w:val="en-US"/>
              </w:rPr>
              <w:t>afec</w:t>
            </w:r>
            <w:r>
              <w:rPr>
                <w:bCs/>
                <w:color w:val="222222"/>
                <w:shd w:val="clear" w:color="auto" w:fill="FFFFFF"/>
                <w:lang w:val="en-US"/>
              </w:rPr>
              <w:t>ț</w:t>
            </w:r>
            <w:r w:rsidRPr="00D373AB">
              <w:rPr>
                <w:bCs/>
                <w:color w:val="222222"/>
                <w:shd w:val="clear" w:color="auto" w:fill="FFFFFF"/>
                <w:lang w:val="en-US"/>
              </w:rPr>
              <w:t>iuni</w:t>
            </w:r>
            <w:proofErr w:type="spellEnd"/>
            <w:r w:rsidRPr="00D373AB">
              <w:rPr>
                <w:lang w:val="en-US"/>
              </w:rPr>
              <w:t xml:space="preserve"> ale </w:t>
            </w:r>
            <w:proofErr w:type="spellStart"/>
            <w:r w:rsidRPr="00D373AB">
              <w:rPr>
                <w:lang w:val="en-US"/>
              </w:rPr>
              <w:t>sistemului</w:t>
            </w:r>
            <w:proofErr w:type="spellEnd"/>
            <w:r w:rsidRPr="00D373AB">
              <w:rPr>
                <w:lang w:val="en-US"/>
              </w:rPr>
              <w:t xml:space="preserve"> respirator</w:t>
            </w:r>
            <w:r>
              <w:rPr>
                <w:lang w:val="en-US"/>
              </w:rPr>
              <w:t>.</w:t>
            </w:r>
          </w:p>
          <w:p w14:paraId="47B49CF1" w14:textId="77777777" w:rsidR="00626FED" w:rsidRPr="00D373AB" w:rsidRDefault="00626FED">
            <w:pPr>
              <w:pStyle w:val="af5"/>
              <w:numPr>
                <w:ilvl w:val="0"/>
                <w:numId w:val="20"/>
              </w:numPr>
              <w:ind w:left="23" w:hanging="136"/>
              <w:jc w:val="both"/>
              <w:rPr>
                <w:lang w:val="ro-RO"/>
              </w:rPr>
            </w:pPr>
            <w:r w:rsidRPr="00D373AB">
              <w:rPr>
                <w:lang w:val="ro-RO" w:eastAsia="en-US"/>
              </w:rPr>
              <w:t xml:space="preserve">Să formuleze concluzii copilului cu  </w:t>
            </w:r>
            <w:proofErr w:type="spellStart"/>
            <w:r w:rsidRPr="00D373AB">
              <w:rPr>
                <w:bCs/>
                <w:color w:val="222222"/>
                <w:shd w:val="clear" w:color="auto" w:fill="FFFFFF"/>
                <w:lang w:val="en-US"/>
              </w:rPr>
              <w:t>afec</w:t>
            </w:r>
            <w:r>
              <w:rPr>
                <w:bCs/>
                <w:color w:val="222222"/>
                <w:shd w:val="clear" w:color="auto" w:fill="FFFFFF"/>
                <w:lang w:val="en-US"/>
              </w:rPr>
              <w:t>ț</w:t>
            </w:r>
            <w:r w:rsidRPr="00D373AB">
              <w:rPr>
                <w:bCs/>
                <w:color w:val="222222"/>
                <w:shd w:val="clear" w:color="auto" w:fill="FFFFFF"/>
                <w:lang w:val="en-US"/>
              </w:rPr>
              <w:t>iuni</w:t>
            </w:r>
            <w:proofErr w:type="spellEnd"/>
            <w:r w:rsidRPr="00D373AB">
              <w:rPr>
                <w:lang w:val="en-US"/>
              </w:rPr>
              <w:t xml:space="preserve"> ale </w:t>
            </w:r>
            <w:proofErr w:type="spellStart"/>
            <w:r w:rsidRPr="00D373AB">
              <w:rPr>
                <w:lang w:val="en-US"/>
              </w:rPr>
              <w:t>sistemului</w:t>
            </w:r>
            <w:proofErr w:type="spellEnd"/>
            <w:r w:rsidRPr="00D373AB">
              <w:rPr>
                <w:lang w:val="en-US"/>
              </w:rPr>
              <w:t xml:space="preserve"> respirator</w:t>
            </w:r>
            <w:r>
              <w:rPr>
                <w:lang w:val="en-US"/>
              </w:rPr>
              <w:t>.</w:t>
            </w:r>
          </w:p>
        </w:tc>
        <w:tc>
          <w:tcPr>
            <w:tcW w:w="5610" w:type="dxa"/>
            <w:tcBorders>
              <w:top w:val="single" w:sz="4" w:space="0" w:color="auto"/>
              <w:left w:val="single" w:sz="4" w:space="0" w:color="auto"/>
              <w:bottom w:val="single" w:sz="4" w:space="0" w:color="auto"/>
              <w:right w:val="single" w:sz="4" w:space="0" w:color="auto"/>
            </w:tcBorders>
          </w:tcPr>
          <w:p w14:paraId="76F5A243" w14:textId="77777777" w:rsidR="00626FED" w:rsidRPr="00096E16" w:rsidRDefault="00626FED" w:rsidP="00F977A2">
            <w:pPr>
              <w:pStyle w:val="30"/>
              <w:rPr>
                <w:i w:val="0"/>
                <w:szCs w:val="24"/>
              </w:rPr>
            </w:pPr>
            <w:r w:rsidRPr="00096E16">
              <w:rPr>
                <w:i w:val="0"/>
                <w:szCs w:val="24"/>
              </w:rPr>
              <w:lastRenderedPageBreak/>
              <w:t>Caracteristici generale şi conceptele fundamentale ale maladiilor</w:t>
            </w:r>
            <w:r w:rsidRPr="00096E16">
              <w:rPr>
                <w:szCs w:val="24"/>
                <w:lang w:val="en-US"/>
              </w:rPr>
              <w:t xml:space="preserve"> </w:t>
            </w:r>
            <w:proofErr w:type="spellStart"/>
            <w:r w:rsidRPr="00096E16">
              <w:rPr>
                <w:i w:val="0"/>
                <w:szCs w:val="24"/>
                <w:lang w:val="en-US"/>
              </w:rPr>
              <w:t>aparatului</w:t>
            </w:r>
            <w:proofErr w:type="spellEnd"/>
            <w:r w:rsidRPr="00096E16">
              <w:rPr>
                <w:i w:val="0"/>
                <w:szCs w:val="24"/>
                <w:lang w:val="en-US"/>
              </w:rPr>
              <w:t xml:space="preserve"> respirator la </w:t>
            </w:r>
            <w:proofErr w:type="spellStart"/>
            <w:r w:rsidRPr="00096E16">
              <w:rPr>
                <w:i w:val="0"/>
                <w:szCs w:val="24"/>
                <w:lang w:val="en-US"/>
              </w:rPr>
              <w:t>copii</w:t>
            </w:r>
            <w:proofErr w:type="spellEnd"/>
            <w:r w:rsidRPr="00096E16">
              <w:rPr>
                <w:i w:val="0"/>
                <w:szCs w:val="24"/>
                <w:lang w:val="en-US"/>
              </w:rPr>
              <w:t>.</w:t>
            </w:r>
            <w:r w:rsidRPr="00096E16">
              <w:rPr>
                <w:i w:val="0"/>
                <w:szCs w:val="24"/>
              </w:rPr>
              <w:t xml:space="preserve"> Particularităţile anatomo-fiziologice, metodele de examinare clinică şi paraclinică ale aparatului respirator la copii, semiologia </w:t>
            </w:r>
            <w:r w:rsidRPr="00096E16">
              <w:rPr>
                <w:i w:val="0"/>
                <w:szCs w:val="24"/>
              </w:rPr>
              <w:lastRenderedPageBreak/>
              <w:t xml:space="preserve">şi sindroamele principale de afectare ale sistemului respirator la copii. </w:t>
            </w:r>
          </w:p>
          <w:p w14:paraId="485EE6F1" w14:textId="77777777" w:rsidR="00626FED" w:rsidRPr="00096E16" w:rsidRDefault="00626FED" w:rsidP="00F977A2">
            <w:pPr>
              <w:pStyle w:val="30"/>
              <w:rPr>
                <w:i w:val="0"/>
                <w:szCs w:val="24"/>
              </w:rPr>
            </w:pPr>
            <w:r w:rsidRPr="00096E16">
              <w:rPr>
                <w:i w:val="0"/>
                <w:szCs w:val="24"/>
              </w:rPr>
              <w:t xml:space="preserve">Clasificaţia maladiilor sistemului respirator la copii. Infecţiile acute de căi respiratorii superioare la copil: rinofaringita, laringitele, epiglotita, crupul, amigdalita. Aspiraţii de corp străin în căile respiratorii. </w:t>
            </w:r>
          </w:p>
          <w:p w14:paraId="7BCE761A" w14:textId="77777777" w:rsidR="00626FED" w:rsidRPr="00096E16" w:rsidRDefault="00626FED" w:rsidP="00F977A2">
            <w:pPr>
              <w:pStyle w:val="30"/>
              <w:rPr>
                <w:i w:val="0"/>
                <w:szCs w:val="24"/>
              </w:rPr>
            </w:pPr>
            <w:r w:rsidRPr="00096E16">
              <w:rPr>
                <w:i w:val="0"/>
                <w:szCs w:val="24"/>
              </w:rPr>
              <w:t>Bronşitele la copii. Bronşita acută. Bronşiolita. Bronşita obstructivă.</w:t>
            </w:r>
          </w:p>
          <w:p w14:paraId="3A95B962" w14:textId="77777777" w:rsidR="00626FED" w:rsidRPr="00096E16" w:rsidRDefault="00626FED" w:rsidP="00F977A2">
            <w:pPr>
              <w:jc w:val="both"/>
              <w:rPr>
                <w:lang w:val="ro-RO" w:eastAsia="en-US"/>
              </w:rPr>
            </w:pPr>
            <w:r w:rsidRPr="00096E16">
              <w:rPr>
                <w:lang w:val="ro-RO" w:eastAsia="en-US"/>
              </w:rPr>
              <w:t>Pneumoniile comunitare la copii. Bolile pleurei la copil (revarsat pleural, pneumotorace).</w:t>
            </w:r>
          </w:p>
          <w:p w14:paraId="1CF5BAD9" w14:textId="77777777" w:rsidR="00626FED" w:rsidRPr="00096E16" w:rsidRDefault="00626FED" w:rsidP="00F977A2">
            <w:pPr>
              <w:tabs>
                <w:tab w:val="left" w:pos="170"/>
              </w:tabs>
              <w:jc w:val="both"/>
              <w:rPr>
                <w:lang w:val="ro-RO" w:eastAsia="en-US"/>
              </w:rPr>
            </w:pPr>
            <w:r w:rsidRPr="00096E16">
              <w:rPr>
                <w:lang w:val="ro-RO" w:eastAsia="en-US"/>
              </w:rPr>
              <w:t>Maladii cronice bronhopulmonare la copii.</w:t>
            </w:r>
          </w:p>
          <w:p w14:paraId="1A0DCCEF" w14:textId="77777777" w:rsidR="00626FED" w:rsidRPr="00096E16" w:rsidRDefault="00626FED" w:rsidP="00F977A2">
            <w:pPr>
              <w:tabs>
                <w:tab w:val="left" w:pos="170"/>
              </w:tabs>
              <w:jc w:val="both"/>
              <w:rPr>
                <w:lang w:val="ro-RO" w:eastAsia="en-US"/>
              </w:rPr>
            </w:pPr>
            <w:r w:rsidRPr="00096E16">
              <w:rPr>
                <w:lang w:val="ro-RO" w:eastAsia="en-US"/>
              </w:rPr>
              <w:t>Insuficiența respiratorie acută şi cronică  la copii.</w:t>
            </w:r>
          </w:p>
          <w:p w14:paraId="1E7BA5D9" w14:textId="77777777" w:rsidR="00626FED" w:rsidRPr="00096E16" w:rsidRDefault="00626FED" w:rsidP="00F977A2">
            <w:pPr>
              <w:tabs>
                <w:tab w:val="left" w:pos="170"/>
              </w:tabs>
              <w:jc w:val="both"/>
              <w:rPr>
                <w:lang w:val="ro-RO" w:eastAsia="en-US"/>
              </w:rPr>
            </w:pPr>
          </w:p>
          <w:p w14:paraId="08963214" w14:textId="77777777" w:rsidR="00626FED" w:rsidRPr="00096E16" w:rsidRDefault="00626FED" w:rsidP="00F977A2">
            <w:pPr>
              <w:tabs>
                <w:tab w:val="left" w:pos="170"/>
              </w:tabs>
              <w:jc w:val="both"/>
              <w:rPr>
                <w:lang w:val="ro-RO" w:eastAsia="en-US"/>
              </w:rPr>
            </w:pPr>
            <w:r w:rsidRPr="00096E16">
              <w:rPr>
                <w:lang w:val="ro-RO" w:eastAsia="en-US"/>
              </w:rPr>
              <w:t>Principiile de d</w:t>
            </w:r>
            <w:r w:rsidRPr="00096E16">
              <w:rPr>
                <w:lang w:val="ro-RO"/>
              </w:rPr>
              <w:t xml:space="preserve">iagnostic pozitiv şi diagnosticul diferenţial în </w:t>
            </w:r>
            <w:proofErr w:type="spellStart"/>
            <w:r w:rsidRPr="00096E16">
              <w:rPr>
                <w:lang w:val="en-US"/>
              </w:rPr>
              <w:t>maladiile</w:t>
            </w:r>
            <w:proofErr w:type="spellEnd"/>
            <w:r w:rsidRPr="00096E16">
              <w:rPr>
                <w:lang w:val="en-US"/>
              </w:rPr>
              <w:t xml:space="preserve"> </w:t>
            </w:r>
            <w:proofErr w:type="spellStart"/>
            <w:r w:rsidRPr="00096E16">
              <w:rPr>
                <w:lang w:val="en-US"/>
              </w:rPr>
              <w:t>aparatului</w:t>
            </w:r>
            <w:proofErr w:type="spellEnd"/>
            <w:r w:rsidRPr="00096E16">
              <w:rPr>
                <w:lang w:val="en-US"/>
              </w:rPr>
              <w:t xml:space="preserve"> respirator la </w:t>
            </w:r>
            <w:proofErr w:type="spellStart"/>
            <w:r w:rsidRPr="00096E16">
              <w:rPr>
                <w:lang w:val="en-US"/>
              </w:rPr>
              <w:t>copii</w:t>
            </w:r>
            <w:proofErr w:type="spellEnd"/>
            <w:r w:rsidRPr="00096E16">
              <w:rPr>
                <w:lang w:val="en-US"/>
              </w:rPr>
              <w:t>.</w:t>
            </w:r>
          </w:p>
          <w:p w14:paraId="050BDE3E" w14:textId="77777777" w:rsidR="00626FED" w:rsidRPr="00096E16" w:rsidRDefault="00626FED" w:rsidP="00F977A2">
            <w:pPr>
              <w:tabs>
                <w:tab w:val="left" w:pos="170"/>
              </w:tabs>
              <w:jc w:val="both"/>
              <w:rPr>
                <w:lang w:val="ro-RO" w:eastAsia="en-US"/>
              </w:rPr>
            </w:pPr>
            <w:r w:rsidRPr="00096E16">
              <w:rPr>
                <w:lang w:val="ro-RO"/>
              </w:rPr>
              <w:t>Principiile</w:t>
            </w:r>
            <w:r w:rsidRPr="00096E16">
              <w:rPr>
                <w:lang w:val="ro-RO" w:eastAsia="en-US"/>
              </w:rPr>
              <w:t xml:space="preserve"> şi </w:t>
            </w:r>
            <w:r w:rsidRPr="00096E16">
              <w:rPr>
                <w:lang w:val="fr-FR"/>
              </w:rPr>
              <w:t>p</w:t>
            </w:r>
            <w:proofErr w:type="spellStart"/>
            <w:r w:rsidRPr="00096E16">
              <w:rPr>
                <w:lang w:val="en-US" w:eastAsia="en-US"/>
              </w:rPr>
              <w:t>articularităţile</w:t>
            </w:r>
            <w:proofErr w:type="spellEnd"/>
            <w:r w:rsidRPr="00096E16">
              <w:rPr>
                <w:lang w:val="ro-RO"/>
              </w:rPr>
              <w:t xml:space="preserve"> de tratament diferenţiat în în </w:t>
            </w:r>
            <w:proofErr w:type="spellStart"/>
            <w:r w:rsidRPr="00096E16">
              <w:rPr>
                <w:lang w:val="en-US"/>
              </w:rPr>
              <w:t>maladiile</w:t>
            </w:r>
            <w:proofErr w:type="spellEnd"/>
            <w:r w:rsidRPr="00096E16">
              <w:rPr>
                <w:lang w:val="en-US"/>
              </w:rPr>
              <w:t xml:space="preserve"> </w:t>
            </w:r>
            <w:proofErr w:type="spellStart"/>
            <w:r w:rsidRPr="00096E16">
              <w:rPr>
                <w:lang w:val="en-US"/>
              </w:rPr>
              <w:t>aparatului</w:t>
            </w:r>
            <w:proofErr w:type="spellEnd"/>
            <w:r w:rsidRPr="00096E16">
              <w:rPr>
                <w:lang w:val="en-US"/>
              </w:rPr>
              <w:t xml:space="preserve"> respirator la </w:t>
            </w:r>
            <w:proofErr w:type="spellStart"/>
            <w:r w:rsidRPr="00096E16">
              <w:rPr>
                <w:lang w:val="en-US"/>
              </w:rPr>
              <w:t>copii</w:t>
            </w:r>
            <w:proofErr w:type="spellEnd"/>
            <w:r w:rsidRPr="00096E16">
              <w:rPr>
                <w:lang w:val="en-US"/>
              </w:rPr>
              <w:t>.</w:t>
            </w:r>
          </w:p>
          <w:p w14:paraId="3359B41C" w14:textId="77777777" w:rsidR="00626FED" w:rsidRPr="00096E16" w:rsidRDefault="00626FED" w:rsidP="00F977A2">
            <w:pPr>
              <w:tabs>
                <w:tab w:val="left" w:pos="170"/>
              </w:tabs>
              <w:jc w:val="both"/>
              <w:rPr>
                <w:lang w:val="ro-RO"/>
              </w:rPr>
            </w:pPr>
          </w:p>
          <w:p w14:paraId="135F69DF" w14:textId="77777777" w:rsidR="00626FED" w:rsidRPr="00096E16" w:rsidRDefault="00626FED" w:rsidP="00F977A2">
            <w:pPr>
              <w:tabs>
                <w:tab w:val="left" w:pos="170"/>
              </w:tabs>
              <w:jc w:val="both"/>
              <w:rPr>
                <w:lang w:val="ro-RO"/>
              </w:rPr>
            </w:pPr>
            <w:r w:rsidRPr="00096E16">
              <w:rPr>
                <w:lang w:val="ro-RO"/>
              </w:rPr>
              <w:t>Discutarea cazurilor clinice-particularităţi clinice, diagnosticul clinic şi paraclinic, tratament şi evoluţie.</w:t>
            </w:r>
          </w:p>
          <w:p w14:paraId="4E6D3F5E" w14:textId="77777777" w:rsidR="00626FED" w:rsidRPr="00096E16" w:rsidRDefault="00626FED" w:rsidP="00F977A2">
            <w:pPr>
              <w:pStyle w:val="a8"/>
              <w:spacing w:after="0"/>
              <w:ind w:left="19" w:firstLine="0"/>
              <w:rPr>
                <w:szCs w:val="24"/>
                <w:lang w:eastAsia="en-US"/>
              </w:rPr>
            </w:pPr>
          </w:p>
          <w:p w14:paraId="5024CB32" w14:textId="77777777" w:rsidR="00626FED" w:rsidRPr="00096E16" w:rsidRDefault="00626FED" w:rsidP="00F977A2">
            <w:pPr>
              <w:tabs>
                <w:tab w:val="left" w:pos="170"/>
              </w:tabs>
              <w:jc w:val="both"/>
              <w:rPr>
                <w:lang w:val="ro-RO" w:eastAsia="en-US"/>
              </w:rPr>
            </w:pPr>
            <w:proofErr w:type="spellStart"/>
            <w:r w:rsidRPr="00096E16">
              <w:rPr>
                <w:lang w:val="en-US" w:eastAsia="en-US"/>
              </w:rPr>
              <w:t>Principiile</w:t>
            </w:r>
            <w:proofErr w:type="spellEnd"/>
            <w:r w:rsidRPr="00096E16">
              <w:rPr>
                <w:lang w:val="en-US" w:eastAsia="en-US"/>
              </w:rPr>
              <w:t xml:space="preserve"> de </w:t>
            </w:r>
            <w:proofErr w:type="spellStart"/>
            <w:r w:rsidRPr="00096E16">
              <w:rPr>
                <w:lang w:val="en-US" w:eastAsia="en-US"/>
              </w:rPr>
              <w:t>profilaxie</w:t>
            </w:r>
            <w:proofErr w:type="spellEnd"/>
            <w:r w:rsidRPr="00096E16">
              <w:rPr>
                <w:lang w:val="en-US" w:eastAsia="en-US"/>
              </w:rPr>
              <w:t xml:space="preserve"> a</w:t>
            </w:r>
            <w:r w:rsidRPr="00096E16">
              <w:rPr>
                <w:lang w:val="ro-RO"/>
              </w:rPr>
              <w:t xml:space="preserve"> </w:t>
            </w:r>
            <w:proofErr w:type="spellStart"/>
            <w:r w:rsidRPr="00096E16">
              <w:rPr>
                <w:lang w:val="en-US"/>
              </w:rPr>
              <w:t>maladiilor</w:t>
            </w:r>
            <w:proofErr w:type="spellEnd"/>
            <w:r w:rsidRPr="00096E16">
              <w:rPr>
                <w:lang w:val="en-US"/>
              </w:rPr>
              <w:t xml:space="preserve"> </w:t>
            </w:r>
            <w:proofErr w:type="spellStart"/>
            <w:r w:rsidRPr="00096E16">
              <w:rPr>
                <w:lang w:val="en-US"/>
              </w:rPr>
              <w:t>aparatului</w:t>
            </w:r>
            <w:proofErr w:type="spellEnd"/>
            <w:r w:rsidRPr="00096E16">
              <w:rPr>
                <w:lang w:val="en-US"/>
              </w:rPr>
              <w:t xml:space="preserve"> respirator la </w:t>
            </w:r>
            <w:proofErr w:type="spellStart"/>
            <w:r w:rsidRPr="00096E16">
              <w:rPr>
                <w:lang w:val="en-US"/>
              </w:rPr>
              <w:t>copii</w:t>
            </w:r>
            <w:proofErr w:type="spellEnd"/>
            <w:r w:rsidRPr="00096E16">
              <w:rPr>
                <w:lang w:val="en-US"/>
              </w:rPr>
              <w:t>.</w:t>
            </w:r>
          </w:p>
          <w:p w14:paraId="2E941309" w14:textId="77777777" w:rsidR="00626FED" w:rsidRPr="00096E16" w:rsidRDefault="00626FED" w:rsidP="00F977A2">
            <w:pPr>
              <w:pStyle w:val="a8"/>
              <w:spacing w:after="0"/>
              <w:ind w:left="19" w:firstLine="0"/>
              <w:rPr>
                <w:iCs/>
                <w:color w:val="000000"/>
                <w:spacing w:val="-4"/>
                <w:szCs w:val="24"/>
              </w:rPr>
            </w:pPr>
          </w:p>
        </w:tc>
      </w:tr>
      <w:tr w:rsidR="00626FED" w:rsidRPr="004A277B" w14:paraId="4410DBE0" w14:textId="77777777" w:rsidTr="00F977A2">
        <w:trPr>
          <w:trHeight w:val="349"/>
          <w:jc w:val="center"/>
        </w:trPr>
        <w:tc>
          <w:tcPr>
            <w:tcW w:w="10768" w:type="dxa"/>
            <w:gridSpan w:val="2"/>
            <w:tcBorders>
              <w:top w:val="single" w:sz="4" w:space="0" w:color="auto"/>
              <w:left w:val="single" w:sz="4" w:space="0" w:color="auto"/>
              <w:bottom w:val="single" w:sz="4" w:space="0" w:color="auto"/>
              <w:right w:val="single" w:sz="4" w:space="0" w:color="auto"/>
            </w:tcBorders>
          </w:tcPr>
          <w:p w14:paraId="17416D75" w14:textId="77777777" w:rsidR="00626FED" w:rsidRPr="006208A1" w:rsidRDefault="00626FED" w:rsidP="00F977A2">
            <w:pPr>
              <w:tabs>
                <w:tab w:val="left" w:pos="170"/>
              </w:tabs>
              <w:jc w:val="both"/>
              <w:rPr>
                <w:b/>
                <w:i/>
                <w:iCs/>
                <w:color w:val="000000"/>
                <w:spacing w:val="-4"/>
                <w:lang w:val="ro-RO"/>
              </w:rPr>
            </w:pPr>
            <w:r w:rsidRPr="006208A1">
              <w:rPr>
                <w:b/>
                <w:bCs/>
                <w:color w:val="000000"/>
                <w:spacing w:val="-4"/>
                <w:lang w:val="ro-RO"/>
              </w:rPr>
              <w:lastRenderedPageBreak/>
              <w:t>Tema (capitolul)   6. Bolile sistemului hematopoietic la copii</w:t>
            </w:r>
          </w:p>
        </w:tc>
      </w:tr>
      <w:tr w:rsidR="00626FED" w:rsidRPr="004A277B" w14:paraId="221E4030" w14:textId="77777777" w:rsidTr="00F977A2">
        <w:trPr>
          <w:trHeight w:val="349"/>
          <w:jc w:val="center"/>
        </w:trPr>
        <w:tc>
          <w:tcPr>
            <w:tcW w:w="5158" w:type="dxa"/>
            <w:tcBorders>
              <w:top w:val="single" w:sz="4" w:space="0" w:color="auto"/>
              <w:left w:val="single" w:sz="4" w:space="0" w:color="auto"/>
              <w:bottom w:val="single" w:sz="4" w:space="0" w:color="auto"/>
              <w:right w:val="single" w:sz="4" w:space="0" w:color="auto"/>
            </w:tcBorders>
          </w:tcPr>
          <w:p w14:paraId="55CFFDF6" w14:textId="77777777" w:rsidR="00626FED" w:rsidRPr="00096E16" w:rsidRDefault="00626FED">
            <w:pPr>
              <w:pStyle w:val="af7"/>
              <w:numPr>
                <w:ilvl w:val="0"/>
                <w:numId w:val="21"/>
              </w:numPr>
              <w:spacing w:before="0" w:beforeAutospacing="0" w:after="0" w:afterAutospacing="0"/>
              <w:ind w:left="19" w:hanging="134"/>
              <w:jc w:val="both"/>
              <w:rPr>
                <w:lang w:eastAsia="en-US"/>
              </w:rPr>
            </w:pPr>
            <w:r w:rsidRPr="00096E16">
              <w:t xml:space="preserve">Să definească conceptele fundamentale ale hematologiei pediatrice. </w:t>
            </w:r>
          </w:p>
          <w:p w14:paraId="274E9B30" w14:textId="77777777" w:rsidR="00626FED" w:rsidRPr="00096E16" w:rsidRDefault="00626FED">
            <w:pPr>
              <w:pStyle w:val="af7"/>
              <w:numPr>
                <w:ilvl w:val="0"/>
                <w:numId w:val="21"/>
              </w:numPr>
              <w:spacing w:before="0" w:beforeAutospacing="0" w:after="0" w:afterAutospacing="0"/>
              <w:ind w:left="19" w:hanging="134"/>
              <w:jc w:val="both"/>
              <w:rPr>
                <w:lang w:eastAsia="en-US"/>
              </w:rPr>
            </w:pPr>
            <w:r w:rsidRPr="00096E16">
              <w:t>Să</w:t>
            </w:r>
            <w:r w:rsidRPr="00096E16">
              <w:rPr>
                <w:lang w:val="fr-FR"/>
              </w:rPr>
              <w:t xml:space="preserve"> </w:t>
            </w:r>
            <w:proofErr w:type="spellStart"/>
            <w:r w:rsidRPr="00096E16">
              <w:rPr>
                <w:lang w:val="fr-FR"/>
              </w:rPr>
              <w:t>cunoască</w:t>
            </w:r>
            <w:proofErr w:type="spellEnd"/>
            <w:r w:rsidRPr="00096E16">
              <w:rPr>
                <w:lang w:val="fr-FR"/>
              </w:rPr>
              <w:t xml:space="preserve"> p</w:t>
            </w:r>
            <w:r w:rsidRPr="00096E16">
              <w:rPr>
                <w:lang w:eastAsia="en-US"/>
              </w:rPr>
              <w:t xml:space="preserve">articularităţile anatomo-fiziologice, metodele de examinare clinice şi paraclinice ale sistemului hematopoietic la copii.  </w:t>
            </w:r>
          </w:p>
          <w:p w14:paraId="0DA44B98" w14:textId="77777777" w:rsidR="00626FED" w:rsidRPr="00096E16" w:rsidRDefault="00626FED">
            <w:pPr>
              <w:pStyle w:val="af7"/>
              <w:numPr>
                <w:ilvl w:val="0"/>
                <w:numId w:val="21"/>
              </w:numPr>
              <w:spacing w:before="0" w:beforeAutospacing="0" w:after="0" w:afterAutospacing="0"/>
              <w:ind w:left="19" w:hanging="134"/>
              <w:jc w:val="both"/>
              <w:rPr>
                <w:lang w:eastAsia="en-US"/>
              </w:rPr>
            </w:pPr>
            <w:r w:rsidRPr="00096E16">
              <w:t>Să</w:t>
            </w:r>
            <w:r w:rsidRPr="00096E16">
              <w:rPr>
                <w:lang w:val="fr-FR"/>
              </w:rPr>
              <w:t xml:space="preserve"> </w:t>
            </w:r>
            <w:proofErr w:type="spellStart"/>
            <w:r w:rsidRPr="00096E16">
              <w:rPr>
                <w:lang w:val="fr-FR"/>
              </w:rPr>
              <w:t>cunoască</w:t>
            </w:r>
            <w:proofErr w:type="spellEnd"/>
            <w:r w:rsidRPr="00096E16">
              <w:rPr>
                <w:lang w:val="fr-FR"/>
              </w:rPr>
              <w:t xml:space="preserve"> p</w:t>
            </w:r>
            <w:r w:rsidRPr="00096E16">
              <w:rPr>
                <w:lang w:eastAsia="en-US"/>
              </w:rPr>
              <w:t xml:space="preserve">articularităţile hematopoiezei,  hemostazei la copii.  </w:t>
            </w:r>
          </w:p>
          <w:p w14:paraId="72F4C0CF" w14:textId="77777777" w:rsidR="00626FED" w:rsidRPr="00096E16" w:rsidRDefault="00626FED">
            <w:pPr>
              <w:pStyle w:val="30"/>
              <w:numPr>
                <w:ilvl w:val="0"/>
                <w:numId w:val="20"/>
              </w:numPr>
              <w:ind w:left="19" w:hanging="134"/>
              <w:rPr>
                <w:i w:val="0"/>
                <w:szCs w:val="24"/>
              </w:rPr>
            </w:pPr>
            <w:r w:rsidRPr="00096E16">
              <w:rPr>
                <w:i w:val="0"/>
                <w:szCs w:val="24"/>
              </w:rPr>
              <w:t>Să</w:t>
            </w:r>
            <w:r w:rsidRPr="00096E16">
              <w:rPr>
                <w:i w:val="0"/>
                <w:szCs w:val="24"/>
                <w:lang w:val="fr-FR"/>
              </w:rPr>
              <w:t xml:space="preserve"> </w:t>
            </w:r>
            <w:proofErr w:type="spellStart"/>
            <w:r w:rsidRPr="00096E16">
              <w:rPr>
                <w:i w:val="0"/>
                <w:szCs w:val="24"/>
                <w:lang w:val="fr-FR"/>
              </w:rPr>
              <w:t>cunoască</w:t>
            </w:r>
            <w:proofErr w:type="spellEnd"/>
            <w:r w:rsidRPr="00096E16">
              <w:rPr>
                <w:i w:val="0"/>
                <w:szCs w:val="24"/>
                <w:lang w:val="fr-FR"/>
              </w:rPr>
              <w:t xml:space="preserve"> s</w:t>
            </w:r>
            <w:r w:rsidRPr="00096E16">
              <w:rPr>
                <w:i w:val="0"/>
                <w:szCs w:val="24"/>
                <w:lang w:eastAsia="en-US"/>
              </w:rPr>
              <w:t xml:space="preserve">emiologia şi sindroamele   majore de afectare ale </w:t>
            </w:r>
            <w:r w:rsidRPr="00096E16">
              <w:rPr>
                <w:bCs/>
                <w:i w:val="0"/>
                <w:szCs w:val="24"/>
                <w:lang w:eastAsia="en-US"/>
              </w:rPr>
              <w:t xml:space="preserve">sistemului hematopoietic la copil. </w:t>
            </w:r>
          </w:p>
          <w:p w14:paraId="3295C70D" w14:textId="77777777" w:rsidR="00626FED" w:rsidRPr="00096E16" w:rsidRDefault="00626FED">
            <w:pPr>
              <w:pStyle w:val="30"/>
              <w:numPr>
                <w:ilvl w:val="0"/>
                <w:numId w:val="20"/>
              </w:numPr>
              <w:ind w:left="19" w:hanging="134"/>
              <w:rPr>
                <w:i w:val="0"/>
                <w:szCs w:val="24"/>
              </w:rPr>
            </w:pPr>
            <w:r w:rsidRPr="00096E16">
              <w:rPr>
                <w:i w:val="0"/>
                <w:szCs w:val="24"/>
              </w:rPr>
              <w:t>Să</w:t>
            </w:r>
            <w:r w:rsidRPr="00096E16">
              <w:rPr>
                <w:i w:val="0"/>
                <w:szCs w:val="24"/>
                <w:lang w:val="fr-FR"/>
              </w:rPr>
              <w:t xml:space="preserve"> </w:t>
            </w:r>
            <w:proofErr w:type="spellStart"/>
            <w:r w:rsidRPr="00096E16">
              <w:rPr>
                <w:i w:val="0"/>
                <w:szCs w:val="24"/>
                <w:lang w:val="fr-FR"/>
              </w:rPr>
              <w:t>cunoască</w:t>
            </w:r>
            <w:proofErr w:type="spellEnd"/>
            <w:r w:rsidRPr="00096E16">
              <w:rPr>
                <w:i w:val="0"/>
                <w:szCs w:val="24"/>
                <w:lang w:val="fr-FR"/>
              </w:rPr>
              <w:t xml:space="preserve"> p</w:t>
            </w:r>
            <w:r w:rsidRPr="00096E16">
              <w:rPr>
                <w:i w:val="0"/>
                <w:szCs w:val="24"/>
                <w:lang w:eastAsia="en-US"/>
              </w:rPr>
              <w:t xml:space="preserve">articularităţile etiologice, patogenetice  </w:t>
            </w:r>
            <w:r w:rsidRPr="00096E16">
              <w:rPr>
                <w:i w:val="0"/>
                <w:szCs w:val="24"/>
                <w:lang w:val="en-US" w:eastAsia="en-US"/>
              </w:rPr>
              <w:t xml:space="preserve">ale </w:t>
            </w:r>
            <w:proofErr w:type="spellStart"/>
            <w:r w:rsidRPr="00096E16">
              <w:rPr>
                <w:i w:val="0"/>
                <w:szCs w:val="24"/>
                <w:lang w:val="en-US" w:eastAsia="en-US"/>
              </w:rPr>
              <w:t>sindromului</w:t>
            </w:r>
            <w:proofErr w:type="spellEnd"/>
            <w:r w:rsidRPr="00096E16">
              <w:rPr>
                <w:i w:val="0"/>
                <w:szCs w:val="24"/>
                <w:lang w:val="en-US" w:eastAsia="en-US"/>
              </w:rPr>
              <w:t xml:space="preserve"> anemic</w:t>
            </w:r>
            <w:r w:rsidRPr="00096E16">
              <w:rPr>
                <w:i w:val="0"/>
                <w:szCs w:val="24"/>
                <w:lang w:eastAsia="en-US"/>
              </w:rPr>
              <w:t xml:space="preserve"> la copil. </w:t>
            </w:r>
          </w:p>
          <w:p w14:paraId="37020F52" w14:textId="77777777" w:rsidR="00626FED" w:rsidRPr="00096E16" w:rsidRDefault="00626FED">
            <w:pPr>
              <w:pStyle w:val="af5"/>
              <w:numPr>
                <w:ilvl w:val="0"/>
                <w:numId w:val="21"/>
              </w:numPr>
              <w:ind w:left="19" w:hanging="134"/>
              <w:jc w:val="both"/>
              <w:rPr>
                <w:lang w:val="ro-RO" w:eastAsia="en-US"/>
              </w:rPr>
            </w:pPr>
            <w:r w:rsidRPr="00096E16">
              <w:rPr>
                <w:lang w:val="ro-RO"/>
              </w:rPr>
              <w:t>Să</w:t>
            </w:r>
            <w:r w:rsidRPr="00096E16">
              <w:rPr>
                <w:lang w:val="fr-FR"/>
              </w:rPr>
              <w:t xml:space="preserve"> </w:t>
            </w:r>
            <w:proofErr w:type="spellStart"/>
            <w:r w:rsidRPr="00096E16">
              <w:rPr>
                <w:lang w:val="fr-FR"/>
              </w:rPr>
              <w:t>cunoască</w:t>
            </w:r>
            <w:proofErr w:type="spellEnd"/>
            <w:r w:rsidRPr="00096E16">
              <w:rPr>
                <w:lang w:val="fr-FR"/>
              </w:rPr>
              <w:t xml:space="preserve"> </w:t>
            </w:r>
            <w:proofErr w:type="spellStart"/>
            <w:r w:rsidRPr="00096E16">
              <w:rPr>
                <w:lang w:val="fr-FR"/>
              </w:rPr>
              <w:t>şi</w:t>
            </w:r>
            <w:proofErr w:type="spellEnd"/>
            <w:r w:rsidRPr="00096E16">
              <w:rPr>
                <w:lang w:val="fr-FR"/>
              </w:rPr>
              <w:t xml:space="preserve"> </w:t>
            </w:r>
            <w:proofErr w:type="spellStart"/>
            <w:r w:rsidRPr="00096E16">
              <w:rPr>
                <w:lang w:val="fr-FR"/>
              </w:rPr>
              <w:t>să</w:t>
            </w:r>
            <w:proofErr w:type="spellEnd"/>
            <w:r w:rsidRPr="00096E16">
              <w:rPr>
                <w:lang w:val="fr-FR"/>
              </w:rPr>
              <w:t xml:space="preserve"> </w:t>
            </w:r>
            <w:proofErr w:type="spellStart"/>
            <w:r w:rsidRPr="00096E16">
              <w:rPr>
                <w:lang w:val="fr-FR"/>
              </w:rPr>
              <w:t>aplice</w:t>
            </w:r>
            <w:proofErr w:type="spellEnd"/>
            <w:r w:rsidRPr="00096E16">
              <w:rPr>
                <w:lang w:val="fr-FR"/>
              </w:rPr>
              <w:t xml:space="preserve"> </w:t>
            </w:r>
            <w:proofErr w:type="spellStart"/>
            <w:r w:rsidRPr="00096E16">
              <w:rPr>
                <w:lang w:val="fr-FR"/>
              </w:rPr>
              <w:t>metodele</w:t>
            </w:r>
            <w:proofErr w:type="spellEnd"/>
            <w:r w:rsidRPr="00096E16">
              <w:rPr>
                <w:lang w:val="fr-FR"/>
              </w:rPr>
              <w:t xml:space="preserve"> de </w:t>
            </w:r>
            <w:proofErr w:type="spellStart"/>
            <w:r w:rsidRPr="00096E16">
              <w:rPr>
                <w:lang w:val="fr-FR"/>
              </w:rPr>
              <w:t>laborator</w:t>
            </w:r>
            <w:proofErr w:type="spellEnd"/>
            <w:r w:rsidRPr="00096E16">
              <w:rPr>
                <w:lang w:val="fr-FR"/>
              </w:rPr>
              <w:t xml:space="preserve">, instrumentale de diagnostic al </w:t>
            </w:r>
            <w:proofErr w:type="spellStart"/>
            <w:r w:rsidRPr="00096E16">
              <w:rPr>
                <w:lang w:val="fr-FR"/>
              </w:rPr>
              <w:t>copiilor</w:t>
            </w:r>
            <w:proofErr w:type="spellEnd"/>
            <w:r w:rsidRPr="00096E16">
              <w:rPr>
                <w:lang w:val="fr-FR"/>
              </w:rPr>
              <w:t xml:space="preserve"> </w:t>
            </w:r>
            <w:proofErr w:type="spellStart"/>
            <w:r w:rsidRPr="00096E16">
              <w:rPr>
                <w:lang w:val="fr-FR"/>
              </w:rPr>
              <w:t>cu</w:t>
            </w:r>
            <w:proofErr w:type="spellEnd"/>
            <w:r w:rsidRPr="00096E16">
              <w:rPr>
                <w:lang w:val="fr-FR"/>
              </w:rPr>
              <w:t xml:space="preserve"> a</w:t>
            </w:r>
            <w:r w:rsidRPr="00096E16">
              <w:rPr>
                <w:lang w:val="ro-RO" w:eastAsia="en-US"/>
              </w:rPr>
              <w:t xml:space="preserve">nemii ereditare şi dobândite. </w:t>
            </w:r>
          </w:p>
          <w:p w14:paraId="65128F35" w14:textId="77777777" w:rsidR="00626FED" w:rsidRPr="00096E16" w:rsidRDefault="00626FED">
            <w:pPr>
              <w:pStyle w:val="af5"/>
              <w:numPr>
                <w:ilvl w:val="0"/>
                <w:numId w:val="21"/>
              </w:numPr>
              <w:ind w:left="19" w:hanging="134"/>
              <w:jc w:val="both"/>
              <w:rPr>
                <w:lang w:val="ro-RO" w:eastAsia="en-US"/>
              </w:rPr>
            </w:pPr>
            <w:proofErr w:type="spellStart"/>
            <w:r w:rsidRPr="00096E16">
              <w:rPr>
                <w:lang w:val="en-US"/>
              </w:rPr>
              <w:t>Să</w:t>
            </w:r>
            <w:proofErr w:type="spellEnd"/>
            <w:r w:rsidRPr="00096E16">
              <w:rPr>
                <w:lang w:val="fr-FR"/>
              </w:rPr>
              <w:t xml:space="preserve"> </w:t>
            </w:r>
            <w:proofErr w:type="spellStart"/>
            <w:r w:rsidRPr="00096E16">
              <w:rPr>
                <w:lang w:val="fr-FR"/>
              </w:rPr>
              <w:t>cunoască</w:t>
            </w:r>
            <w:proofErr w:type="spellEnd"/>
            <w:r w:rsidRPr="00096E16">
              <w:rPr>
                <w:lang w:val="fr-FR"/>
              </w:rPr>
              <w:t xml:space="preserve"> p</w:t>
            </w:r>
            <w:proofErr w:type="spellStart"/>
            <w:r w:rsidRPr="00096E16">
              <w:rPr>
                <w:lang w:val="en-US" w:eastAsia="en-US"/>
              </w:rPr>
              <w:t>articularităţile</w:t>
            </w:r>
            <w:proofErr w:type="spellEnd"/>
            <w:r w:rsidRPr="00096E16">
              <w:rPr>
                <w:lang w:val="en-US" w:eastAsia="en-US"/>
              </w:rPr>
              <w:t xml:space="preserve"> </w:t>
            </w:r>
            <w:proofErr w:type="spellStart"/>
            <w:r w:rsidRPr="00096E16">
              <w:rPr>
                <w:lang w:val="en-US" w:eastAsia="en-US"/>
              </w:rPr>
              <w:t>etiologice</w:t>
            </w:r>
            <w:proofErr w:type="spellEnd"/>
            <w:r w:rsidRPr="00096E16">
              <w:rPr>
                <w:lang w:val="en-US" w:eastAsia="en-US"/>
              </w:rPr>
              <w:t xml:space="preserve">, </w:t>
            </w:r>
            <w:proofErr w:type="spellStart"/>
            <w:r w:rsidRPr="00096E16">
              <w:rPr>
                <w:lang w:val="en-US" w:eastAsia="en-US"/>
              </w:rPr>
              <w:t>patogenetice</w:t>
            </w:r>
            <w:proofErr w:type="spellEnd"/>
            <w:r w:rsidRPr="00096E16">
              <w:rPr>
                <w:lang w:val="en-US" w:eastAsia="en-US"/>
              </w:rPr>
              <w:t xml:space="preserve"> ale </w:t>
            </w:r>
            <w:proofErr w:type="spellStart"/>
            <w:r w:rsidRPr="00096E16">
              <w:rPr>
                <w:lang w:val="en-US" w:eastAsia="en-US"/>
              </w:rPr>
              <w:t>sindromului</w:t>
            </w:r>
            <w:proofErr w:type="spellEnd"/>
            <w:r w:rsidRPr="00096E16">
              <w:rPr>
                <w:lang w:val="en-US" w:eastAsia="en-US"/>
              </w:rPr>
              <w:t xml:space="preserve"> </w:t>
            </w:r>
            <w:proofErr w:type="spellStart"/>
            <w:r w:rsidRPr="00096E16">
              <w:rPr>
                <w:lang w:val="en-US" w:eastAsia="en-US"/>
              </w:rPr>
              <w:t>hemoragic</w:t>
            </w:r>
            <w:proofErr w:type="spellEnd"/>
            <w:r w:rsidRPr="00096E16">
              <w:rPr>
                <w:lang w:val="en-US" w:eastAsia="en-US"/>
              </w:rPr>
              <w:t xml:space="preserve"> la </w:t>
            </w:r>
            <w:proofErr w:type="spellStart"/>
            <w:r w:rsidRPr="00096E16">
              <w:rPr>
                <w:lang w:val="en-US" w:eastAsia="en-US"/>
              </w:rPr>
              <w:t>copil</w:t>
            </w:r>
            <w:proofErr w:type="spellEnd"/>
            <w:r w:rsidRPr="00096E16">
              <w:rPr>
                <w:lang w:val="en-US" w:eastAsia="en-US"/>
              </w:rPr>
              <w:t>.</w:t>
            </w:r>
          </w:p>
          <w:p w14:paraId="140CDCF7" w14:textId="77777777" w:rsidR="00626FED" w:rsidRPr="00096E16" w:rsidRDefault="00626FED">
            <w:pPr>
              <w:pStyle w:val="af5"/>
              <w:numPr>
                <w:ilvl w:val="0"/>
                <w:numId w:val="21"/>
              </w:numPr>
              <w:ind w:left="19" w:hanging="134"/>
              <w:jc w:val="both"/>
              <w:rPr>
                <w:lang w:val="ro-RO" w:eastAsia="en-US"/>
              </w:rPr>
            </w:pPr>
            <w:r w:rsidRPr="00096E16">
              <w:rPr>
                <w:lang w:val="ro-RO"/>
              </w:rPr>
              <w:lastRenderedPageBreak/>
              <w:t>Să</w:t>
            </w:r>
            <w:r w:rsidRPr="00096E16">
              <w:rPr>
                <w:lang w:val="fr-FR"/>
              </w:rPr>
              <w:t xml:space="preserve"> </w:t>
            </w:r>
            <w:proofErr w:type="spellStart"/>
            <w:r w:rsidRPr="00096E16">
              <w:rPr>
                <w:lang w:val="fr-FR"/>
              </w:rPr>
              <w:t>cunoască</w:t>
            </w:r>
            <w:proofErr w:type="spellEnd"/>
            <w:r w:rsidRPr="00096E16">
              <w:rPr>
                <w:lang w:val="fr-FR"/>
              </w:rPr>
              <w:t xml:space="preserve"> </w:t>
            </w:r>
            <w:proofErr w:type="spellStart"/>
            <w:r w:rsidRPr="00096E16">
              <w:rPr>
                <w:lang w:val="fr-FR"/>
              </w:rPr>
              <w:t>şi</w:t>
            </w:r>
            <w:proofErr w:type="spellEnd"/>
            <w:r w:rsidRPr="00096E16">
              <w:rPr>
                <w:lang w:val="fr-FR"/>
              </w:rPr>
              <w:t xml:space="preserve"> </w:t>
            </w:r>
            <w:proofErr w:type="spellStart"/>
            <w:r w:rsidRPr="00096E16">
              <w:rPr>
                <w:lang w:val="fr-FR"/>
              </w:rPr>
              <w:t>să</w:t>
            </w:r>
            <w:proofErr w:type="spellEnd"/>
            <w:r w:rsidRPr="00096E16">
              <w:rPr>
                <w:lang w:val="fr-FR"/>
              </w:rPr>
              <w:t xml:space="preserve"> </w:t>
            </w:r>
            <w:proofErr w:type="spellStart"/>
            <w:r w:rsidRPr="00096E16">
              <w:rPr>
                <w:lang w:val="fr-FR"/>
              </w:rPr>
              <w:t>aplice</w:t>
            </w:r>
            <w:proofErr w:type="spellEnd"/>
            <w:r w:rsidRPr="00096E16">
              <w:rPr>
                <w:lang w:val="fr-FR"/>
              </w:rPr>
              <w:t xml:space="preserve"> </w:t>
            </w:r>
            <w:proofErr w:type="spellStart"/>
            <w:r w:rsidRPr="00096E16">
              <w:rPr>
                <w:lang w:val="fr-FR"/>
              </w:rPr>
              <w:t>metodele</w:t>
            </w:r>
            <w:proofErr w:type="spellEnd"/>
            <w:r w:rsidRPr="00096E16">
              <w:rPr>
                <w:lang w:val="fr-FR"/>
              </w:rPr>
              <w:t xml:space="preserve"> de </w:t>
            </w:r>
            <w:proofErr w:type="spellStart"/>
            <w:r w:rsidRPr="00096E16">
              <w:rPr>
                <w:lang w:val="fr-FR"/>
              </w:rPr>
              <w:t>laborator</w:t>
            </w:r>
            <w:proofErr w:type="spellEnd"/>
            <w:r w:rsidRPr="00096E16">
              <w:rPr>
                <w:lang w:val="fr-FR"/>
              </w:rPr>
              <w:t xml:space="preserve">, instrumentale de diagnostic al </w:t>
            </w:r>
            <w:proofErr w:type="spellStart"/>
            <w:r w:rsidRPr="00096E16">
              <w:rPr>
                <w:lang w:val="fr-FR"/>
              </w:rPr>
              <w:t>copiilor</w:t>
            </w:r>
            <w:proofErr w:type="spellEnd"/>
            <w:r w:rsidRPr="00096E16">
              <w:rPr>
                <w:lang w:val="fr-FR"/>
              </w:rPr>
              <w:t xml:space="preserve"> </w:t>
            </w:r>
            <w:proofErr w:type="spellStart"/>
            <w:r w:rsidRPr="00096E16">
              <w:rPr>
                <w:lang w:val="fr-FR"/>
              </w:rPr>
              <w:t>cu</w:t>
            </w:r>
            <w:proofErr w:type="spellEnd"/>
            <w:r w:rsidRPr="00096E16">
              <w:rPr>
                <w:lang w:val="ro-RO" w:eastAsia="en-US"/>
              </w:rPr>
              <w:t xml:space="preserve"> diatezele hemoragice. </w:t>
            </w:r>
          </w:p>
          <w:p w14:paraId="4C85BB1C" w14:textId="77777777" w:rsidR="00626FED" w:rsidRPr="00096E16" w:rsidRDefault="00626FED">
            <w:pPr>
              <w:pStyle w:val="af7"/>
              <w:numPr>
                <w:ilvl w:val="0"/>
                <w:numId w:val="21"/>
              </w:numPr>
              <w:spacing w:before="0" w:beforeAutospacing="0" w:after="0" w:afterAutospacing="0"/>
              <w:ind w:left="19" w:hanging="134"/>
              <w:jc w:val="both"/>
              <w:rPr>
                <w:lang w:eastAsia="en-US"/>
              </w:rPr>
            </w:pPr>
            <w:r w:rsidRPr="00096E16">
              <w:rPr>
                <w:lang w:eastAsia="en-US"/>
              </w:rPr>
              <w:t xml:space="preserve">Să demonstreze abilităţi </w:t>
            </w:r>
            <w:r w:rsidRPr="00096E16">
              <w:rPr>
                <w:lang w:val="en-US" w:eastAsia="en-US"/>
              </w:rPr>
              <w:t xml:space="preserve">de diagnostic </w:t>
            </w:r>
            <w:proofErr w:type="spellStart"/>
            <w:r w:rsidRPr="00096E16">
              <w:rPr>
                <w:lang w:val="en-US" w:eastAsia="en-US"/>
              </w:rPr>
              <w:t>pozitiv</w:t>
            </w:r>
            <w:proofErr w:type="spellEnd"/>
            <w:r w:rsidRPr="00096E16">
              <w:rPr>
                <w:lang w:val="en-US" w:eastAsia="en-US"/>
              </w:rPr>
              <w:t xml:space="preserve"> </w:t>
            </w:r>
            <w:proofErr w:type="spellStart"/>
            <w:r w:rsidRPr="00096E16">
              <w:rPr>
                <w:lang w:val="en-US" w:eastAsia="en-US"/>
              </w:rPr>
              <w:t>şi</w:t>
            </w:r>
            <w:proofErr w:type="spellEnd"/>
            <w:r w:rsidRPr="00096E16">
              <w:rPr>
                <w:lang w:val="en-US" w:eastAsia="en-US"/>
              </w:rPr>
              <w:t xml:space="preserve"> </w:t>
            </w:r>
            <w:proofErr w:type="spellStart"/>
            <w:r w:rsidRPr="00096E16">
              <w:rPr>
                <w:lang w:val="en-US" w:eastAsia="en-US"/>
              </w:rPr>
              <w:t>diferenţial</w:t>
            </w:r>
            <w:proofErr w:type="spellEnd"/>
            <w:r w:rsidRPr="00096E16">
              <w:rPr>
                <w:lang w:val="en-US" w:eastAsia="en-US"/>
              </w:rPr>
              <w:t xml:space="preserve"> al</w:t>
            </w:r>
            <w:r w:rsidRPr="00096E16">
              <w:rPr>
                <w:lang w:eastAsia="en-US"/>
              </w:rPr>
              <w:t xml:space="preserve"> maladiilor sist</w:t>
            </w:r>
            <w:r>
              <w:rPr>
                <w:lang w:eastAsia="en-US"/>
              </w:rPr>
              <w:t xml:space="preserve">emului hematopoietic </w:t>
            </w:r>
          </w:p>
          <w:p w14:paraId="4167F0AC" w14:textId="77777777" w:rsidR="00626FED" w:rsidRPr="00096E16" w:rsidRDefault="00626FED">
            <w:pPr>
              <w:pStyle w:val="af7"/>
              <w:numPr>
                <w:ilvl w:val="0"/>
                <w:numId w:val="21"/>
              </w:numPr>
              <w:spacing w:before="0" w:beforeAutospacing="0" w:after="0" w:afterAutospacing="0"/>
              <w:ind w:left="19" w:hanging="134"/>
              <w:jc w:val="both"/>
              <w:rPr>
                <w:lang w:eastAsia="en-US"/>
              </w:rPr>
            </w:pPr>
            <w:r w:rsidRPr="00096E16">
              <w:t>Să</w:t>
            </w:r>
            <w:r w:rsidRPr="00096E16">
              <w:rPr>
                <w:lang w:val="fr-FR"/>
              </w:rPr>
              <w:t xml:space="preserve"> </w:t>
            </w:r>
            <w:proofErr w:type="spellStart"/>
            <w:r w:rsidRPr="00096E16">
              <w:rPr>
                <w:lang w:val="fr-FR"/>
              </w:rPr>
              <w:t>cunoască</w:t>
            </w:r>
            <w:proofErr w:type="spellEnd"/>
            <w:r w:rsidRPr="00096E16">
              <w:rPr>
                <w:lang w:val="fr-FR"/>
              </w:rPr>
              <w:t xml:space="preserve"> </w:t>
            </w:r>
            <w:proofErr w:type="spellStart"/>
            <w:r w:rsidRPr="00096E16">
              <w:rPr>
                <w:lang w:val="fr-FR"/>
              </w:rPr>
              <w:t>şi</w:t>
            </w:r>
            <w:proofErr w:type="spellEnd"/>
            <w:r w:rsidRPr="00096E16">
              <w:rPr>
                <w:lang w:val="fr-FR"/>
              </w:rPr>
              <w:t xml:space="preserve"> </w:t>
            </w:r>
            <w:proofErr w:type="spellStart"/>
            <w:r w:rsidRPr="00096E16">
              <w:rPr>
                <w:lang w:val="fr-FR"/>
              </w:rPr>
              <w:t>să</w:t>
            </w:r>
            <w:proofErr w:type="spellEnd"/>
            <w:r w:rsidRPr="00096E16">
              <w:rPr>
                <w:lang w:val="fr-FR"/>
              </w:rPr>
              <w:t xml:space="preserve"> </w:t>
            </w:r>
            <w:proofErr w:type="spellStart"/>
            <w:r w:rsidRPr="00096E16">
              <w:rPr>
                <w:lang w:val="fr-FR"/>
              </w:rPr>
              <w:t>aplice</w:t>
            </w:r>
            <w:proofErr w:type="spellEnd"/>
            <w:r w:rsidRPr="00096E16">
              <w:rPr>
                <w:lang w:val="fr-FR"/>
              </w:rPr>
              <w:t xml:space="preserve"> </w:t>
            </w:r>
            <w:proofErr w:type="spellStart"/>
            <w:r w:rsidRPr="00096E16">
              <w:rPr>
                <w:lang w:val="fr-FR"/>
              </w:rPr>
              <w:t>metodele</w:t>
            </w:r>
            <w:proofErr w:type="spellEnd"/>
            <w:r w:rsidRPr="00096E16">
              <w:rPr>
                <w:lang w:val="fr-FR"/>
              </w:rPr>
              <w:t xml:space="preserve"> de </w:t>
            </w:r>
            <w:proofErr w:type="spellStart"/>
            <w:r w:rsidRPr="00096E16">
              <w:rPr>
                <w:lang w:val="fr-FR"/>
              </w:rPr>
              <w:t>tratament</w:t>
            </w:r>
            <w:proofErr w:type="spellEnd"/>
            <w:r w:rsidRPr="00096E16">
              <w:rPr>
                <w:lang w:val="fr-FR"/>
              </w:rPr>
              <w:t xml:space="preserve"> </w:t>
            </w:r>
            <w:r w:rsidRPr="00096E16">
              <w:rPr>
                <w:lang w:val="en-US" w:eastAsia="en-US"/>
              </w:rPr>
              <w:t>al</w:t>
            </w:r>
            <w:r w:rsidRPr="00096E16">
              <w:rPr>
                <w:lang w:eastAsia="en-US"/>
              </w:rPr>
              <w:t xml:space="preserve"> maladiilor sistemului hematopoietic la copii.  </w:t>
            </w:r>
          </w:p>
          <w:p w14:paraId="4B88C59C" w14:textId="77777777" w:rsidR="00626FED" w:rsidRPr="00096E16" w:rsidRDefault="00626FED">
            <w:pPr>
              <w:pStyle w:val="af7"/>
              <w:numPr>
                <w:ilvl w:val="0"/>
                <w:numId w:val="21"/>
              </w:numPr>
              <w:spacing w:before="0" w:beforeAutospacing="0" w:after="0" w:afterAutospacing="0"/>
              <w:ind w:left="19" w:hanging="134"/>
              <w:jc w:val="both"/>
              <w:rPr>
                <w:lang w:eastAsia="en-US"/>
              </w:rPr>
            </w:pPr>
            <w:r w:rsidRPr="00096E16">
              <w:rPr>
                <w:lang w:eastAsia="en-US"/>
              </w:rPr>
              <w:t xml:space="preserve">Să demonstreze abilităţi de analiză şi sistematizare a cunoştinţelor la diferite forme de </w:t>
            </w:r>
            <w:proofErr w:type="spellStart"/>
            <w:r w:rsidRPr="00096E16">
              <w:rPr>
                <w:lang w:val="fr-FR"/>
              </w:rPr>
              <w:t>maladii</w:t>
            </w:r>
            <w:proofErr w:type="spellEnd"/>
            <w:r w:rsidRPr="00096E16">
              <w:rPr>
                <w:lang w:val="fr-FR"/>
              </w:rPr>
              <w:t xml:space="preserve"> </w:t>
            </w:r>
            <w:r w:rsidRPr="00096E16">
              <w:rPr>
                <w:lang w:val="en-US"/>
              </w:rPr>
              <w:t xml:space="preserve">ale </w:t>
            </w:r>
            <w:r w:rsidRPr="00096E16">
              <w:rPr>
                <w:lang w:eastAsia="en-US"/>
              </w:rPr>
              <w:t xml:space="preserve">sistemului hematopoietic la copii.  </w:t>
            </w:r>
          </w:p>
          <w:p w14:paraId="5911C451" w14:textId="77777777" w:rsidR="00626FED" w:rsidRPr="00D373AB" w:rsidRDefault="00626FED">
            <w:pPr>
              <w:pStyle w:val="z1Char"/>
              <w:numPr>
                <w:ilvl w:val="0"/>
                <w:numId w:val="4"/>
              </w:numPr>
              <w:tabs>
                <w:tab w:val="clear" w:pos="720"/>
                <w:tab w:val="left" w:pos="170"/>
                <w:tab w:val="num" w:pos="444"/>
                <w:tab w:val="left" w:pos="4899"/>
                <w:tab w:val="left" w:pos="5109"/>
                <w:tab w:val="left" w:pos="6549"/>
              </w:tabs>
              <w:ind w:left="23" w:right="-90" w:hanging="136"/>
              <w:rPr>
                <w:sz w:val="24"/>
                <w:szCs w:val="24"/>
                <w:lang w:val="ro-RO" w:eastAsia="en-US"/>
              </w:rPr>
            </w:pPr>
            <w:r w:rsidRPr="00D373AB">
              <w:rPr>
                <w:sz w:val="24"/>
                <w:szCs w:val="24"/>
                <w:lang w:val="ro-RO" w:eastAsia="en-US"/>
              </w:rPr>
              <w:t xml:space="preserve">Să aplice cunoştinţele acumulate la alte discipline </w:t>
            </w:r>
            <w:proofErr w:type="spellStart"/>
            <w:r w:rsidRPr="00D373AB">
              <w:rPr>
                <w:bCs/>
                <w:color w:val="222222"/>
                <w:sz w:val="24"/>
                <w:szCs w:val="24"/>
                <w:shd w:val="clear" w:color="auto" w:fill="FFFFFF"/>
                <w:lang w:val="en-US"/>
              </w:rPr>
              <w:t>în</w:t>
            </w:r>
            <w:proofErr w:type="spellEnd"/>
            <w:r w:rsidRPr="00D373AB">
              <w:rPr>
                <w:bCs/>
                <w:color w:val="222222"/>
                <w:sz w:val="24"/>
                <w:szCs w:val="24"/>
                <w:shd w:val="clear" w:color="auto" w:fill="FFFFFF"/>
                <w:lang w:val="en-US"/>
              </w:rPr>
              <w:t xml:space="preserve"> </w:t>
            </w:r>
            <w:proofErr w:type="spellStart"/>
            <w:r w:rsidRPr="00D373AB">
              <w:rPr>
                <w:bCs/>
                <w:color w:val="222222"/>
                <w:sz w:val="24"/>
                <w:szCs w:val="24"/>
                <w:shd w:val="clear" w:color="auto" w:fill="FFFFFF"/>
                <w:lang w:val="en-US"/>
              </w:rPr>
              <w:t>abordarea</w:t>
            </w:r>
            <w:proofErr w:type="spellEnd"/>
            <w:r w:rsidRPr="00D373AB">
              <w:rPr>
                <w:bCs/>
                <w:color w:val="222222"/>
                <w:sz w:val="24"/>
                <w:szCs w:val="24"/>
                <w:shd w:val="clear" w:color="auto" w:fill="FFFFFF"/>
                <w:lang w:val="en-US"/>
              </w:rPr>
              <w:t xml:space="preserve"> </w:t>
            </w:r>
            <w:proofErr w:type="spellStart"/>
            <w:r w:rsidRPr="00D373AB">
              <w:rPr>
                <w:bCs/>
                <w:color w:val="222222"/>
                <w:sz w:val="24"/>
                <w:szCs w:val="24"/>
                <w:shd w:val="clear" w:color="auto" w:fill="FFFFFF"/>
                <w:lang w:val="en-US"/>
              </w:rPr>
              <w:t>clicico-diagnostic</w:t>
            </w:r>
            <w:r>
              <w:rPr>
                <w:bCs/>
                <w:color w:val="222222"/>
                <w:sz w:val="24"/>
                <w:szCs w:val="24"/>
                <w:shd w:val="clear" w:color="auto" w:fill="FFFFFF"/>
                <w:lang w:val="en-US"/>
              </w:rPr>
              <w:t>ă</w:t>
            </w:r>
            <w:proofErr w:type="spellEnd"/>
            <w:r w:rsidRPr="00D373AB">
              <w:rPr>
                <w:bCs/>
                <w:color w:val="222222"/>
                <w:sz w:val="24"/>
                <w:szCs w:val="24"/>
                <w:shd w:val="clear" w:color="auto" w:fill="FFFFFF"/>
                <w:lang w:val="en-US"/>
              </w:rPr>
              <w:t xml:space="preserve"> a </w:t>
            </w:r>
            <w:proofErr w:type="spellStart"/>
            <w:r w:rsidRPr="00D373AB">
              <w:rPr>
                <w:bCs/>
                <w:color w:val="222222"/>
                <w:sz w:val="24"/>
                <w:szCs w:val="24"/>
                <w:shd w:val="clear" w:color="auto" w:fill="FFFFFF"/>
                <w:lang w:val="en-US"/>
              </w:rPr>
              <w:t>copilului</w:t>
            </w:r>
            <w:proofErr w:type="spellEnd"/>
            <w:r w:rsidRPr="00D373AB">
              <w:rPr>
                <w:bCs/>
                <w:color w:val="222222"/>
                <w:sz w:val="24"/>
                <w:szCs w:val="24"/>
                <w:shd w:val="clear" w:color="auto" w:fill="FFFFFF"/>
                <w:lang w:val="en-US"/>
              </w:rPr>
              <w:t xml:space="preserve"> cu </w:t>
            </w:r>
            <w:proofErr w:type="spellStart"/>
            <w:r w:rsidRPr="00D373AB">
              <w:rPr>
                <w:bCs/>
                <w:color w:val="222222"/>
                <w:sz w:val="24"/>
                <w:szCs w:val="24"/>
                <w:shd w:val="clear" w:color="auto" w:fill="FFFFFF"/>
                <w:lang w:val="en-US"/>
              </w:rPr>
              <w:t>afec</w:t>
            </w:r>
            <w:r>
              <w:rPr>
                <w:bCs/>
                <w:color w:val="222222"/>
                <w:sz w:val="24"/>
                <w:szCs w:val="24"/>
                <w:shd w:val="clear" w:color="auto" w:fill="FFFFFF"/>
                <w:lang w:val="en-US"/>
              </w:rPr>
              <w:t>ț</w:t>
            </w:r>
            <w:r w:rsidRPr="00D373AB">
              <w:rPr>
                <w:bCs/>
                <w:color w:val="222222"/>
                <w:sz w:val="24"/>
                <w:szCs w:val="24"/>
                <w:shd w:val="clear" w:color="auto" w:fill="FFFFFF"/>
                <w:lang w:val="en-US"/>
              </w:rPr>
              <w:t>iuni</w:t>
            </w:r>
            <w:proofErr w:type="spellEnd"/>
            <w:r w:rsidRPr="00D373AB">
              <w:rPr>
                <w:sz w:val="24"/>
                <w:szCs w:val="24"/>
                <w:lang w:val="en-US"/>
              </w:rPr>
              <w:t xml:space="preserve"> ale </w:t>
            </w:r>
            <w:proofErr w:type="spellStart"/>
            <w:r w:rsidRPr="00D373AB">
              <w:rPr>
                <w:lang w:val="en-US" w:eastAsia="en-US"/>
              </w:rPr>
              <w:t>sistemului</w:t>
            </w:r>
            <w:proofErr w:type="spellEnd"/>
            <w:r w:rsidRPr="00D373AB">
              <w:rPr>
                <w:lang w:val="en-US" w:eastAsia="en-US"/>
              </w:rPr>
              <w:t xml:space="preserve"> hematopoietic</w:t>
            </w:r>
            <w:r>
              <w:rPr>
                <w:sz w:val="24"/>
                <w:szCs w:val="24"/>
                <w:lang w:val="en-US"/>
              </w:rPr>
              <w:t>.</w:t>
            </w:r>
          </w:p>
          <w:p w14:paraId="19A53EAE" w14:textId="77777777" w:rsidR="00626FED" w:rsidRPr="00D373AB" w:rsidRDefault="00626FED">
            <w:pPr>
              <w:pStyle w:val="af5"/>
              <w:numPr>
                <w:ilvl w:val="0"/>
                <w:numId w:val="20"/>
              </w:numPr>
              <w:ind w:left="23" w:hanging="136"/>
              <w:jc w:val="both"/>
              <w:rPr>
                <w:lang w:val="ro-RO"/>
              </w:rPr>
            </w:pPr>
            <w:r w:rsidRPr="00D373AB">
              <w:rPr>
                <w:lang w:val="ro-RO" w:eastAsia="en-US"/>
              </w:rPr>
              <w:t xml:space="preserve">Să aplice cunoştinţele dobândite pentru analiza studiilor de caz la copii cu  </w:t>
            </w:r>
            <w:proofErr w:type="spellStart"/>
            <w:r w:rsidRPr="00D373AB">
              <w:rPr>
                <w:bCs/>
                <w:color w:val="222222"/>
                <w:shd w:val="clear" w:color="auto" w:fill="FFFFFF"/>
                <w:lang w:val="en-US"/>
              </w:rPr>
              <w:t>afec</w:t>
            </w:r>
            <w:r>
              <w:rPr>
                <w:bCs/>
                <w:color w:val="222222"/>
                <w:shd w:val="clear" w:color="auto" w:fill="FFFFFF"/>
                <w:lang w:val="en-US"/>
              </w:rPr>
              <w:t>ț</w:t>
            </w:r>
            <w:r w:rsidRPr="00D373AB">
              <w:rPr>
                <w:bCs/>
                <w:color w:val="222222"/>
                <w:shd w:val="clear" w:color="auto" w:fill="FFFFFF"/>
                <w:lang w:val="en-US"/>
              </w:rPr>
              <w:t>iuni</w:t>
            </w:r>
            <w:proofErr w:type="spellEnd"/>
            <w:r w:rsidRPr="00D373AB">
              <w:rPr>
                <w:lang w:val="en-US"/>
              </w:rPr>
              <w:t xml:space="preserve"> ale </w:t>
            </w:r>
            <w:proofErr w:type="spellStart"/>
            <w:r w:rsidRPr="00D373AB">
              <w:rPr>
                <w:lang w:val="en-US" w:eastAsia="en-US"/>
              </w:rPr>
              <w:t>sistemului</w:t>
            </w:r>
            <w:proofErr w:type="spellEnd"/>
            <w:r w:rsidRPr="00D373AB">
              <w:rPr>
                <w:lang w:val="en-US" w:eastAsia="en-US"/>
              </w:rPr>
              <w:t xml:space="preserve"> hematopoietic</w:t>
            </w:r>
            <w:r>
              <w:rPr>
                <w:lang w:val="en-US"/>
              </w:rPr>
              <w:t>.</w:t>
            </w:r>
          </w:p>
          <w:p w14:paraId="73625839" w14:textId="77777777" w:rsidR="00626FED" w:rsidRPr="00096E16" w:rsidRDefault="00626FED">
            <w:pPr>
              <w:pStyle w:val="af5"/>
              <w:numPr>
                <w:ilvl w:val="0"/>
                <w:numId w:val="21"/>
              </w:numPr>
              <w:ind w:left="19" w:hanging="134"/>
              <w:jc w:val="both"/>
              <w:rPr>
                <w:lang w:val="ro-RO"/>
              </w:rPr>
            </w:pPr>
            <w:r w:rsidRPr="00D373AB">
              <w:rPr>
                <w:lang w:val="ro-RO" w:eastAsia="en-US"/>
              </w:rPr>
              <w:t xml:space="preserve">Să formuleze concluzii copilului cu  </w:t>
            </w:r>
            <w:proofErr w:type="spellStart"/>
            <w:r w:rsidRPr="00D373AB">
              <w:rPr>
                <w:bCs/>
                <w:color w:val="222222"/>
                <w:shd w:val="clear" w:color="auto" w:fill="FFFFFF"/>
                <w:lang w:val="en-US"/>
              </w:rPr>
              <w:t>afec</w:t>
            </w:r>
            <w:r>
              <w:rPr>
                <w:bCs/>
                <w:color w:val="222222"/>
                <w:shd w:val="clear" w:color="auto" w:fill="FFFFFF"/>
                <w:lang w:val="en-US"/>
              </w:rPr>
              <w:t>ț</w:t>
            </w:r>
            <w:r w:rsidRPr="00D373AB">
              <w:rPr>
                <w:bCs/>
                <w:color w:val="222222"/>
                <w:shd w:val="clear" w:color="auto" w:fill="FFFFFF"/>
                <w:lang w:val="en-US"/>
              </w:rPr>
              <w:t>iuni</w:t>
            </w:r>
            <w:proofErr w:type="spellEnd"/>
            <w:r w:rsidRPr="00D373AB">
              <w:rPr>
                <w:lang w:val="en-US"/>
              </w:rPr>
              <w:t xml:space="preserve"> ale </w:t>
            </w:r>
            <w:proofErr w:type="spellStart"/>
            <w:r w:rsidRPr="00D373AB">
              <w:rPr>
                <w:lang w:val="en-US" w:eastAsia="en-US"/>
              </w:rPr>
              <w:t>sistemului</w:t>
            </w:r>
            <w:proofErr w:type="spellEnd"/>
            <w:r w:rsidRPr="00D373AB">
              <w:rPr>
                <w:lang w:val="en-US" w:eastAsia="en-US"/>
              </w:rPr>
              <w:t xml:space="preserve"> hematopoietic</w:t>
            </w:r>
            <w:r>
              <w:rPr>
                <w:lang w:val="en-US"/>
              </w:rPr>
              <w:t>.</w:t>
            </w:r>
          </w:p>
        </w:tc>
        <w:tc>
          <w:tcPr>
            <w:tcW w:w="5610" w:type="dxa"/>
            <w:tcBorders>
              <w:top w:val="single" w:sz="4" w:space="0" w:color="auto"/>
              <w:left w:val="single" w:sz="4" w:space="0" w:color="auto"/>
              <w:bottom w:val="single" w:sz="4" w:space="0" w:color="auto"/>
              <w:right w:val="single" w:sz="4" w:space="0" w:color="auto"/>
            </w:tcBorders>
          </w:tcPr>
          <w:p w14:paraId="1EDF79B2" w14:textId="77777777" w:rsidR="00626FED" w:rsidRPr="00096E16" w:rsidRDefault="00626FED" w:rsidP="00F977A2">
            <w:pPr>
              <w:pStyle w:val="af7"/>
              <w:spacing w:before="0" w:beforeAutospacing="0" w:after="0" w:afterAutospacing="0"/>
              <w:ind w:left="-115"/>
              <w:jc w:val="both"/>
              <w:rPr>
                <w:lang w:eastAsia="en-US"/>
              </w:rPr>
            </w:pPr>
            <w:r w:rsidRPr="00096E16">
              <w:lastRenderedPageBreak/>
              <w:t xml:space="preserve">Conceptele fundamentale ale hematologiei pediatrice. </w:t>
            </w:r>
            <w:r w:rsidRPr="00096E16">
              <w:rPr>
                <w:lang w:eastAsia="en-US"/>
              </w:rPr>
              <w:t xml:space="preserve">Particularităţile anatomo-fiziologice, metodele de examinare clinice şi paraclinice ale sistemului hematopoietic la copii.   </w:t>
            </w:r>
          </w:p>
          <w:p w14:paraId="7E4C6638" w14:textId="77777777" w:rsidR="00626FED" w:rsidRPr="00096E16" w:rsidRDefault="00626FED" w:rsidP="00F977A2">
            <w:pPr>
              <w:pStyle w:val="af7"/>
              <w:spacing w:before="0" w:beforeAutospacing="0" w:after="0" w:afterAutospacing="0"/>
              <w:ind w:left="-115"/>
              <w:jc w:val="both"/>
              <w:rPr>
                <w:lang w:eastAsia="en-US"/>
              </w:rPr>
            </w:pPr>
            <w:r w:rsidRPr="00096E16">
              <w:rPr>
                <w:lang w:eastAsia="en-US"/>
              </w:rPr>
              <w:t xml:space="preserve">Semiologia şi sindroamele   majore de afectare ale </w:t>
            </w:r>
            <w:r w:rsidRPr="00096E16">
              <w:rPr>
                <w:bCs/>
                <w:lang w:eastAsia="en-US"/>
              </w:rPr>
              <w:t xml:space="preserve">sistemului hematopoietic la copil. </w:t>
            </w:r>
            <w:r w:rsidRPr="00096E16">
              <w:rPr>
                <w:lang w:eastAsia="en-US"/>
              </w:rPr>
              <w:t xml:space="preserve"> </w:t>
            </w:r>
          </w:p>
          <w:p w14:paraId="53FA7A43" w14:textId="77777777" w:rsidR="00626FED" w:rsidRPr="00096E16" w:rsidRDefault="00626FED" w:rsidP="00F977A2">
            <w:pPr>
              <w:jc w:val="both"/>
              <w:rPr>
                <w:lang w:val="ro-RO" w:eastAsia="en-US"/>
              </w:rPr>
            </w:pPr>
          </w:p>
          <w:p w14:paraId="4B31495C" w14:textId="77777777" w:rsidR="00626FED" w:rsidRPr="00096E16" w:rsidRDefault="00626FED" w:rsidP="00F977A2">
            <w:pPr>
              <w:jc w:val="both"/>
              <w:rPr>
                <w:lang w:val="ro-RO" w:eastAsia="en-US"/>
              </w:rPr>
            </w:pPr>
            <w:r w:rsidRPr="00096E16">
              <w:rPr>
                <w:lang w:val="ro-RO" w:eastAsia="en-US"/>
              </w:rPr>
              <w:t xml:space="preserve">Definiţia şi </w:t>
            </w:r>
            <w:r>
              <w:rPr>
                <w:lang w:val="ro-RO" w:eastAsia="en-US"/>
              </w:rPr>
              <w:t>c</w:t>
            </w:r>
            <w:r w:rsidRPr="00096E16">
              <w:rPr>
                <w:lang w:val="ro-RO" w:eastAsia="en-US"/>
              </w:rPr>
              <w:t xml:space="preserve">lasificarea anemiilor. </w:t>
            </w:r>
          </w:p>
          <w:p w14:paraId="3CD83347" w14:textId="77777777" w:rsidR="00626FED" w:rsidRPr="00096E16" w:rsidRDefault="00626FED" w:rsidP="00F977A2">
            <w:pPr>
              <w:jc w:val="both"/>
              <w:rPr>
                <w:lang w:val="ro-RO" w:eastAsia="en-US"/>
              </w:rPr>
            </w:pPr>
            <w:r w:rsidRPr="00096E16">
              <w:rPr>
                <w:lang w:val="ro-RO" w:eastAsia="en-US"/>
              </w:rPr>
              <w:t>Anemiile carenţiale: anemia fierodeficitară, prin deficit vit.B</w:t>
            </w:r>
            <w:r w:rsidRPr="00096E16">
              <w:rPr>
                <w:vertAlign w:val="subscript"/>
                <w:lang w:val="ro-RO" w:eastAsia="en-US"/>
              </w:rPr>
              <w:t>12</w:t>
            </w:r>
            <w:r w:rsidRPr="00096E16">
              <w:rPr>
                <w:lang w:val="ro-RO" w:eastAsia="en-US"/>
              </w:rPr>
              <w:t xml:space="preserve">, acid folic. </w:t>
            </w:r>
          </w:p>
          <w:p w14:paraId="4D33F100" w14:textId="77777777" w:rsidR="00626FED" w:rsidRPr="00096E16" w:rsidRDefault="00626FED" w:rsidP="00F977A2">
            <w:pPr>
              <w:jc w:val="both"/>
              <w:rPr>
                <w:lang w:val="ro-RO" w:eastAsia="en-US"/>
              </w:rPr>
            </w:pPr>
            <w:r w:rsidRPr="00096E16">
              <w:rPr>
                <w:lang w:val="ro-RO" w:eastAsia="en-US"/>
              </w:rPr>
              <w:t xml:space="preserve">Anemiile hemolitice ereditare (enzimopatii, membranopatii, hemoglobinopatii), anemii hemolitice dobândite la copii. </w:t>
            </w:r>
          </w:p>
          <w:p w14:paraId="5CB16E68" w14:textId="77777777" w:rsidR="00626FED" w:rsidRPr="00096E16" w:rsidRDefault="00626FED" w:rsidP="00F977A2">
            <w:pPr>
              <w:jc w:val="both"/>
              <w:rPr>
                <w:lang w:val="ro-RO" w:eastAsia="en-US"/>
              </w:rPr>
            </w:pPr>
            <w:r w:rsidRPr="00096E16">
              <w:rPr>
                <w:lang w:val="ro-RO" w:eastAsia="en-US"/>
              </w:rPr>
              <w:t xml:space="preserve">Anemii aplastice ereditare şi dobândite la copil. </w:t>
            </w:r>
          </w:p>
          <w:p w14:paraId="1DE56AB8" w14:textId="77777777" w:rsidR="00626FED" w:rsidRPr="00096E16" w:rsidRDefault="00626FED" w:rsidP="00F977A2">
            <w:pPr>
              <w:jc w:val="both"/>
              <w:rPr>
                <w:lang w:val="ro-RO"/>
              </w:rPr>
            </w:pPr>
            <w:r w:rsidRPr="00096E16">
              <w:rPr>
                <w:lang w:val="ro-RO" w:eastAsia="en-US"/>
              </w:rPr>
              <w:t>Principiile de d</w:t>
            </w:r>
            <w:r w:rsidRPr="00096E16">
              <w:rPr>
                <w:lang w:val="ro-RO"/>
              </w:rPr>
              <w:t>iagnostic pozitiv şi diferenţial în estimarea diagnozei de anemii la copii.</w:t>
            </w:r>
          </w:p>
          <w:p w14:paraId="053BCDA5" w14:textId="77777777" w:rsidR="00626FED" w:rsidRPr="00096E16" w:rsidRDefault="00626FED" w:rsidP="00F977A2">
            <w:pPr>
              <w:jc w:val="both"/>
              <w:rPr>
                <w:lang w:val="ro-RO" w:eastAsia="en-US"/>
              </w:rPr>
            </w:pPr>
            <w:r w:rsidRPr="00096E16">
              <w:rPr>
                <w:lang w:val="ro-RO" w:eastAsia="en-US"/>
              </w:rPr>
              <w:t xml:space="preserve">Principiile şi </w:t>
            </w:r>
            <w:r w:rsidRPr="00096E16">
              <w:rPr>
                <w:lang w:val="fr-FR"/>
              </w:rPr>
              <w:t>p</w:t>
            </w:r>
            <w:proofErr w:type="spellStart"/>
            <w:r w:rsidRPr="00096E16">
              <w:rPr>
                <w:lang w:val="en-US" w:eastAsia="en-US"/>
              </w:rPr>
              <w:t>articularităţile</w:t>
            </w:r>
            <w:proofErr w:type="spellEnd"/>
            <w:r w:rsidRPr="00096E16">
              <w:rPr>
                <w:lang w:val="ro-RO" w:eastAsia="en-US"/>
              </w:rPr>
              <w:t xml:space="preserve"> tratamentului copiilor cu diferite forme de anemii.</w:t>
            </w:r>
          </w:p>
          <w:p w14:paraId="624CDA47" w14:textId="77777777" w:rsidR="00626FED" w:rsidRPr="00096E16" w:rsidRDefault="00626FED" w:rsidP="00F977A2">
            <w:pPr>
              <w:jc w:val="both"/>
              <w:rPr>
                <w:lang w:val="ro-RO" w:eastAsia="en-US"/>
              </w:rPr>
            </w:pPr>
          </w:p>
          <w:p w14:paraId="395EBD7F" w14:textId="77777777" w:rsidR="00626FED" w:rsidRPr="00096E16" w:rsidRDefault="00626FED" w:rsidP="00F977A2">
            <w:pPr>
              <w:jc w:val="both"/>
              <w:rPr>
                <w:lang w:val="ro-RO" w:eastAsia="en-US"/>
              </w:rPr>
            </w:pPr>
            <w:r w:rsidRPr="00096E16">
              <w:rPr>
                <w:lang w:val="ro-RO" w:eastAsia="en-US"/>
              </w:rPr>
              <w:t xml:space="preserve">Diatezele hemoragice la copil. Cslasificarea. Purpura trombocitopenică imună. Trombocitopatiile. </w:t>
            </w:r>
          </w:p>
          <w:p w14:paraId="0298739A" w14:textId="77777777" w:rsidR="00626FED" w:rsidRPr="00096E16" w:rsidRDefault="00626FED" w:rsidP="00F977A2">
            <w:pPr>
              <w:jc w:val="both"/>
              <w:rPr>
                <w:lang w:val="ro-RO" w:eastAsia="en-US"/>
              </w:rPr>
            </w:pPr>
            <w:r w:rsidRPr="00096E16">
              <w:rPr>
                <w:lang w:val="ro-RO" w:eastAsia="en-US"/>
              </w:rPr>
              <w:t>Vasculita hemoragică la copil.</w:t>
            </w:r>
          </w:p>
          <w:p w14:paraId="2D9792D8" w14:textId="77777777" w:rsidR="00626FED" w:rsidRPr="00096E16" w:rsidRDefault="00626FED" w:rsidP="00F977A2">
            <w:pPr>
              <w:tabs>
                <w:tab w:val="left" w:pos="170"/>
              </w:tabs>
              <w:jc w:val="both"/>
              <w:rPr>
                <w:lang w:val="ro-RO" w:eastAsia="en-US"/>
              </w:rPr>
            </w:pPr>
            <w:r w:rsidRPr="00096E16">
              <w:rPr>
                <w:lang w:val="ro-RO" w:eastAsia="en-US"/>
              </w:rPr>
              <w:t>Coagulopatii la copii. Hemofilia A,B. Maladia von  Willebrand.</w:t>
            </w:r>
          </w:p>
          <w:p w14:paraId="2AE92F48" w14:textId="77777777" w:rsidR="00626FED" w:rsidRPr="00096E16" w:rsidRDefault="00626FED" w:rsidP="00F977A2">
            <w:pPr>
              <w:tabs>
                <w:tab w:val="left" w:pos="170"/>
              </w:tabs>
              <w:jc w:val="both"/>
              <w:rPr>
                <w:lang w:val="ro-RO" w:eastAsia="en-US"/>
              </w:rPr>
            </w:pPr>
            <w:r w:rsidRPr="00096E16">
              <w:rPr>
                <w:lang w:val="ro-RO" w:eastAsia="en-US"/>
              </w:rPr>
              <w:t>Principiile de d</w:t>
            </w:r>
            <w:r w:rsidRPr="00096E16">
              <w:rPr>
                <w:lang w:val="ro-RO"/>
              </w:rPr>
              <w:t>iagnostic pozitiv şi diagnosticul diferenţial în diatezele hemoragice la copil</w:t>
            </w:r>
          </w:p>
          <w:p w14:paraId="4EC79A39" w14:textId="77777777" w:rsidR="00626FED" w:rsidRPr="00096E16" w:rsidRDefault="00626FED" w:rsidP="00F977A2">
            <w:pPr>
              <w:tabs>
                <w:tab w:val="left" w:pos="170"/>
              </w:tabs>
              <w:jc w:val="both"/>
              <w:rPr>
                <w:lang w:val="ro-RO"/>
              </w:rPr>
            </w:pPr>
            <w:r w:rsidRPr="00096E16">
              <w:rPr>
                <w:lang w:val="ro-RO"/>
              </w:rPr>
              <w:t>Principiile</w:t>
            </w:r>
            <w:r w:rsidRPr="00096E16">
              <w:rPr>
                <w:lang w:val="ro-RO" w:eastAsia="en-US"/>
              </w:rPr>
              <w:t xml:space="preserve"> şi </w:t>
            </w:r>
            <w:r w:rsidRPr="00096E16">
              <w:rPr>
                <w:lang w:val="fr-FR"/>
              </w:rPr>
              <w:t>p</w:t>
            </w:r>
            <w:proofErr w:type="spellStart"/>
            <w:r w:rsidRPr="00096E16">
              <w:rPr>
                <w:lang w:val="en-US" w:eastAsia="en-US"/>
              </w:rPr>
              <w:t>articularităţile</w:t>
            </w:r>
            <w:proofErr w:type="spellEnd"/>
            <w:r w:rsidRPr="00096E16">
              <w:rPr>
                <w:lang w:val="ro-RO"/>
              </w:rPr>
              <w:t xml:space="preserve"> de tratament diferenţiat în diferite forme de diateze hemoragice la copil.</w:t>
            </w:r>
          </w:p>
          <w:p w14:paraId="5A7457F8" w14:textId="77777777" w:rsidR="00626FED" w:rsidRPr="00096E16" w:rsidRDefault="00626FED" w:rsidP="00F977A2">
            <w:pPr>
              <w:tabs>
                <w:tab w:val="left" w:pos="170"/>
              </w:tabs>
              <w:jc w:val="both"/>
              <w:rPr>
                <w:lang w:val="ro-RO"/>
              </w:rPr>
            </w:pPr>
          </w:p>
          <w:p w14:paraId="3C5FA813" w14:textId="77777777" w:rsidR="00626FED" w:rsidRPr="00096E16" w:rsidRDefault="00626FED" w:rsidP="00F977A2">
            <w:pPr>
              <w:tabs>
                <w:tab w:val="left" w:pos="170"/>
              </w:tabs>
              <w:jc w:val="both"/>
              <w:rPr>
                <w:lang w:val="ro-RO"/>
              </w:rPr>
            </w:pPr>
            <w:r w:rsidRPr="00096E16">
              <w:rPr>
                <w:lang w:val="ro-RO"/>
              </w:rPr>
              <w:t>Discutarea cazurilor clinice-particularităţi clinice, diagnosticul clinic şi paraclinic, tratament şi evoluţie.</w:t>
            </w:r>
          </w:p>
          <w:p w14:paraId="3CBFB8B8" w14:textId="77777777" w:rsidR="00626FED" w:rsidRPr="00096E16" w:rsidRDefault="00626FED" w:rsidP="00F977A2">
            <w:pPr>
              <w:tabs>
                <w:tab w:val="left" w:pos="170"/>
              </w:tabs>
              <w:jc w:val="both"/>
              <w:rPr>
                <w:iCs/>
                <w:color w:val="000000"/>
                <w:spacing w:val="-4"/>
                <w:lang w:val="ro-RO"/>
              </w:rPr>
            </w:pPr>
          </w:p>
        </w:tc>
      </w:tr>
      <w:tr w:rsidR="00626FED" w:rsidRPr="004A277B" w14:paraId="495DDBD6" w14:textId="77777777" w:rsidTr="00F977A2">
        <w:trPr>
          <w:trHeight w:val="349"/>
          <w:jc w:val="center"/>
        </w:trPr>
        <w:tc>
          <w:tcPr>
            <w:tcW w:w="10768" w:type="dxa"/>
            <w:gridSpan w:val="2"/>
            <w:tcBorders>
              <w:top w:val="single" w:sz="4" w:space="0" w:color="auto"/>
              <w:left w:val="single" w:sz="4" w:space="0" w:color="auto"/>
              <w:bottom w:val="single" w:sz="4" w:space="0" w:color="auto"/>
              <w:right w:val="single" w:sz="4" w:space="0" w:color="auto"/>
            </w:tcBorders>
          </w:tcPr>
          <w:p w14:paraId="7D914701" w14:textId="77777777" w:rsidR="00626FED" w:rsidRPr="006208A1" w:rsidRDefault="00626FED" w:rsidP="00F977A2">
            <w:pPr>
              <w:tabs>
                <w:tab w:val="left" w:pos="170"/>
              </w:tabs>
              <w:jc w:val="both"/>
              <w:rPr>
                <w:b/>
                <w:i/>
                <w:iCs/>
                <w:color w:val="000000"/>
                <w:spacing w:val="-4"/>
                <w:lang w:val="en-US"/>
              </w:rPr>
            </w:pPr>
            <w:r w:rsidRPr="006208A1">
              <w:rPr>
                <w:b/>
                <w:bCs/>
                <w:color w:val="000000"/>
                <w:spacing w:val="-4"/>
                <w:lang w:val="ro-RO"/>
              </w:rPr>
              <w:lastRenderedPageBreak/>
              <w:t xml:space="preserve">Tema (capitolul)   7. Bolile sistemului </w:t>
            </w:r>
            <w:proofErr w:type="spellStart"/>
            <w:r w:rsidRPr="006208A1">
              <w:rPr>
                <w:b/>
                <w:lang w:val="en-US"/>
              </w:rPr>
              <w:t>renourinar</w:t>
            </w:r>
            <w:proofErr w:type="spellEnd"/>
            <w:r w:rsidRPr="006208A1">
              <w:rPr>
                <w:b/>
                <w:lang w:val="en-US"/>
              </w:rPr>
              <w:t xml:space="preserve"> la </w:t>
            </w:r>
            <w:proofErr w:type="spellStart"/>
            <w:r w:rsidRPr="006208A1">
              <w:rPr>
                <w:b/>
                <w:lang w:val="en-US"/>
              </w:rPr>
              <w:t>copii</w:t>
            </w:r>
            <w:proofErr w:type="spellEnd"/>
          </w:p>
        </w:tc>
      </w:tr>
      <w:tr w:rsidR="00626FED" w:rsidRPr="004A277B" w14:paraId="43B4114F" w14:textId="77777777" w:rsidTr="00F977A2">
        <w:trPr>
          <w:trHeight w:val="349"/>
          <w:jc w:val="center"/>
        </w:trPr>
        <w:tc>
          <w:tcPr>
            <w:tcW w:w="5158" w:type="dxa"/>
            <w:tcBorders>
              <w:top w:val="single" w:sz="4" w:space="0" w:color="auto"/>
              <w:left w:val="single" w:sz="4" w:space="0" w:color="auto"/>
              <w:bottom w:val="single" w:sz="4" w:space="0" w:color="auto"/>
              <w:right w:val="single" w:sz="4" w:space="0" w:color="auto"/>
            </w:tcBorders>
          </w:tcPr>
          <w:p w14:paraId="30C77EEE" w14:textId="77777777" w:rsidR="00626FED" w:rsidRPr="00096E16" w:rsidRDefault="00626FED">
            <w:pPr>
              <w:pStyle w:val="af7"/>
              <w:numPr>
                <w:ilvl w:val="0"/>
                <w:numId w:val="22"/>
              </w:numPr>
              <w:spacing w:before="0" w:beforeAutospacing="0" w:after="0" w:afterAutospacing="0"/>
              <w:ind w:left="19" w:hanging="134"/>
              <w:jc w:val="both"/>
              <w:rPr>
                <w:lang w:eastAsia="en-US"/>
              </w:rPr>
            </w:pPr>
            <w:r w:rsidRPr="00096E16">
              <w:t xml:space="preserve">Să definească conceptele fundamentale ale maladiilor </w:t>
            </w:r>
            <w:proofErr w:type="spellStart"/>
            <w:r w:rsidRPr="00096E16">
              <w:rPr>
                <w:lang w:val="en-US"/>
              </w:rPr>
              <w:t>renourinare</w:t>
            </w:r>
            <w:proofErr w:type="spellEnd"/>
            <w:r w:rsidRPr="00096E16">
              <w:rPr>
                <w:lang w:val="en-US"/>
              </w:rPr>
              <w:t xml:space="preserve"> la </w:t>
            </w:r>
            <w:proofErr w:type="spellStart"/>
            <w:r w:rsidRPr="00096E16">
              <w:rPr>
                <w:lang w:val="en-US"/>
              </w:rPr>
              <w:t>copii</w:t>
            </w:r>
            <w:proofErr w:type="spellEnd"/>
            <w:r w:rsidRPr="00096E16">
              <w:t xml:space="preserve">.  </w:t>
            </w:r>
          </w:p>
          <w:p w14:paraId="705D304C" w14:textId="77777777" w:rsidR="00626FED" w:rsidRPr="00096E16" w:rsidRDefault="00626FED">
            <w:pPr>
              <w:pStyle w:val="a8"/>
              <w:numPr>
                <w:ilvl w:val="0"/>
                <w:numId w:val="22"/>
              </w:numPr>
              <w:spacing w:after="0"/>
              <w:ind w:left="19" w:hanging="134"/>
              <w:rPr>
                <w:szCs w:val="24"/>
              </w:rPr>
            </w:pPr>
            <w:r w:rsidRPr="00096E16">
              <w:rPr>
                <w:szCs w:val="24"/>
              </w:rPr>
              <w:t>Să</w:t>
            </w:r>
            <w:r w:rsidRPr="00096E16">
              <w:rPr>
                <w:szCs w:val="24"/>
                <w:lang w:val="fr-FR"/>
              </w:rPr>
              <w:t xml:space="preserve"> </w:t>
            </w:r>
            <w:proofErr w:type="spellStart"/>
            <w:r w:rsidRPr="00096E16">
              <w:rPr>
                <w:szCs w:val="24"/>
                <w:lang w:val="fr-FR"/>
              </w:rPr>
              <w:t>cunoască</w:t>
            </w:r>
            <w:proofErr w:type="spellEnd"/>
            <w:r w:rsidRPr="00096E16">
              <w:rPr>
                <w:szCs w:val="24"/>
                <w:lang w:val="fr-FR"/>
              </w:rPr>
              <w:t xml:space="preserve"> p</w:t>
            </w:r>
            <w:r w:rsidRPr="00096E16">
              <w:rPr>
                <w:szCs w:val="24"/>
                <w:lang w:eastAsia="en-US"/>
              </w:rPr>
              <w:t xml:space="preserve">articularităţile anatomo-fiziologice, metodele de examinare clinice şi paraclinice ale sistemului </w:t>
            </w:r>
            <w:r w:rsidRPr="00096E16">
              <w:rPr>
                <w:szCs w:val="24"/>
              </w:rPr>
              <w:t xml:space="preserve">renourinar la copii de  diferite vârste. </w:t>
            </w:r>
          </w:p>
          <w:p w14:paraId="4212CA85" w14:textId="77777777" w:rsidR="00626FED" w:rsidRPr="00096E16" w:rsidRDefault="00626FED">
            <w:pPr>
              <w:pStyle w:val="a8"/>
              <w:numPr>
                <w:ilvl w:val="0"/>
                <w:numId w:val="22"/>
              </w:numPr>
              <w:spacing w:after="0"/>
              <w:ind w:left="19" w:hanging="134"/>
              <w:rPr>
                <w:szCs w:val="24"/>
              </w:rPr>
            </w:pPr>
            <w:r w:rsidRPr="00096E16">
              <w:rPr>
                <w:szCs w:val="24"/>
              </w:rPr>
              <w:t>Să</w:t>
            </w:r>
            <w:r w:rsidRPr="00096E16">
              <w:rPr>
                <w:szCs w:val="24"/>
                <w:lang w:val="fr-FR"/>
              </w:rPr>
              <w:t xml:space="preserve"> </w:t>
            </w:r>
            <w:proofErr w:type="spellStart"/>
            <w:r w:rsidRPr="00096E16">
              <w:rPr>
                <w:szCs w:val="24"/>
                <w:lang w:val="fr-FR"/>
              </w:rPr>
              <w:t>cunoască</w:t>
            </w:r>
            <w:proofErr w:type="spellEnd"/>
            <w:r w:rsidRPr="00096E16">
              <w:rPr>
                <w:szCs w:val="24"/>
                <w:lang w:val="fr-FR"/>
              </w:rPr>
              <w:t xml:space="preserve"> s</w:t>
            </w:r>
            <w:r w:rsidRPr="00096E16">
              <w:rPr>
                <w:szCs w:val="24"/>
                <w:lang w:eastAsia="en-US"/>
              </w:rPr>
              <w:t xml:space="preserve">emiologia şi sindroamele   majore de afectare ale </w:t>
            </w:r>
            <w:r w:rsidRPr="00096E16">
              <w:rPr>
                <w:bCs/>
                <w:szCs w:val="24"/>
                <w:lang w:eastAsia="en-US"/>
              </w:rPr>
              <w:t>sistemului r</w:t>
            </w:r>
            <w:r w:rsidRPr="00096E16">
              <w:rPr>
                <w:szCs w:val="24"/>
              </w:rPr>
              <w:t>eno-urinar.</w:t>
            </w:r>
          </w:p>
          <w:p w14:paraId="65F03458" w14:textId="77777777" w:rsidR="00626FED" w:rsidRPr="00096E16" w:rsidRDefault="00626FED">
            <w:pPr>
              <w:pStyle w:val="a8"/>
              <w:numPr>
                <w:ilvl w:val="0"/>
                <w:numId w:val="22"/>
              </w:numPr>
              <w:spacing w:after="0"/>
              <w:ind w:left="19" w:hanging="134"/>
              <w:rPr>
                <w:szCs w:val="24"/>
              </w:rPr>
            </w:pPr>
            <w:r w:rsidRPr="00096E16">
              <w:rPr>
                <w:szCs w:val="24"/>
              </w:rPr>
              <w:t>Să</w:t>
            </w:r>
            <w:r w:rsidRPr="00096E16">
              <w:rPr>
                <w:szCs w:val="24"/>
                <w:lang w:val="fr-FR"/>
              </w:rPr>
              <w:t xml:space="preserve"> </w:t>
            </w:r>
            <w:proofErr w:type="spellStart"/>
            <w:r w:rsidRPr="00096E16">
              <w:rPr>
                <w:szCs w:val="24"/>
                <w:lang w:val="fr-FR"/>
              </w:rPr>
              <w:t>cunoască</w:t>
            </w:r>
            <w:proofErr w:type="spellEnd"/>
            <w:r w:rsidRPr="00096E16">
              <w:rPr>
                <w:szCs w:val="24"/>
                <w:lang w:val="fr-FR"/>
              </w:rPr>
              <w:t xml:space="preserve"> </w:t>
            </w:r>
            <w:proofErr w:type="spellStart"/>
            <w:r w:rsidRPr="00096E16">
              <w:rPr>
                <w:szCs w:val="24"/>
                <w:lang w:val="fr-FR"/>
              </w:rPr>
              <w:t>şi</w:t>
            </w:r>
            <w:proofErr w:type="spellEnd"/>
            <w:r w:rsidRPr="00096E16">
              <w:rPr>
                <w:szCs w:val="24"/>
                <w:lang w:val="fr-FR"/>
              </w:rPr>
              <w:t xml:space="preserve"> </w:t>
            </w:r>
            <w:proofErr w:type="spellStart"/>
            <w:r w:rsidRPr="00096E16">
              <w:rPr>
                <w:szCs w:val="24"/>
                <w:lang w:val="fr-FR"/>
              </w:rPr>
              <w:t>să</w:t>
            </w:r>
            <w:proofErr w:type="spellEnd"/>
            <w:r w:rsidRPr="00096E16">
              <w:rPr>
                <w:szCs w:val="24"/>
                <w:lang w:val="fr-FR"/>
              </w:rPr>
              <w:t xml:space="preserve"> </w:t>
            </w:r>
            <w:proofErr w:type="spellStart"/>
            <w:r w:rsidRPr="00096E16">
              <w:rPr>
                <w:szCs w:val="24"/>
                <w:lang w:val="fr-FR"/>
              </w:rPr>
              <w:t>aplice</w:t>
            </w:r>
            <w:proofErr w:type="spellEnd"/>
            <w:r w:rsidRPr="00096E16">
              <w:rPr>
                <w:szCs w:val="24"/>
                <w:lang w:val="fr-FR"/>
              </w:rPr>
              <w:t xml:space="preserve"> </w:t>
            </w:r>
            <w:proofErr w:type="spellStart"/>
            <w:r w:rsidRPr="00096E16">
              <w:rPr>
                <w:szCs w:val="24"/>
                <w:lang w:val="fr-FR"/>
              </w:rPr>
              <w:t>metodele</w:t>
            </w:r>
            <w:proofErr w:type="spellEnd"/>
            <w:r w:rsidRPr="00096E16">
              <w:rPr>
                <w:szCs w:val="24"/>
                <w:lang w:val="fr-FR"/>
              </w:rPr>
              <w:t xml:space="preserve"> de </w:t>
            </w:r>
            <w:proofErr w:type="spellStart"/>
            <w:r w:rsidRPr="00096E16">
              <w:rPr>
                <w:szCs w:val="24"/>
                <w:lang w:val="fr-FR"/>
              </w:rPr>
              <w:t>laborator</w:t>
            </w:r>
            <w:proofErr w:type="spellEnd"/>
            <w:r w:rsidRPr="00096E16">
              <w:rPr>
                <w:szCs w:val="24"/>
                <w:lang w:val="fr-FR"/>
              </w:rPr>
              <w:t xml:space="preserve">, instrumentale, </w:t>
            </w:r>
            <w:proofErr w:type="spellStart"/>
            <w:r w:rsidRPr="00096E16">
              <w:rPr>
                <w:szCs w:val="24"/>
                <w:lang w:val="fr-FR"/>
              </w:rPr>
              <w:t>imagistice</w:t>
            </w:r>
            <w:proofErr w:type="spellEnd"/>
            <w:r w:rsidRPr="00096E16">
              <w:rPr>
                <w:szCs w:val="24"/>
                <w:lang w:val="fr-FR"/>
              </w:rPr>
              <w:t xml:space="preserve"> de diagnostic al </w:t>
            </w:r>
            <w:proofErr w:type="spellStart"/>
            <w:r w:rsidRPr="00096E16">
              <w:rPr>
                <w:szCs w:val="24"/>
                <w:lang w:val="fr-FR"/>
              </w:rPr>
              <w:t>copiilor</w:t>
            </w:r>
            <w:proofErr w:type="spellEnd"/>
            <w:r w:rsidRPr="00096E16">
              <w:rPr>
                <w:szCs w:val="24"/>
                <w:lang w:val="fr-FR"/>
              </w:rPr>
              <w:t xml:space="preserve"> </w:t>
            </w:r>
            <w:proofErr w:type="spellStart"/>
            <w:r w:rsidRPr="00096E16">
              <w:rPr>
                <w:szCs w:val="24"/>
                <w:lang w:val="fr-FR"/>
              </w:rPr>
              <w:t>cu</w:t>
            </w:r>
            <w:proofErr w:type="spellEnd"/>
            <w:r w:rsidRPr="00096E16">
              <w:rPr>
                <w:szCs w:val="24"/>
                <w:lang w:val="fr-FR"/>
              </w:rPr>
              <w:t xml:space="preserve"> i</w:t>
            </w:r>
            <w:r w:rsidRPr="00096E16">
              <w:rPr>
                <w:szCs w:val="24"/>
              </w:rPr>
              <w:t xml:space="preserve">nfecţia tractului urinar. </w:t>
            </w:r>
          </w:p>
          <w:p w14:paraId="4B15009D" w14:textId="77777777" w:rsidR="00626FED" w:rsidRPr="00096E16" w:rsidRDefault="00626FED">
            <w:pPr>
              <w:pStyle w:val="af5"/>
              <w:numPr>
                <w:ilvl w:val="0"/>
                <w:numId w:val="22"/>
              </w:numPr>
              <w:ind w:left="19" w:hanging="134"/>
              <w:jc w:val="both"/>
              <w:rPr>
                <w:lang w:val="ro-RO" w:eastAsia="en-US"/>
              </w:rPr>
            </w:pPr>
            <w:r w:rsidRPr="00096E16">
              <w:rPr>
                <w:lang w:val="ro-RO"/>
              </w:rPr>
              <w:t>Să</w:t>
            </w:r>
            <w:r w:rsidRPr="00096E16">
              <w:rPr>
                <w:lang w:val="fr-FR"/>
              </w:rPr>
              <w:t xml:space="preserve"> </w:t>
            </w:r>
            <w:proofErr w:type="spellStart"/>
            <w:r w:rsidRPr="00096E16">
              <w:rPr>
                <w:lang w:val="fr-FR"/>
              </w:rPr>
              <w:t>cunoască</w:t>
            </w:r>
            <w:proofErr w:type="spellEnd"/>
            <w:r w:rsidRPr="00096E16">
              <w:rPr>
                <w:lang w:val="fr-FR"/>
              </w:rPr>
              <w:t xml:space="preserve"> </w:t>
            </w:r>
            <w:proofErr w:type="spellStart"/>
            <w:r w:rsidRPr="00096E16">
              <w:rPr>
                <w:lang w:val="fr-FR"/>
              </w:rPr>
              <w:t>şi</w:t>
            </w:r>
            <w:proofErr w:type="spellEnd"/>
            <w:r w:rsidRPr="00096E16">
              <w:rPr>
                <w:lang w:val="fr-FR"/>
              </w:rPr>
              <w:t xml:space="preserve"> </w:t>
            </w:r>
            <w:proofErr w:type="spellStart"/>
            <w:r w:rsidRPr="00096E16">
              <w:rPr>
                <w:lang w:val="fr-FR"/>
              </w:rPr>
              <w:t>să</w:t>
            </w:r>
            <w:proofErr w:type="spellEnd"/>
            <w:r w:rsidRPr="00096E16">
              <w:rPr>
                <w:lang w:val="fr-FR"/>
              </w:rPr>
              <w:t xml:space="preserve"> </w:t>
            </w:r>
            <w:proofErr w:type="spellStart"/>
            <w:r w:rsidRPr="00096E16">
              <w:rPr>
                <w:lang w:val="fr-FR"/>
              </w:rPr>
              <w:t>aplice</w:t>
            </w:r>
            <w:proofErr w:type="spellEnd"/>
            <w:r w:rsidRPr="00096E16">
              <w:rPr>
                <w:lang w:val="fr-FR"/>
              </w:rPr>
              <w:t xml:space="preserve"> </w:t>
            </w:r>
            <w:proofErr w:type="spellStart"/>
            <w:r w:rsidRPr="00096E16">
              <w:rPr>
                <w:lang w:val="fr-FR"/>
              </w:rPr>
              <w:t>metodele</w:t>
            </w:r>
            <w:proofErr w:type="spellEnd"/>
            <w:r w:rsidRPr="00096E16">
              <w:rPr>
                <w:lang w:val="fr-FR"/>
              </w:rPr>
              <w:t xml:space="preserve"> de </w:t>
            </w:r>
            <w:proofErr w:type="spellStart"/>
            <w:r w:rsidRPr="00096E16">
              <w:rPr>
                <w:lang w:val="fr-FR"/>
              </w:rPr>
              <w:t>laborator</w:t>
            </w:r>
            <w:proofErr w:type="spellEnd"/>
            <w:r w:rsidRPr="00096E16">
              <w:rPr>
                <w:lang w:val="fr-FR"/>
              </w:rPr>
              <w:t xml:space="preserve">, instrumentale, </w:t>
            </w:r>
            <w:proofErr w:type="spellStart"/>
            <w:r w:rsidRPr="00096E16">
              <w:rPr>
                <w:lang w:val="fr-FR"/>
              </w:rPr>
              <w:t>imagistice</w:t>
            </w:r>
            <w:proofErr w:type="spellEnd"/>
            <w:r w:rsidRPr="00096E16">
              <w:rPr>
                <w:lang w:val="fr-FR"/>
              </w:rPr>
              <w:t xml:space="preserve"> de diagnostic al </w:t>
            </w:r>
            <w:proofErr w:type="spellStart"/>
            <w:r w:rsidRPr="00096E16">
              <w:rPr>
                <w:lang w:val="fr-FR"/>
              </w:rPr>
              <w:t>copiilor</w:t>
            </w:r>
            <w:proofErr w:type="spellEnd"/>
            <w:r w:rsidRPr="00096E16">
              <w:rPr>
                <w:lang w:val="fr-FR"/>
              </w:rPr>
              <w:t xml:space="preserve"> </w:t>
            </w:r>
            <w:proofErr w:type="spellStart"/>
            <w:r w:rsidRPr="00096E16">
              <w:rPr>
                <w:lang w:val="fr-FR"/>
              </w:rPr>
              <w:t>cu</w:t>
            </w:r>
            <w:proofErr w:type="spellEnd"/>
            <w:r w:rsidRPr="00096E16">
              <w:rPr>
                <w:lang w:val="fr-FR"/>
              </w:rPr>
              <w:t xml:space="preserve"> g</w:t>
            </w:r>
            <w:r w:rsidRPr="00096E16">
              <w:rPr>
                <w:lang w:val="ro-RO" w:eastAsia="en-US"/>
              </w:rPr>
              <w:t xml:space="preserve">lomerulonefrite acute şi cronice.  </w:t>
            </w:r>
          </w:p>
          <w:p w14:paraId="7FC56F68" w14:textId="77777777" w:rsidR="00626FED" w:rsidRPr="002128B1" w:rsidRDefault="00626FED">
            <w:pPr>
              <w:pStyle w:val="af5"/>
              <w:numPr>
                <w:ilvl w:val="0"/>
                <w:numId w:val="22"/>
              </w:numPr>
              <w:ind w:left="19" w:hanging="134"/>
              <w:jc w:val="both"/>
              <w:rPr>
                <w:lang w:val="ro-RO" w:eastAsia="en-US"/>
              </w:rPr>
            </w:pPr>
            <w:r w:rsidRPr="00096E16">
              <w:rPr>
                <w:lang w:val="ro-RO" w:eastAsia="en-US"/>
              </w:rPr>
              <w:t xml:space="preserve">Să definească </w:t>
            </w:r>
            <w:r>
              <w:rPr>
                <w:lang w:val="ro-RO" w:eastAsia="en-US"/>
              </w:rPr>
              <w:t xml:space="preserve">noțiunile de </w:t>
            </w:r>
            <w:r w:rsidRPr="002128B1">
              <w:rPr>
                <w:lang w:val="ro-RO" w:eastAsia="en-US"/>
              </w:rPr>
              <w:t xml:space="preserve">leziunea renală acută, boala cronică renală la copii.  </w:t>
            </w:r>
          </w:p>
          <w:p w14:paraId="544FE9F5" w14:textId="77777777" w:rsidR="00626FED" w:rsidRPr="00096E16" w:rsidRDefault="00626FED">
            <w:pPr>
              <w:pStyle w:val="af7"/>
              <w:numPr>
                <w:ilvl w:val="0"/>
                <w:numId w:val="22"/>
              </w:numPr>
              <w:spacing w:before="0" w:beforeAutospacing="0" w:after="0" w:afterAutospacing="0"/>
              <w:ind w:left="19" w:hanging="134"/>
              <w:jc w:val="both"/>
              <w:rPr>
                <w:lang w:eastAsia="en-US"/>
              </w:rPr>
            </w:pPr>
            <w:r w:rsidRPr="00096E16">
              <w:t>Să</w:t>
            </w:r>
            <w:r w:rsidRPr="00096E16">
              <w:rPr>
                <w:lang w:val="fr-FR"/>
              </w:rPr>
              <w:t xml:space="preserve"> </w:t>
            </w:r>
            <w:proofErr w:type="spellStart"/>
            <w:r w:rsidRPr="00096E16">
              <w:rPr>
                <w:lang w:val="fr-FR"/>
              </w:rPr>
              <w:t>cunoască</w:t>
            </w:r>
            <w:proofErr w:type="spellEnd"/>
            <w:r w:rsidRPr="00096E16">
              <w:rPr>
                <w:lang w:val="fr-FR"/>
              </w:rPr>
              <w:t xml:space="preserve"> </w:t>
            </w:r>
            <w:proofErr w:type="spellStart"/>
            <w:r w:rsidRPr="00096E16">
              <w:rPr>
                <w:lang w:val="fr-FR"/>
              </w:rPr>
              <w:t>şi</w:t>
            </w:r>
            <w:proofErr w:type="spellEnd"/>
            <w:r w:rsidRPr="00096E16">
              <w:rPr>
                <w:lang w:val="fr-FR"/>
              </w:rPr>
              <w:t xml:space="preserve"> </w:t>
            </w:r>
            <w:proofErr w:type="spellStart"/>
            <w:r w:rsidRPr="00096E16">
              <w:rPr>
                <w:lang w:val="fr-FR"/>
              </w:rPr>
              <w:t>să</w:t>
            </w:r>
            <w:proofErr w:type="spellEnd"/>
            <w:r w:rsidRPr="00096E16">
              <w:rPr>
                <w:lang w:val="fr-FR"/>
              </w:rPr>
              <w:t xml:space="preserve"> </w:t>
            </w:r>
            <w:proofErr w:type="spellStart"/>
            <w:r w:rsidRPr="00096E16">
              <w:rPr>
                <w:lang w:val="fr-FR"/>
              </w:rPr>
              <w:t>aplice</w:t>
            </w:r>
            <w:proofErr w:type="spellEnd"/>
            <w:r w:rsidRPr="00096E16">
              <w:rPr>
                <w:lang w:val="fr-FR"/>
              </w:rPr>
              <w:t xml:space="preserve"> </w:t>
            </w:r>
            <w:proofErr w:type="spellStart"/>
            <w:r w:rsidRPr="00096E16">
              <w:rPr>
                <w:lang w:val="fr-FR"/>
              </w:rPr>
              <w:t>metodele</w:t>
            </w:r>
            <w:proofErr w:type="spellEnd"/>
            <w:r w:rsidRPr="00096E16">
              <w:rPr>
                <w:lang w:val="fr-FR"/>
              </w:rPr>
              <w:t xml:space="preserve"> de </w:t>
            </w:r>
            <w:proofErr w:type="spellStart"/>
            <w:r w:rsidRPr="00096E16">
              <w:rPr>
                <w:lang w:val="fr-FR"/>
              </w:rPr>
              <w:t>tratament</w:t>
            </w:r>
            <w:proofErr w:type="spellEnd"/>
            <w:r w:rsidRPr="00096E16">
              <w:rPr>
                <w:lang w:val="fr-FR"/>
              </w:rPr>
              <w:t xml:space="preserve"> </w:t>
            </w:r>
            <w:r w:rsidRPr="00096E16">
              <w:rPr>
                <w:lang w:val="en-US" w:eastAsia="en-US"/>
              </w:rPr>
              <w:t>al</w:t>
            </w:r>
            <w:r w:rsidRPr="00096E16">
              <w:rPr>
                <w:lang w:eastAsia="en-US"/>
              </w:rPr>
              <w:t xml:space="preserve"> maladiilor sistemului renourinar la copii.  </w:t>
            </w:r>
          </w:p>
          <w:p w14:paraId="18CF3B8A" w14:textId="77777777" w:rsidR="00626FED" w:rsidRPr="00096E16" w:rsidRDefault="00626FED">
            <w:pPr>
              <w:pStyle w:val="af7"/>
              <w:numPr>
                <w:ilvl w:val="0"/>
                <w:numId w:val="22"/>
              </w:numPr>
              <w:spacing w:before="0" w:beforeAutospacing="0" w:after="0" w:afterAutospacing="0"/>
              <w:ind w:left="19" w:hanging="134"/>
              <w:jc w:val="both"/>
              <w:rPr>
                <w:lang w:eastAsia="en-US"/>
              </w:rPr>
            </w:pPr>
            <w:r w:rsidRPr="00096E16">
              <w:rPr>
                <w:lang w:eastAsia="en-US"/>
              </w:rPr>
              <w:t xml:space="preserve">Să demonstreze abilităţi de analiză şi sistematizare a cunoştinţelor la diferite forme de </w:t>
            </w:r>
            <w:proofErr w:type="spellStart"/>
            <w:r w:rsidRPr="00096E16">
              <w:rPr>
                <w:lang w:val="fr-FR"/>
              </w:rPr>
              <w:t>maladii</w:t>
            </w:r>
            <w:proofErr w:type="spellEnd"/>
            <w:r w:rsidRPr="00096E16">
              <w:rPr>
                <w:lang w:val="fr-FR"/>
              </w:rPr>
              <w:t xml:space="preserve"> </w:t>
            </w:r>
            <w:r w:rsidRPr="00096E16">
              <w:rPr>
                <w:lang w:val="en-US"/>
              </w:rPr>
              <w:t xml:space="preserve">ale </w:t>
            </w:r>
            <w:r w:rsidRPr="00096E16">
              <w:rPr>
                <w:lang w:eastAsia="en-US"/>
              </w:rPr>
              <w:t xml:space="preserve">sistemului renourinar la copii. </w:t>
            </w:r>
          </w:p>
          <w:p w14:paraId="612BE74F" w14:textId="77777777" w:rsidR="00626FED" w:rsidRPr="00D373AB" w:rsidRDefault="00626FED">
            <w:pPr>
              <w:pStyle w:val="z1Char"/>
              <w:numPr>
                <w:ilvl w:val="0"/>
                <w:numId w:val="4"/>
              </w:numPr>
              <w:tabs>
                <w:tab w:val="clear" w:pos="720"/>
                <w:tab w:val="left" w:pos="170"/>
                <w:tab w:val="num" w:pos="444"/>
                <w:tab w:val="left" w:pos="4899"/>
                <w:tab w:val="left" w:pos="5109"/>
                <w:tab w:val="left" w:pos="6549"/>
              </w:tabs>
              <w:ind w:left="23" w:right="-90" w:hanging="136"/>
              <w:rPr>
                <w:sz w:val="24"/>
                <w:szCs w:val="24"/>
                <w:lang w:val="ro-RO" w:eastAsia="en-US"/>
              </w:rPr>
            </w:pPr>
            <w:r w:rsidRPr="00D373AB">
              <w:rPr>
                <w:sz w:val="24"/>
                <w:szCs w:val="24"/>
                <w:lang w:val="ro-RO" w:eastAsia="en-US"/>
              </w:rPr>
              <w:t xml:space="preserve">Să aplice cunoştinţele acumulate la alte discipline </w:t>
            </w:r>
            <w:proofErr w:type="spellStart"/>
            <w:r w:rsidRPr="00D373AB">
              <w:rPr>
                <w:bCs/>
                <w:color w:val="222222"/>
                <w:sz w:val="24"/>
                <w:szCs w:val="24"/>
                <w:shd w:val="clear" w:color="auto" w:fill="FFFFFF"/>
                <w:lang w:val="en-US"/>
              </w:rPr>
              <w:t>în</w:t>
            </w:r>
            <w:proofErr w:type="spellEnd"/>
            <w:r w:rsidRPr="00D373AB">
              <w:rPr>
                <w:bCs/>
                <w:color w:val="222222"/>
                <w:sz w:val="24"/>
                <w:szCs w:val="24"/>
                <w:shd w:val="clear" w:color="auto" w:fill="FFFFFF"/>
                <w:lang w:val="en-US"/>
              </w:rPr>
              <w:t xml:space="preserve"> </w:t>
            </w:r>
            <w:proofErr w:type="spellStart"/>
            <w:r w:rsidRPr="00D373AB">
              <w:rPr>
                <w:bCs/>
                <w:color w:val="222222"/>
                <w:sz w:val="24"/>
                <w:szCs w:val="24"/>
                <w:shd w:val="clear" w:color="auto" w:fill="FFFFFF"/>
                <w:lang w:val="en-US"/>
              </w:rPr>
              <w:t>abordarea</w:t>
            </w:r>
            <w:proofErr w:type="spellEnd"/>
            <w:r w:rsidRPr="00D373AB">
              <w:rPr>
                <w:bCs/>
                <w:color w:val="222222"/>
                <w:sz w:val="24"/>
                <w:szCs w:val="24"/>
                <w:shd w:val="clear" w:color="auto" w:fill="FFFFFF"/>
                <w:lang w:val="en-US"/>
              </w:rPr>
              <w:t xml:space="preserve"> </w:t>
            </w:r>
            <w:proofErr w:type="spellStart"/>
            <w:r w:rsidRPr="00D373AB">
              <w:rPr>
                <w:bCs/>
                <w:color w:val="222222"/>
                <w:sz w:val="24"/>
                <w:szCs w:val="24"/>
                <w:shd w:val="clear" w:color="auto" w:fill="FFFFFF"/>
                <w:lang w:val="en-US"/>
              </w:rPr>
              <w:t>clicico-diagnostic</w:t>
            </w:r>
            <w:r>
              <w:rPr>
                <w:bCs/>
                <w:color w:val="222222"/>
                <w:sz w:val="24"/>
                <w:szCs w:val="24"/>
                <w:shd w:val="clear" w:color="auto" w:fill="FFFFFF"/>
                <w:lang w:val="en-US"/>
              </w:rPr>
              <w:t>ă</w:t>
            </w:r>
            <w:proofErr w:type="spellEnd"/>
            <w:r w:rsidRPr="00D373AB">
              <w:rPr>
                <w:bCs/>
                <w:color w:val="222222"/>
                <w:sz w:val="24"/>
                <w:szCs w:val="24"/>
                <w:shd w:val="clear" w:color="auto" w:fill="FFFFFF"/>
                <w:lang w:val="en-US"/>
              </w:rPr>
              <w:t xml:space="preserve"> a </w:t>
            </w:r>
            <w:proofErr w:type="spellStart"/>
            <w:r w:rsidRPr="00D373AB">
              <w:rPr>
                <w:bCs/>
                <w:color w:val="222222"/>
                <w:sz w:val="24"/>
                <w:szCs w:val="24"/>
                <w:shd w:val="clear" w:color="auto" w:fill="FFFFFF"/>
                <w:lang w:val="en-US"/>
              </w:rPr>
              <w:t>copilului</w:t>
            </w:r>
            <w:proofErr w:type="spellEnd"/>
            <w:r w:rsidRPr="00D373AB">
              <w:rPr>
                <w:bCs/>
                <w:color w:val="222222"/>
                <w:sz w:val="24"/>
                <w:szCs w:val="24"/>
                <w:shd w:val="clear" w:color="auto" w:fill="FFFFFF"/>
                <w:lang w:val="en-US"/>
              </w:rPr>
              <w:t xml:space="preserve"> cu </w:t>
            </w:r>
            <w:proofErr w:type="spellStart"/>
            <w:r w:rsidRPr="00D373AB">
              <w:rPr>
                <w:bCs/>
                <w:color w:val="222222"/>
                <w:sz w:val="24"/>
                <w:szCs w:val="24"/>
                <w:shd w:val="clear" w:color="auto" w:fill="FFFFFF"/>
                <w:lang w:val="en-US"/>
              </w:rPr>
              <w:t>afec</w:t>
            </w:r>
            <w:r>
              <w:rPr>
                <w:bCs/>
                <w:color w:val="222222"/>
                <w:sz w:val="24"/>
                <w:szCs w:val="24"/>
                <w:shd w:val="clear" w:color="auto" w:fill="FFFFFF"/>
                <w:lang w:val="en-US"/>
              </w:rPr>
              <w:t>ț</w:t>
            </w:r>
            <w:r w:rsidRPr="00D373AB">
              <w:rPr>
                <w:bCs/>
                <w:color w:val="222222"/>
                <w:sz w:val="24"/>
                <w:szCs w:val="24"/>
                <w:shd w:val="clear" w:color="auto" w:fill="FFFFFF"/>
                <w:lang w:val="en-US"/>
              </w:rPr>
              <w:t>iuni</w:t>
            </w:r>
            <w:proofErr w:type="spellEnd"/>
            <w:r w:rsidRPr="00D373AB">
              <w:rPr>
                <w:sz w:val="24"/>
                <w:szCs w:val="24"/>
                <w:lang w:val="en-US"/>
              </w:rPr>
              <w:t xml:space="preserve"> ale </w:t>
            </w:r>
            <w:proofErr w:type="spellStart"/>
            <w:r w:rsidRPr="00D373AB">
              <w:rPr>
                <w:lang w:val="en-US" w:eastAsia="en-US"/>
              </w:rPr>
              <w:t>sistemului</w:t>
            </w:r>
            <w:proofErr w:type="spellEnd"/>
            <w:r w:rsidRPr="00D373AB">
              <w:rPr>
                <w:lang w:val="en-US" w:eastAsia="en-US"/>
              </w:rPr>
              <w:t xml:space="preserve"> </w:t>
            </w:r>
            <w:proofErr w:type="spellStart"/>
            <w:r w:rsidRPr="00D373AB">
              <w:rPr>
                <w:lang w:val="en-US" w:eastAsia="en-US"/>
              </w:rPr>
              <w:t>renourinar</w:t>
            </w:r>
            <w:proofErr w:type="spellEnd"/>
            <w:r>
              <w:rPr>
                <w:sz w:val="24"/>
                <w:szCs w:val="24"/>
                <w:lang w:val="en-US"/>
              </w:rPr>
              <w:t>.</w:t>
            </w:r>
          </w:p>
          <w:p w14:paraId="6C55BB28" w14:textId="77777777" w:rsidR="00626FED" w:rsidRPr="00D373AB" w:rsidRDefault="00626FED">
            <w:pPr>
              <w:pStyle w:val="af5"/>
              <w:numPr>
                <w:ilvl w:val="0"/>
                <w:numId w:val="20"/>
              </w:numPr>
              <w:ind w:left="23" w:hanging="136"/>
              <w:jc w:val="both"/>
              <w:rPr>
                <w:lang w:val="ro-RO"/>
              </w:rPr>
            </w:pPr>
            <w:r w:rsidRPr="00D373AB">
              <w:rPr>
                <w:lang w:val="ro-RO" w:eastAsia="en-US"/>
              </w:rPr>
              <w:t xml:space="preserve">Să aplice cunoştinţele dobândite pentru analiza studiilor de caz la copii cu  </w:t>
            </w:r>
            <w:proofErr w:type="spellStart"/>
            <w:r w:rsidRPr="00D373AB">
              <w:rPr>
                <w:bCs/>
                <w:color w:val="222222"/>
                <w:shd w:val="clear" w:color="auto" w:fill="FFFFFF"/>
                <w:lang w:val="en-US"/>
              </w:rPr>
              <w:t>afec</w:t>
            </w:r>
            <w:r>
              <w:rPr>
                <w:bCs/>
                <w:color w:val="222222"/>
                <w:shd w:val="clear" w:color="auto" w:fill="FFFFFF"/>
                <w:lang w:val="en-US"/>
              </w:rPr>
              <w:t>ț</w:t>
            </w:r>
            <w:r w:rsidRPr="00D373AB">
              <w:rPr>
                <w:bCs/>
                <w:color w:val="222222"/>
                <w:shd w:val="clear" w:color="auto" w:fill="FFFFFF"/>
                <w:lang w:val="en-US"/>
              </w:rPr>
              <w:t>iuni</w:t>
            </w:r>
            <w:proofErr w:type="spellEnd"/>
            <w:r w:rsidRPr="00D373AB">
              <w:rPr>
                <w:lang w:val="en-US"/>
              </w:rPr>
              <w:t xml:space="preserve"> ale </w:t>
            </w:r>
            <w:proofErr w:type="spellStart"/>
            <w:r w:rsidRPr="00D373AB">
              <w:rPr>
                <w:lang w:val="en-US" w:eastAsia="en-US"/>
              </w:rPr>
              <w:t>sistemului</w:t>
            </w:r>
            <w:proofErr w:type="spellEnd"/>
            <w:r w:rsidRPr="00D373AB">
              <w:rPr>
                <w:lang w:val="en-US" w:eastAsia="en-US"/>
              </w:rPr>
              <w:t xml:space="preserve"> </w:t>
            </w:r>
            <w:proofErr w:type="spellStart"/>
            <w:r w:rsidRPr="00D373AB">
              <w:rPr>
                <w:lang w:val="en-US" w:eastAsia="en-US"/>
              </w:rPr>
              <w:t>renourinar</w:t>
            </w:r>
            <w:proofErr w:type="spellEnd"/>
            <w:r>
              <w:rPr>
                <w:lang w:val="en-US"/>
              </w:rPr>
              <w:t>.</w:t>
            </w:r>
          </w:p>
          <w:p w14:paraId="2FF9D83B" w14:textId="77777777" w:rsidR="00626FED" w:rsidRPr="00096E16" w:rsidRDefault="00626FED">
            <w:pPr>
              <w:pStyle w:val="af5"/>
              <w:numPr>
                <w:ilvl w:val="0"/>
                <w:numId w:val="21"/>
              </w:numPr>
              <w:ind w:left="19" w:hanging="134"/>
              <w:jc w:val="both"/>
              <w:rPr>
                <w:lang w:val="ro-RO" w:eastAsia="en-US"/>
              </w:rPr>
            </w:pPr>
            <w:r w:rsidRPr="00D373AB">
              <w:rPr>
                <w:lang w:val="ro-RO" w:eastAsia="en-US"/>
              </w:rPr>
              <w:t xml:space="preserve">Să formuleze concluzii copilului cu  </w:t>
            </w:r>
            <w:proofErr w:type="spellStart"/>
            <w:r w:rsidRPr="00D373AB">
              <w:rPr>
                <w:bCs/>
                <w:color w:val="222222"/>
                <w:shd w:val="clear" w:color="auto" w:fill="FFFFFF"/>
                <w:lang w:val="en-US"/>
              </w:rPr>
              <w:t>afec</w:t>
            </w:r>
            <w:r>
              <w:rPr>
                <w:bCs/>
                <w:color w:val="222222"/>
                <w:shd w:val="clear" w:color="auto" w:fill="FFFFFF"/>
                <w:lang w:val="en-US"/>
              </w:rPr>
              <w:t>ț</w:t>
            </w:r>
            <w:r w:rsidRPr="00D373AB">
              <w:rPr>
                <w:bCs/>
                <w:color w:val="222222"/>
                <w:shd w:val="clear" w:color="auto" w:fill="FFFFFF"/>
                <w:lang w:val="en-US"/>
              </w:rPr>
              <w:t>iuni</w:t>
            </w:r>
            <w:proofErr w:type="spellEnd"/>
            <w:r w:rsidRPr="00D373AB">
              <w:rPr>
                <w:lang w:val="en-US"/>
              </w:rPr>
              <w:t xml:space="preserve"> ale </w:t>
            </w:r>
            <w:proofErr w:type="spellStart"/>
            <w:r w:rsidRPr="00D373AB">
              <w:rPr>
                <w:lang w:val="en-US" w:eastAsia="en-US"/>
              </w:rPr>
              <w:t>sistemului</w:t>
            </w:r>
            <w:proofErr w:type="spellEnd"/>
            <w:r w:rsidRPr="00D373AB">
              <w:rPr>
                <w:lang w:val="en-US" w:eastAsia="en-US"/>
              </w:rPr>
              <w:t xml:space="preserve"> </w:t>
            </w:r>
            <w:proofErr w:type="spellStart"/>
            <w:r w:rsidRPr="00AD535B">
              <w:rPr>
                <w:lang w:val="en-US" w:eastAsia="en-US"/>
              </w:rPr>
              <w:t>renourinar</w:t>
            </w:r>
            <w:proofErr w:type="spellEnd"/>
            <w:r>
              <w:rPr>
                <w:lang w:val="en-US"/>
              </w:rPr>
              <w:t>.</w:t>
            </w:r>
          </w:p>
        </w:tc>
        <w:tc>
          <w:tcPr>
            <w:tcW w:w="5610" w:type="dxa"/>
            <w:tcBorders>
              <w:top w:val="single" w:sz="4" w:space="0" w:color="auto"/>
              <w:left w:val="single" w:sz="4" w:space="0" w:color="auto"/>
              <w:bottom w:val="single" w:sz="4" w:space="0" w:color="auto"/>
              <w:right w:val="single" w:sz="4" w:space="0" w:color="auto"/>
            </w:tcBorders>
          </w:tcPr>
          <w:p w14:paraId="1EE91C16" w14:textId="77777777" w:rsidR="00626FED" w:rsidRPr="00096E16" w:rsidRDefault="00626FED" w:rsidP="00F977A2">
            <w:pPr>
              <w:pStyle w:val="af7"/>
              <w:spacing w:before="0" w:beforeAutospacing="0" w:after="0" w:afterAutospacing="0"/>
              <w:ind w:left="19"/>
              <w:jc w:val="both"/>
              <w:rPr>
                <w:lang w:eastAsia="en-US"/>
              </w:rPr>
            </w:pPr>
            <w:r w:rsidRPr="00096E16">
              <w:t xml:space="preserve">Caracteristici generale şi conceptele fundamentale ale maladiilor </w:t>
            </w:r>
            <w:proofErr w:type="spellStart"/>
            <w:r w:rsidRPr="00096E16">
              <w:rPr>
                <w:lang w:val="en-US"/>
              </w:rPr>
              <w:t>renourinare</w:t>
            </w:r>
            <w:proofErr w:type="spellEnd"/>
            <w:r w:rsidRPr="00096E16">
              <w:rPr>
                <w:lang w:val="en-US"/>
              </w:rPr>
              <w:t xml:space="preserve"> la </w:t>
            </w:r>
            <w:proofErr w:type="spellStart"/>
            <w:r w:rsidRPr="00096E16">
              <w:rPr>
                <w:lang w:val="en-US"/>
              </w:rPr>
              <w:t>copii</w:t>
            </w:r>
            <w:proofErr w:type="spellEnd"/>
            <w:r w:rsidRPr="00096E16">
              <w:t xml:space="preserve">. </w:t>
            </w:r>
          </w:p>
          <w:p w14:paraId="6FE74ADC" w14:textId="77777777" w:rsidR="00626FED" w:rsidRPr="00096E16" w:rsidRDefault="00626FED" w:rsidP="00F977A2">
            <w:pPr>
              <w:pStyle w:val="a8"/>
              <w:spacing w:after="0"/>
              <w:ind w:firstLine="0"/>
              <w:rPr>
                <w:szCs w:val="24"/>
              </w:rPr>
            </w:pPr>
            <w:r w:rsidRPr="00096E16">
              <w:rPr>
                <w:szCs w:val="24"/>
              </w:rPr>
              <w:t xml:space="preserve">Particularităţile anatomo-fiziologice ale </w:t>
            </w:r>
            <w:r w:rsidRPr="00096E16">
              <w:rPr>
                <w:szCs w:val="24"/>
                <w:lang w:eastAsia="en-US"/>
              </w:rPr>
              <w:t>sistemului</w:t>
            </w:r>
            <w:r w:rsidRPr="00096E16">
              <w:rPr>
                <w:szCs w:val="24"/>
              </w:rPr>
              <w:t xml:space="preserve"> renourinar la copii de  diferite vârste. </w:t>
            </w:r>
          </w:p>
          <w:p w14:paraId="172FD615" w14:textId="77777777" w:rsidR="00626FED" w:rsidRPr="00096E16" w:rsidRDefault="00626FED" w:rsidP="00F977A2">
            <w:pPr>
              <w:pStyle w:val="a8"/>
              <w:spacing w:after="0"/>
              <w:ind w:firstLine="0"/>
              <w:rPr>
                <w:szCs w:val="24"/>
              </w:rPr>
            </w:pPr>
            <w:r w:rsidRPr="00096E16">
              <w:rPr>
                <w:szCs w:val="24"/>
              </w:rPr>
              <w:t xml:space="preserve">Semiologia afecţiunilor sistemului reno-urinar. Sindroame  renale majore la copil. Metode de examinare clinică ale </w:t>
            </w:r>
            <w:r w:rsidRPr="00096E16">
              <w:rPr>
                <w:szCs w:val="24"/>
                <w:lang w:eastAsia="en-US"/>
              </w:rPr>
              <w:t>sistemului</w:t>
            </w:r>
            <w:r w:rsidRPr="00096E16">
              <w:rPr>
                <w:szCs w:val="24"/>
              </w:rPr>
              <w:t xml:space="preserve"> renourinar.  Metode de examinări complementare. </w:t>
            </w:r>
          </w:p>
          <w:p w14:paraId="2134965C" w14:textId="77777777" w:rsidR="00626FED" w:rsidRPr="00096E16" w:rsidRDefault="00626FED" w:rsidP="00F977A2">
            <w:pPr>
              <w:pStyle w:val="a8"/>
              <w:spacing w:after="0"/>
              <w:ind w:firstLine="0"/>
              <w:rPr>
                <w:szCs w:val="24"/>
              </w:rPr>
            </w:pPr>
            <w:r>
              <w:rPr>
                <w:szCs w:val="24"/>
                <w:lang w:eastAsia="en-US"/>
              </w:rPr>
              <w:t>C</w:t>
            </w:r>
            <w:r w:rsidRPr="00096E16">
              <w:rPr>
                <w:szCs w:val="24"/>
                <w:lang w:eastAsia="en-US"/>
              </w:rPr>
              <w:t xml:space="preserve">lasificarea </w:t>
            </w:r>
            <w:r w:rsidRPr="00096E16">
              <w:rPr>
                <w:szCs w:val="24"/>
              </w:rPr>
              <w:t xml:space="preserve"> maladiilor sistemului </w:t>
            </w:r>
            <w:proofErr w:type="spellStart"/>
            <w:r w:rsidRPr="00096E16">
              <w:rPr>
                <w:szCs w:val="24"/>
                <w:lang w:val="en-US"/>
              </w:rPr>
              <w:t>renourinar</w:t>
            </w:r>
            <w:proofErr w:type="spellEnd"/>
            <w:r w:rsidRPr="00096E16">
              <w:rPr>
                <w:szCs w:val="24"/>
                <w:lang w:val="en-US"/>
              </w:rPr>
              <w:t xml:space="preserve"> la </w:t>
            </w:r>
            <w:proofErr w:type="spellStart"/>
            <w:r w:rsidRPr="00096E16">
              <w:rPr>
                <w:szCs w:val="24"/>
                <w:lang w:val="en-US"/>
              </w:rPr>
              <w:t>copii</w:t>
            </w:r>
            <w:proofErr w:type="spellEnd"/>
            <w:r w:rsidRPr="00096E16">
              <w:rPr>
                <w:szCs w:val="24"/>
                <w:lang w:val="en-US"/>
              </w:rPr>
              <w:t>.</w:t>
            </w:r>
          </w:p>
          <w:p w14:paraId="7978F9C5" w14:textId="77777777" w:rsidR="00626FED" w:rsidRPr="00096E16" w:rsidRDefault="00626FED" w:rsidP="00F977A2">
            <w:pPr>
              <w:pStyle w:val="a8"/>
              <w:spacing w:after="0"/>
              <w:ind w:firstLine="0"/>
              <w:rPr>
                <w:szCs w:val="24"/>
              </w:rPr>
            </w:pPr>
            <w:r w:rsidRPr="00096E16">
              <w:rPr>
                <w:szCs w:val="24"/>
              </w:rPr>
              <w:t xml:space="preserve">Infecţia tractului urinar la copii: cistitele la copii, pielonefrita la copii. </w:t>
            </w:r>
          </w:p>
          <w:p w14:paraId="3112FD2B" w14:textId="77777777" w:rsidR="00626FED" w:rsidRPr="00096E16" w:rsidRDefault="00626FED" w:rsidP="00F977A2">
            <w:pPr>
              <w:tabs>
                <w:tab w:val="left" w:pos="170"/>
              </w:tabs>
              <w:jc w:val="both"/>
              <w:rPr>
                <w:lang w:val="en-US" w:eastAsia="en-US"/>
              </w:rPr>
            </w:pPr>
            <w:r w:rsidRPr="00096E16">
              <w:rPr>
                <w:lang w:val="ro-RO" w:eastAsia="en-US"/>
              </w:rPr>
              <w:t>Principiile de d</w:t>
            </w:r>
            <w:r w:rsidRPr="00096E16">
              <w:rPr>
                <w:lang w:val="ro-RO"/>
              </w:rPr>
              <w:t>iagnostic pozitiv şi diagnosticul diferenţial în i</w:t>
            </w:r>
            <w:proofErr w:type="spellStart"/>
            <w:r w:rsidRPr="00096E16">
              <w:rPr>
                <w:lang w:val="en-US"/>
              </w:rPr>
              <w:t>nfecţia</w:t>
            </w:r>
            <w:proofErr w:type="spellEnd"/>
            <w:r w:rsidRPr="00096E16">
              <w:rPr>
                <w:lang w:val="en-US"/>
              </w:rPr>
              <w:t xml:space="preserve"> </w:t>
            </w:r>
            <w:proofErr w:type="spellStart"/>
            <w:r w:rsidRPr="00096E16">
              <w:rPr>
                <w:lang w:val="en-US"/>
              </w:rPr>
              <w:t>tractului</w:t>
            </w:r>
            <w:proofErr w:type="spellEnd"/>
            <w:r w:rsidRPr="00096E16">
              <w:rPr>
                <w:lang w:val="en-US"/>
              </w:rPr>
              <w:t xml:space="preserve"> </w:t>
            </w:r>
            <w:proofErr w:type="spellStart"/>
            <w:r w:rsidRPr="00096E16">
              <w:rPr>
                <w:lang w:val="en-US"/>
              </w:rPr>
              <w:t>urinar</w:t>
            </w:r>
            <w:proofErr w:type="spellEnd"/>
            <w:r w:rsidRPr="00096E16">
              <w:rPr>
                <w:lang w:val="en-US"/>
              </w:rPr>
              <w:t xml:space="preserve"> la </w:t>
            </w:r>
            <w:proofErr w:type="spellStart"/>
            <w:r w:rsidRPr="00096E16">
              <w:rPr>
                <w:lang w:val="en-US"/>
              </w:rPr>
              <w:t>copii</w:t>
            </w:r>
            <w:proofErr w:type="spellEnd"/>
            <w:r w:rsidRPr="00096E16">
              <w:rPr>
                <w:lang w:val="en-US"/>
              </w:rPr>
              <w:t>.</w:t>
            </w:r>
          </w:p>
          <w:p w14:paraId="4087252D" w14:textId="77777777" w:rsidR="00626FED" w:rsidRPr="00096E16" w:rsidRDefault="00626FED" w:rsidP="00F977A2">
            <w:pPr>
              <w:tabs>
                <w:tab w:val="left" w:pos="170"/>
              </w:tabs>
              <w:jc w:val="both"/>
              <w:rPr>
                <w:lang w:val="ro-RO"/>
              </w:rPr>
            </w:pPr>
            <w:r w:rsidRPr="00096E16">
              <w:rPr>
                <w:lang w:val="ro-RO"/>
              </w:rPr>
              <w:t>Principiile</w:t>
            </w:r>
            <w:r w:rsidRPr="00096E16">
              <w:rPr>
                <w:lang w:val="ro-RO" w:eastAsia="en-US"/>
              </w:rPr>
              <w:t xml:space="preserve"> şi </w:t>
            </w:r>
            <w:r w:rsidRPr="00096E16">
              <w:rPr>
                <w:lang w:val="fr-FR"/>
              </w:rPr>
              <w:t>p</w:t>
            </w:r>
            <w:proofErr w:type="spellStart"/>
            <w:r w:rsidRPr="00096E16">
              <w:rPr>
                <w:lang w:val="en-US" w:eastAsia="en-US"/>
              </w:rPr>
              <w:t>articularităţile</w:t>
            </w:r>
            <w:proofErr w:type="spellEnd"/>
            <w:r w:rsidRPr="00096E16">
              <w:rPr>
                <w:lang w:val="ro-RO"/>
              </w:rPr>
              <w:t xml:space="preserve"> de tratament diferenţiat în diferite forme de i</w:t>
            </w:r>
            <w:proofErr w:type="spellStart"/>
            <w:r w:rsidRPr="00096E16">
              <w:rPr>
                <w:lang w:val="en-US"/>
              </w:rPr>
              <w:t>nfecţie</w:t>
            </w:r>
            <w:proofErr w:type="spellEnd"/>
            <w:r w:rsidRPr="00096E16">
              <w:rPr>
                <w:lang w:val="en-US"/>
              </w:rPr>
              <w:t xml:space="preserve"> a </w:t>
            </w:r>
            <w:proofErr w:type="spellStart"/>
            <w:r w:rsidRPr="00096E16">
              <w:rPr>
                <w:lang w:val="en-US"/>
              </w:rPr>
              <w:t>tractului</w:t>
            </w:r>
            <w:proofErr w:type="spellEnd"/>
            <w:r w:rsidRPr="00096E16">
              <w:rPr>
                <w:lang w:val="en-US"/>
              </w:rPr>
              <w:t xml:space="preserve"> </w:t>
            </w:r>
            <w:proofErr w:type="spellStart"/>
            <w:r w:rsidRPr="00096E16">
              <w:rPr>
                <w:lang w:val="en-US"/>
              </w:rPr>
              <w:t>urinar</w:t>
            </w:r>
            <w:proofErr w:type="spellEnd"/>
            <w:r w:rsidRPr="00096E16">
              <w:rPr>
                <w:lang w:val="en-US"/>
              </w:rPr>
              <w:t xml:space="preserve"> la </w:t>
            </w:r>
            <w:proofErr w:type="spellStart"/>
            <w:r w:rsidRPr="00096E16">
              <w:rPr>
                <w:lang w:val="en-US"/>
              </w:rPr>
              <w:t>copii</w:t>
            </w:r>
            <w:proofErr w:type="spellEnd"/>
            <w:r w:rsidRPr="00096E16">
              <w:rPr>
                <w:lang w:val="ro-RO"/>
              </w:rPr>
              <w:t>.</w:t>
            </w:r>
          </w:p>
          <w:p w14:paraId="1BA9FEED" w14:textId="77777777" w:rsidR="00626FED" w:rsidRPr="00096E16" w:rsidRDefault="00626FED" w:rsidP="00F977A2">
            <w:pPr>
              <w:jc w:val="both"/>
              <w:rPr>
                <w:lang w:val="ro-RO"/>
              </w:rPr>
            </w:pPr>
            <w:r w:rsidRPr="00096E16">
              <w:rPr>
                <w:lang w:val="ro-RO"/>
              </w:rPr>
              <w:t>Glomerulonefrita acută poststreptococică la copii.</w:t>
            </w:r>
          </w:p>
          <w:p w14:paraId="63A579D3" w14:textId="77777777" w:rsidR="00626FED" w:rsidRPr="00096E16" w:rsidRDefault="00626FED" w:rsidP="00F977A2">
            <w:pPr>
              <w:jc w:val="both"/>
              <w:rPr>
                <w:lang w:val="ro-RO"/>
              </w:rPr>
            </w:pPr>
            <w:r w:rsidRPr="00096E16">
              <w:rPr>
                <w:lang w:val="ro-RO"/>
              </w:rPr>
              <w:t xml:space="preserve">Glomerulonefritele cronice la copii. </w:t>
            </w:r>
          </w:p>
          <w:p w14:paraId="5E3F888A" w14:textId="77777777" w:rsidR="00626FED" w:rsidRPr="00096E16" w:rsidRDefault="00626FED" w:rsidP="00F977A2">
            <w:pPr>
              <w:jc w:val="both"/>
              <w:rPr>
                <w:lang w:val="ro-RO" w:eastAsia="en-US"/>
              </w:rPr>
            </w:pPr>
            <w:r w:rsidRPr="00096E16">
              <w:rPr>
                <w:lang w:val="ro-RO" w:eastAsia="en-US"/>
              </w:rPr>
              <w:t xml:space="preserve">Sindroamul nefrotic idiopatic la copil.  </w:t>
            </w:r>
          </w:p>
          <w:p w14:paraId="4665FDC2" w14:textId="77777777" w:rsidR="00626FED" w:rsidRPr="00096E16" w:rsidRDefault="00626FED" w:rsidP="00F977A2">
            <w:pPr>
              <w:tabs>
                <w:tab w:val="left" w:pos="170"/>
              </w:tabs>
              <w:jc w:val="both"/>
              <w:rPr>
                <w:lang w:val="en-US" w:eastAsia="en-US"/>
              </w:rPr>
            </w:pPr>
            <w:r w:rsidRPr="00096E16">
              <w:rPr>
                <w:lang w:val="ro-RO" w:eastAsia="en-US"/>
              </w:rPr>
              <w:t>Principiile de d</w:t>
            </w:r>
            <w:r w:rsidRPr="00096E16">
              <w:rPr>
                <w:lang w:val="ro-RO"/>
              </w:rPr>
              <w:t>iagnostic pozitiv şi diagnosticul diferenţial în glomerulonefrite la copii</w:t>
            </w:r>
            <w:r w:rsidRPr="00096E16">
              <w:rPr>
                <w:lang w:val="en-US"/>
              </w:rPr>
              <w:t>.</w:t>
            </w:r>
          </w:p>
          <w:p w14:paraId="51C4DD55" w14:textId="77777777" w:rsidR="00626FED" w:rsidRPr="00096E16" w:rsidRDefault="00626FED" w:rsidP="00F977A2">
            <w:pPr>
              <w:tabs>
                <w:tab w:val="left" w:pos="170"/>
              </w:tabs>
              <w:jc w:val="both"/>
              <w:rPr>
                <w:lang w:val="ro-RO"/>
              </w:rPr>
            </w:pPr>
            <w:r w:rsidRPr="00096E16">
              <w:rPr>
                <w:lang w:val="ro-RO"/>
              </w:rPr>
              <w:t>Principiile</w:t>
            </w:r>
            <w:r w:rsidRPr="00096E16">
              <w:rPr>
                <w:lang w:val="ro-RO" w:eastAsia="en-US"/>
              </w:rPr>
              <w:t xml:space="preserve"> şi </w:t>
            </w:r>
            <w:r w:rsidRPr="00096E16">
              <w:rPr>
                <w:lang w:val="fr-FR"/>
              </w:rPr>
              <w:t>p</w:t>
            </w:r>
            <w:proofErr w:type="spellStart"/>
            <w:r w:rsidRPr="00096E16">
              <w:rPr>
                <w:lang w:val="en-US" w:eastAsia="en-US"/>
              </w:rPr>
              <w:t>articularităţile</w:t>
            </w:r>
            <w:proofErr w:type="spellEnd"/>
            <w:r w:rsidRPr="00096E16">
              <w:rPr>
                <w:lang w:val="ro-RO"/>
              </w:rPr>
              <w:t xml:space="preserve"> de tratament diferenţiat în diferite forme de glomerulonefrite la copii.</w:t>
            </w:r>
          </w:p>
          <w:p w14:paraId="086BE843" w14:textId="77777777" w:rsidR="00626FED" w:rsidRPr="002128B1" w:rsidRDefault="00626FED">
            <w:pPr>
              <w:pStyle w:val="af5"/>
              <w:numPr>
                <w:ilvl w:val="0"/>
                <w:numId w:val="22"/>
              </w:numPr>
              <w:ind w:left="19" w:hanging="134"/>
              <w:jc w:val="both"/>
              <w:rPr>
                <w:lang w:val="ro-RO" w:eastAsia="en-US"/>
              </w:rPr>
            </w:pPr>
            <w:r w:rsidRPr="002128B1">
              <w:rPr>
                <w:lang w:val="ro-RO" w:eastAsia="en-US"/>
              </w:rPr>
              <w:t>Leziunea</w:t>
            </w:r>
            <w:r>
              <w:rPr>
                <w:lang w:val="ro-RO" w:eastAsia="en-US"/>
              </w:rPr>
              <w:t xml:space="preserve"> </w:t>
            </w:r>
            <w:r w:rsidRPr="002128B1">
              <w:rPr>
                <w:lang w:val="ro-RO" w:eastAsia="en-US"/>
              </w:rPr>
              <w:t xml:space="preserve">renală acută, boala cronică renală la copii.  </w:t>
            </w:r>
          </w:p>
          <w:p w14:paraId="2EBA18C6" w14:textId="77777777" w:rsidR="00626FED" w:rsidRPr="00096E16" w:rsidRDefault="00626FED" w:rsidP="00F977A2">
            <w:pPr>
              <w:tabs>
                <w:tab w:val="left" w:pos="170"/>
              </w:tabs>
              <w:jc w:val="both"/>
              <w:rPr>
                <w:lang w:val="ro-RO" w:eastAsia="en-US"/>
              </w:rPr>
            </w:pPr>
          </w:p>
          <w:p w14:paraId="345533E1" w14:textId="77777777" w:rsidR="00626FED" w:rsidRPr="00096E16" w:rsidRDefault="00626FED" w:rsidP="00F977A2">
            <w:pPr>
              <w:tabs>
                <w:tab w:val="left" w:pos="170"/>
              </w:tabs>
              <w:jc w:val="both"/>
              <w:rPr>
                <w:lang w:val="ro-RO"/>
              </w:rPr>
            </w:pPr>
            <w:r w:rsidRPr="00096E16">
              <w:rPr>
                <w:lang w:val="ro-RO"/>
              </w:rPr>
              <w:t>Discutarea cazurilor clinice-particularităţi clinice, diagnosticul clinic şi paraclinic, tratament şi evoluţie.</w:t>
            </w:r>
          </w:p>
        </w:tc>
      </w:tr>
      <w:tr w:rsidR="00626FED" w:rsidRPr="004A277B" w14:paraId="661EFDAE" w14:textId="77777777" w:rsidTr="00F977A2">
        <w:trPr>
          <w:trHeight w:val="349"/>
          <w:jc w:val="center"/>
        </w:trPr>
        <w:tc>
          <w:tcPr>
            <w:tcW w:w="10768" w:type="dxa"/>
            <w:gridSpan w:val="2"/>
            <w:tcBorders>
              <w:top w:val="single" w:sz="4" w:space="0" w:color="auto"/>
              <w:left w:val="single" w:sz="4" w:space="0" w:color="auto"/>
              <w:bottom w:val="single" w:sz="4" w:space="0" w:color="auto"/>
              <w:right w:val="single" w:sz="4" w:space="0" w:color="auto"/>
            </w:tcBorders>
          </w:tcPr>
          <w:p w14:paraId="6E08E3FB" w14:textId="77777777" w:rsidR="00626FED" w:rsidRPr="006208A1" w:rsidRDefault="00626FED" w:rsidP="00F977A2">
            <w:pPr>
              <w:tabs>
                <w:tab w:val="left" w:pos="170"/>
              </w:tabs>
              <w:jc w:val="both"/>
              <w:rPr>
                <w:b/>
                <w:i/>
                <w:iCs/>
                <w:color w:val="000000"/>
                <w:spacing w:val="-4"/>
                <w:lang w:val="ro-RO"/>
              </w:rPr>
            </w:pPr>
            <w:r w:rsidRPr="006208A1">
              <w:rPr>
                <w:b/>
                <w:bCs/>
                <w:color w:val="000000"/>
                <w:spacing w:val="-4"/>
                <w:lang w:val="ro-RO"/>
              </w:rPr>
              <w:lastRenderedPageBreak/>
              <w:t>Tema (capitolul)   8. Bolile sistemului digestiv la copii</w:t>
            </w:r>
          </w:p>
        </w:tc>
      </w:tr>
      <w:tr w:rsidR="00626FED" w:rsidRPr="004A277B" w14:paraId="2857FE6F" w14:textId="77777777" w:rsidTr="00F977A2">
        <w:trPr>
          <w:trHeight w:val="349"/>
          <w:jc w:val="center"/>
        </w:trPr>
        <w:tc>
          <w:tcPr>
            <w:tcW w:w="5158" w:type="dxa"/>
            <w:tcBorders>
              <w:top w:val="single" w:sz="4" w:space="0" w:color="auto"/>
              <w:left w:val="single" w:sz="4" w:space="0" w:color="auto"/>
              <w:bottom w:val="single" w:sz="4" w:space="0" w:color="auto"/>
              <w:right w:val="single" w:sz="4" w:space="0" w:color="auto"/>
            </w:tcBorders>
          </w:tcPr>
          <w:p w14:paraId="4DF6F2D2" w14:textId="77777777" w:rsidR="00626FED" w:rsidRPr="00096E16" w:rsidRDefault="00626FED">
            <w:pPr>
              <w:pStyle w:val="af7"/>
              <w:numPr>
                <w:ilvl w:val="0"/>
                <w:numId w:val="22"/>
              </w:numPr>
              <w:spacing w:before="0" w:beforeAutospacing="0" w:after="0" w:afterAutospacing="0"/>
              <w:ind w:left="19" w:hanging="134"/>
              <w:jc w:val="both"/>
              <w:rPr>
                <w:lang w:eastAsia="en-US"/>
              </w:rPr>
            </w:pPr>
            <w:r w:rsidRPr="00096E16">
              <w:t xml:space="preserve">Să definească conceptele fundamentale ale maladiilor </w:t>
            </w:r>
            <w:r w:rsidRPr="00096E16">
              <w:rPr>
                <w:bCs/>
                <w:color w:val="000000"/>
                <w:spacing w:val="-4"/>
              </w:rPr>
              <w:t>sistemului digestiv</w:t>
            </w:r>
            <w:r w:rsidRPr="00096E16">
              <w:rPr>
                <w:lang w:val="en-US"/>
              </w:rPr>
              <w:t xml:space="preserve"> la </w:t>
            </w:r>
            <w:proofErr w:type="spellStart"/>
            <w:r w:rsidRPr="00096E16">
              <w:rPr>
                <w:lang w:val="en-US"/>
              </w:rPr>
              <w:t>copii</w:t>
            </w:r>
            <w:proofErr w:type="spellEnd"/>
            <w:r w:rsidRPr="00096E16">
              <w:t xml:space="preserve">.  </w:t>
            </w:r>
          </w:p>
          <w:p w14:paraId="15CE50BC" w14:textId="77777777" w:rsidR="00626FED" w:rsidRPr="00096E16" w:rsidRDefault="00626FED">
            <w:pPr>
              <w:pStyle w:val="a8"/>
              <w:numPr>
                <w:ilvl w:val="0"/>
                <w:numId w:val="22"/>
              </w:numPr>
              <w:spacing w:after="0"/>
              <w:ind w:left="19" w:hanging="134"/>
              <w:rPr>
                <w:szCs w:val="24"/>
                <w:lang w:eastAsia="en-US"/>
              </w:rPr>
            </w:pPr>
            <w:r w:rsidRPr="00096E16">
              <w:rPr>
                <w:szCs w:val="24"/>
              </w:rPr>
              <w:t>Să</w:t>
            </w:r>
            <w:r w:rsidRPr="00096E16">
              <w:rPr>
                <w:szCs w:val="24"/>
                <w:lang w:val="fr-FR"/>
              </w:rPr>
              <w:t xml:space="preserve"> </w:t>
            </w:r>
            <w:proofErr w:type="spellStart"/>
            <w:r w:rsidRPr="00096E16">
              <w:rPr>
                <w:szCs w:val="24"/>
                <w:lang w:val="fr-FR"/>
              </w:rPr>
              <w:t>cunoască</w:t>
            </w:r>
            <w:proofErr w:type="spellEnd"/>
            <w:r w:rsidRPr="00096E16">
              <w:rPr>
                <w:szCs w:val="24"/>
                <w:lang w:val="fr-FR"/>
              </w:rPr>
              <w:t xml:space="preserve"> p</w:t>
            </w:r>
            <w:r w:rsidRPr="00096E16">
              <w:rPr>
                <w:szCs w:val="24"/>
                <w:lang w:eastAsia="en-US"/>
              </w:rPr>
              <w:t>articularităţile anatomo-fiziologice, semiologia  afecţiunilor, metodele de examinare clinice</w:t>
            </w:r>
            <w:r>
              <w:rPr>
                <w:szCs w:val="24"/>
                <w:lang w:eastAsia="en-US"/>
              </w:rPr>
              <w:t>,</w:t>
            </w:r>
            <w:r w:rsidRPr="00096E16">
              <w:rPr>
                <w:szCs w:val="24"/>
                <w:lang w:eastAsia="en-US"/>
              </w:rPr>
              <w:t xml:space="preserve"> paraclinice ale </w:t>
            </w:r>
            <w:r w:rsidRPr="00096E16">
              <w:rPr>
                <w:bCs/>
                <w:color w:val="000000"/>
                <w:spacing w:val="-4"/>
                <w:szCs w:val="24"/>
              </w:rPr>
              <w:t xml:space="preserve">sistemului digestiv </w:t>
            </w:r>
            <w:r w:rsidRPr="00096E16">
              <w:rPr>
                <w:szCs w:val="24"/>
              </w:rPr>
              <w:t>la copii</w:t>
            </w:r>
            <w:r w:rsidRPr="00096E16">
              <w:rPr>
                <w:szCs w:val="24"/>
                <w:lang w:eastAsia="en-US"/>
              </w:rPr>
              <w:t xml:space="preserve">. </w:t>
            </w:r>
          </w:p>
          <w:p w14:paraId="26FC0C19" w14:textId="77777777" w:rsidR="00626FED" w:rsidRPr="00096E16" w:rsidRDefault="00626FED">
            <w:pPr>
              <w:pStyle w:val="a8"/>
              <w:numPr>
                <w:ilvl w:val="0"/>
                <w:numId w:val="22"/>
              </w:numPr>
              <w:spacing w:after="0"/>
              <w:ind w:left="19" w:hanging="134"/>
              <w:rPr>
                <w:szCs w:val="24"/>
                <w:lang w:eastAsia="en-US"/>
              </w:rPr>
            </w:pPr>
            <w:proofErr w:type="spellStart"/>
            <w:r w:rsidRPr="00096E16">
              <w:rPr>
                <w:szCs w:val="24"/>
                <w:lang w:val="en-US"/>
              </w:rPr>
              <w:t>Să</w:t>
            </w:r>
            <w:proofErr w:type="spellEnd"/>
            <w:r w:rsidRPr="00096E16">
              <w:rPr>
                <w:szCs w:val="24"/>
                <w:lang w:val="en-US"/>
              </w:rPr>
              <w:t xml:space="preserve"> </w:t>
            </w:r>
            <w:proofErr w:type="spellStart"/>
            <w:r w:rsidRPr="00096E16">
              <w:rPr>
                <w:szCs w:val="24"/>
                <w:lang w:val="en-US"/>
              </w:rPr>
              <w:t>definească</w:t>
            </w:r>
            <w:proofErr w:type="spellEnd"/>
            <w:r w:rsidRPr="00096E16">
              <w:rPr>
                <w:szCs w:val="24"/>
                <w:lang w:val="en-US"/>
              </w:rPr>
              <w:t xml:space="preserve"> </w:t>
            </w:r>
            <w:r w:rsidRPr="00096E16">
              <w:rPr>
                <w:szCs w:val="24"/>
              </w:rPr>
              <w:t>s</w:t>
            </w:r>
            <w:r w:rsidRPr="00096E16">
              <w:rPr>
                <w:szCs w:val="24"/>
                <w:lang w:eastAsia="en-US"/>
              </w:rPr>
              <w:t xml:space="preserve">indroamele clinice caracteristice afecţiunilor </w:t>
            </w:r>
            <w:r w:rsidRPr="00096E16">
              <w:rPr>
                <w:bCs/>
                <w:color w:val="000000"/>
                <w:spacing w:val="-4"/>
                <w:szCs w:val="24"/>
              </w:rPr>
              <w:t>sistemului digestiv</w:t>
            </w:r>
            <w:r w:rsidRPr="00096E16">
              <w:rPr>
                <w:szCs w:val="24"/>
                <w:lang w:val="en-US"/>
              </w:rPr>
              <w:t xml:space="preserve"> la </w:t>
            </w:r>
            <w:proofErr w:type="spellStart"/>
            <w:r w:rsidRPr="00096E16">
              <w:rPr>
                <w:szCs w:val="24"/>
                <w:lang w:val="en-US"/>
              </w:rPr>
              <w:t>copii</w:t>
            </w:r>
            <w:proofErr w:type="spellEnd"/>
            <w:r w:rsidRPr="00096E16">
              <w:rPr>
                <w:szCs w:val="24"/>
                <w:lang w:val="en-US"/>
              </w:rPr>
              <w:t xml:space="preserve">.  </w:t>
            </w:r>
          </w:p>
          <w:p w14:paraId="2E68DFB8" w14:textId="77777777" w:rsidR="00626FED" w:rsidRPr="00096E16" w:rsidRDefault="00626FED">
            <w:pPr>
              <w:pStyle w:val="a8"/>
              <w:numPr>
                <w:ilvl w:val="0"/>
                <w:numId w:val="22"/>
              </w:numPr>
              <w:spacing w:after="0"/>
              <w:ind w:left="19" w:hanging="134"/>
              <w:rPr>
                <w:szCs w:val="24"/>
                <w:lang w:eastAsia="en-US"/>
              </w:rPr>
            </w:pPr>
            <w:r w:rsidRPr="00096E16">
              <w:rPr>
                <w:szCs w:val="24"/>
              </w:rPr>
              <w:t>Să</w:t>
            </w:r>
            <w:r w:rsidRPr="00096E16">
              <w:rPr>
                <w:szCs w:val="24"/>
                <w:lang w:val="fr-FR"/>
              </w:rPr>
              <w:t xml:space="preserve"> </w:t>
            </w:r>
            <w:proofErr w:type="spellStart"/>
            <w:r w:rsidRPr="00096E16">
              <w:rPr>
                <w:szCs w:val="24"/>
                <w:lang w:val="fr-FR"/>
              </w:rPr>
              <w:t>cunoască</w:t>
            </w:r>
            <w:proofErr w:type="spellEnd"/>
            <w:r w:rsidRPr="00096E16">
              <w:rPr>
                <w:szCs w:val="24"/>
                <w:lang w:val="fr-FR"/>
              </w:rPr>
              <w:t xml:space="preserve"> p</w:t>
            </w:r>
            <w:proofErr w:type="spellStart"/>
            <w:r w:rsidRPr="00096E16">
              <w:rPr>
                <w:szCs w:val="24"/>
                <w:lang w:val="en-US" w:eastAsia="en-US"/>
              </w:rPr>
              <w:t>articularităţile</w:t>
            </w:r>
            <w:proofErr w:type="spellEnd"/>
            <w:r w:rsidRPr="00096E16">
              <w:rPr>
                <w:szCs w:val="24"/>
                <w:lang w:val="en-US" w:eastAsia="en-US"/>
              </w:rPr>
              <w:t xml:space="preserve"> </w:t>
            </w:r>
            <w:proofErr w:type="spellStart"/>
            <w:r w:rsidRPr="00096E16">
              <w:rPr>
                <w:szCs w:val="24"/>
                <w:lang w:val="en-US" w:eastAsia="en-US"/>
              </w:rPr>
              <w:t>etiologice</w:t>
            </w:r>
            <w:proofErr w:type="spellEnd"/>
            <w:r w:rsidRPr="00096E16">
              <w:rPr>
                <w:szCs w:val="24"/>
                <w:lang w:val="en-US" w:eastAsia="en-US"/>
              </w:rPr>
              <w:t xml:space="preserve">, </w:t>
            </w:r>
            <w:proofErr w:type="spellStart"/>
            <w:r w:rsidRPr="00096E16">
              <w:rPr>
                <w:szCs w:val="24"/>
                <w:lang w:val="en-US" w:eastAsia="en-US"/>
              </w:rPr>
              <w:t>patogenetice</w:t>
            </w:r>
            <w:proofErr w:type="spellEnd"/>
            <w:r w:rsidRPr="00096E16">
              <w:rPr>
                <w:szCs w:val="24"/>
                <w:lang w:val="en-US" w:eastAsia="en-US"/>
              </w:rPr>
              <w:t xml:space="preserve">, </w:t>
            </w:r>
            <w:proofErr w:type="spellStart"/>
            <w:r w:rsidRPr="00096E16">
              <w:rPr>
                <w:szCs w:val="24"/>
                <w:lang w:val="fr-FR"/>
              </w:rPr>
              <w:t>principiile</w:t>
            </w:r>
            <w:proofErr w:type="spellEnd"/>
            <w:r w:rsidRPr="00096E16">
              <w:rPr>
                <w:szCs w:val="24"/>
                <w:lang w:val="fr-FR"/>
              </w:rPr>
              <w:t xml:space="preserve"> </w:t>
            </w:r>
            <w:proofErr w:type="spellStart"/>
            <w:r w:rsidRPr="00096E16">
              <w:rPr>
                <w:szCs w:val="24"/>
                <w:lang w:val="fr-FR"/>
              </w:rPr>
              <w:t>şi</w:t>
            </w:r>
            <w:proofErr w:type="spellEnd"/>
            <w:r w:rsidRPr="00096E16">
              <w:rPr>
                <w:szCs w:val="24"/>
                <w:lang w:val="fr-FR"/>
              </w:rPr>
              <w:t xml:space="preserve"> </w:t>
            </w:r>
            <w:proofErr w:type="spellStart"/>
            <w:r w:rsidRPr="00096E16">
              <w:rPr>
                <w:szCs w:val="24"/>
                <w:lang w:val="fr-FR"/>
              </w:rPr>
              <w:t>particularităţile</w:t>
            </w:r>
            <w:proofErr w:type="spellEnd"/>
            <w:r w:rsidRPr="00096E16">
              <w:rPr>
                <w:szCs w:val="24"/>
                <w:lang w:val="fr-FR"/>
              </w:rPr>
              <w:t xml:space="preserve"> </w:t>
            </w:r>
            <w:proofErr w:type="spellStart"/>
            <w:r w:rsidRPr="00096E16">
              <w:rPr>
                <w:szCs w:val="24"/>
                <w:lang w:val="fr-FR"/>
              </w:rPr>
              <w:t>diagnosticului</w:t>
            </w:r>
            <w:proofErr w:type="spellEnd"/>
            <w:r w:rsidRPr="00096E16">
              <w:rPr>
                <w:szCs w:val="24"/>
                <w:lang w:val="fr-FR"/>
              </w:rPr>
              <w:t xml:space="preserve"> </w:t>
            </w:r>
            <w:proofErr w:type="spellStart"/>
            <w:r w:rsidRPr="00096E16">
              <w:rPr>
                <w:szCs w:val="24"/>
                <w:lang w:val="fr-FR"/>
              </w:rPr>
              <w:t>clinic</w:t>
            </w:r>
            <w:proofErr w:type="spellEnd"/>
            <w:r w:rsidRPr="00096E16">
              <w:rPr>
                <w:szCs w:val="24"/>
                <w:lang w:val="fr-FR"/>
              </w:rPr>
              <w:t xml:space="preserve"> al </w:t>
            </w:r>
            <w:r w:rsidRPr="00096E16">
              <w:rPr>
                <w:szCs w:val="24"/>
                <w:lang w:eastAsia="en-US"/>
              </w:rPr>
              <w:t xml:space="preserve">afecţiunilor </w:t>
            </w:r>
            <w:r w:rsidRPr="00096E16">
              <w:rPr>
                <w:bCs/>
                <w:color w:val="000000"/>
                <w:spacing w:val="-4"/>
                <w:szCs w:val="24"/>
              </w:rPr>
              <w:t>sistemului digestiv</w:t>
            </w:r>
            <w:r w:rsidRPr="00096E16">
              <w:rPr>
                <w:szCs w:val="24"/>
                <w:lang w:val="en-US"/>
              </w:rPr>
              <w:t xml:space="preserve"> la </w:t>
            </w:r>
            <w:proofErr w:type="spellStart"/>
            <w:r w:rsidRPr="00096E16">
              <w:rPr>
                <w:szCs w:val="24"/>
                <w:lang w:val="en-US"/>
              </w:rPr>
              <w:t>copii</w:t>
            </w:r>
            <w:proofErr w:type="spellEnd"/>
            <w:r w:rsidRPr="00096E16">
              <w:rPr>
                <w:szCs w:val="24"/>
                <w:lang w:val="en-US"/>
              </w:rPr>
              <w:t xml:space="preserve">.  </w:t>
            </w:r>
          </w:p>
          <w:p w14:paraId="085B5802" w14:textId="77777777" w:rsidR="00626FED" w:rsidRPr="00096E16" w:rsidRDefault="00626FED">
            <w:pPr>
              <w:pStyle w:val="a8"/>
              <w:numPr>
                <w:ilvl w:val="0"/>
                <w:numId w:val="22"/>
              </w:numPr>
              <w:spacing w:after="0"/>
              <w:ind w:left="19" w:hanging="134"/>
              <w:rPr>
                <w:szCs w:val="24"/>
                <w:lang w:eastAsia="en-US"/>
              </w:rPr>
            </w:pPr>
            <w:r w:rsidRPr="00096E16">
              <w:rPr>
                <w:szCs w:val="24"/>
              </w:rPr>
              <w:t>Să</w:t>
            </w:r>
            <w:r w:rsidRPr="00096E16">
              <w:rPr>
                <w:szCs w:val="24"/>
                <w:lang w:val="fr-FR"/>
              </w:rPr>
              <w:t xml:space="preserve"> </w:t>
            </w:r>
            <w:proofErr w:type="spellStart"/>
            <w:r w:rsidRPr="00096E16">
              <w:rPr>
                <w:szCs w:val="24"/>
                <w:lang w:val="fr-FR"/>
              </w:rPr>
              <w:t>cunoască</w:t>
            </w:r>
            <w:proofErr w:type="spellEnd"/>
            <w:r w:rsidRPr="00096E16">
              <w:rPr>
                <w:szCs w:val="24"/>
                <w:lang w:val="fr-FR"/>
              </w:rPr>
              <w:t xml:space="preserve"> </w:t>
            </w:r>
            <w:proofErr w:type="spellStart"/>
            <w:r w:rsidRPr="00096E16">
              <w:rPr>
                <w:szCs w:val="24"/>
                <w:lang w:val="fr-FR"/>
              </w:rPr>
              <w:t>şi</w:t>
            </w:r>
            <w:proofErr w:type="spellEnd"/>
            <w:r w:rsidRPr="00096E16">
              <w:rPr>
                <w:szCs w:val="24"/>
                <w:lang w:val="fr-FR"/>
              </w:rPr>
              <w:t xml:space="preserve"> </w:t>
            </w:r>
            <w:proofErr w:type="spellStart"/>
            <w:r w:rsidRPr="00096E16">
              <w:rPr>
                <w:szCs w:val="24"/>
                <w:lang w:val="fr-FR"/>
              </w:rPr>
              <w:t>să</w:t>
            </w:r>
            <w:proofErr w:type="spellEnd"/>
            <w:r w:rsidRPr="00096E16">
              <w:rPr>
                <w:szCs w:val="24"/>
                <w:lang w:val="fr-FR"/>
              </w:rPr>
              <w:t xml:space="preserve"> </w:t>
            </w:r>
            <w:proofErr w:type="spellStart"/>
            <w:r w:rsidRPr="00096E16">
              <w:rPr>
                <w:szCs w:val="24"/>
                <w:lang w:val="fr-FR"/>
              </w:rPr>
              <w:t>aplice</w:t>
            </w:r>
            <w:proofErr w:type="spellEnd"/>
            <w:r w:rsidRPr="00096E16">
              <w:rPr>
                <w:szCs w:val="24"/>
                <w:lang w:val="fr-FR"/>
              </w:rPr>
              <w:t xml:space="preserve"> </w:t>
            </w:r>
            <w:proofErr w:type="spellStart"/>
            <w:r w:rsidRPr="00096E16">
              <w:rPr>
                <w:szCs w:val="24"/>
                <w:lang w:val="fr-FR"/>
              </w:rPr>
              <w:t>metodele</w:t>
            </w:r>
            <w:proofErr w:type="spellEnd"/>
            <w:r w:rsidRPr="00096E16">
              <w:rPr>
                <w:szCs w:val="24"/>
                <w:lang w:val="fr-FR"/>
              </w:rPr>
              <w:t xml:space="preserve"> de </w:t>
            </w:r>
            <w:proofErr w:type="spellStart"/>
            <w:r w:rsidRPr="00096E16">
              <w:rPr>
                <w:szCs w:val="24"/>
                <w:lang w:val="fr-FR"/>
              </w:rPr>
              <w:t>laborator</w:t>
            </w:r>
            <w:proofErr w:type="spellEnd"/>
            <w:r w:rsidRPr="00096E16">
              <w:rPr>
                <w:szCs w:val="24"/>
                <w:lang w:val="fr-FR"/>
              </w:rPr>
              <w:t xml:space="preserve">, instrumentale, </w:t>
            </w:r>
            <w:proofErr w:type="spellStart"/>
            <w:r w:rsidRPr="00096E16">
              <w:rPr>
                <w:szCs w:val="24"/>
                <w:lang w:val="fr-FR"/>
              </w:rPr>
              <w:t>imagistice</w:t>
            </w:r>
            <w:proofErr w:type="spellEnd"/>
            <w:r w:rsidRPr="00096E16">
              <w:rPr>
                <w:szCs w:val="24"/>
                <w:lang w:val="fr-FR"/>
              </w:rPr>
              <w:t xml:space="preserve"> de diagnostic al </w:t>
            </w:r>
            <w:proofErr w:type="spellStart"/>
            <w:r w:rsidRPr="00096E16">
              <w:rPr>
                <w:szCs w:val="24"/>
                <w:lang w:val="fr-FR"/>
              </w:rPr>
              <w:t>copiilor</w:t>
            </w:r>
            <w:proofErr w:type="spellEnd"/>
            <w:r w:rsidRPr="00096E16">
              <w:rPr>
                <w:szCs w:val="24"/>
                <w:lang w:val="fr-FR"/>
              </w:rPr>
              <w:t xml:space="preserve"> </w:t>
            </w:r>
            <w:proofErr w:type="spellStart"/>
            <w:r w:rsidRPr="00096E16">
              <w:rPr>
                <w:szCs w:val="24"/>
                <w:lang w:val="fr-FR"/>
              </w:rPr>
              <w:t>cu</w:t>
            </w:r>
            <w:proofErr w:type="spellEnd"/>
            <w:r w:rsidRPr="00096E16">
              <w:rPr>
                <w:szCs w:val="24"/>
                <w:lang w:eastAsia="en-US"/>
              </w:rPr>
              <w:t xml:space="preserve"> afecţiuni ale </w:t>
            </w:r>
            <w:r w:rsidRPr="00096E16">
              <w:rPr>
                <w:bCs/>
                <w:color w:val="000000"/>
                <w:spacing w:val="-4"/>
                <w:szCs w:val="24"/>
              </w:rPr>
              <w:t>sistemului digestiv.</w:t>
            </w:r>
          </w:p>
          <w:p w14:paraId="334C071D" w14:textId="77777777" w:rsidR="00626FED" w:rsidRPr="00096E16" w:rsidRDefault="00626FED">
            <w:pPr>
              <w:pStyle w:val="af7"/>
              <w:numPr>
                <w:ilvl w:val="0"/>
                <w:numId w:val="22"/>
              </w:numPr>
              <w:spacing w:before="0" w:beforeAutospacing="0" w:after="0" w:afterAutospacing="0"/>
              <w:ind w:left="19" w:hanging="134"/>
              <w:jc w:val="both"/>
              <w:rPr>
                <w:lang w:eastAsia="en-US"/>
              </w:rPr>
            </w:pPr>
            <w:r w:rsidRPr="00096E16">
              <w:t>Să</w:t>
            </w:r>
            <w:r w:rsidRPr="00096E16">
              <w:rPr>
                <w:lang w:val="fr-FR"/>
              </w:rPr>
              <w:t xml:space="preserve"> </w:t>
            </w:r>
            <w:proofErr w:type="spellStart"/>
            <w:r w:rsidRPr="00096E16">
              <w:rPr>
                <w:lang w:val="fr-FR"/>
              </w:rPr>
              <w:t>cunoască</w:t>
            </w:r>
            <w:proofErr w:type="spellEnd"/>
            <w:r w:rsidRPr="00096E16">
              <w:rPr>
                <w:lang w:val="fr-FR"/>
              </w:rPr>
              <w:t xml:space="preserve"> </w:t>
            </w:r>
            <w:proofErr w:type="spellStart"/>
            <w:r w:rsidRPr="00096E16">
              <w:rPr>
                <w:lang w:val="fr-FR"/>
              </w:rPr>
              <w:t>şi</w:t>
            </w:r>
            <w:proofErr w:type="spellEnd"/>
            <w:r w:rsidRPr="00096E16">
              <w:rPr>
                <w:lang w:val="fr-FR"/>
              </w:rPr>
              <w:t xml:space="preserve"> </w:t>
            </w:r>
            <w:proofErr w:type="spellStart"/>
            <w:r w:rsidRPr="00096E16">
              <w:rPr>
                <w:lang w:val="fr-FR"/>
              </w:rPr>
              <w:t>să</w:t>
            </w:r>
            <w:proofErr w:type="spellEnd"/>
            <w:r w:rsidRPr="00096E16">
              <w:rPr>
                <w:lang w:val="fr-FR"/>
              </w:rPr>
              <w:t xml:space="preserve"> </w:t>
            </w:r>
            <w:proofErr w:type="spellStart"/>
            <w:r w:rsidRPr="00096E16">
              <w:rPr>
                <w:lang w:val="fr-FR"/>
              </w:rPr>
              <w:t>aplice</w:t>
            </w:r>
            <w:proofErr w:type="spellEnd"/>
            <w:r w:rsidRPr="00096E16">
              <w:rPr>
                <w:lang w:val="fr-FR"/>
              </w:rPr>
              <w:t xml:space="preserve"> </w:t>
            </w:r>
            <w:proofErr w:type="spellStart"/>
            <w:r w:rsidRPr="00096E16">
              <w:rPr>
                <w:lang w:val="fr-FR"/>
              </w:rPr>
              <w:t>metodele</w:t>
            </w:r>
            <w:proofErr w:type="spellEnd"/>
            <w:r w:rsidRPr="00096E16">
              <w:rPr>
                <w:lang w:val="fr-FR"/>
              </w:rPr>
              <w:t xml:space="preserve"> de </w:t>
            </w:r>
            <w:proofErr w:type="spellStart"/>
            <w:r w:rsidRPr="00096E16">
              <w:rPr>
                <w:lang w:val="fr-FR"/>
              </w:rPr>
              <w:t>tratament</w:t>
            </w:r>
            <w:proofErr w:type="spellEnd"/>
            <w:r w:rsidRPr="00096E16">
              <w:rPr>
                <w:lang w:val="fr-FR"/>
              </w:rPr>
              <w:t xml:space="preserve"> </w:t>
            </w:r>
            <w:proofErr w:type="spellStart"/>
            <w:r w:rsidRPr="00096E16">
              <w:rPr>
                <w:lang w:val="fr-FR"/>
              </w:rPr>
              <w:t>specific</w:t>
            </w:r>
            <w:proofErr w:type="spellEnd"/>
            <w:r w:rsidRPr="00096E16">
              <w:rPr>
                <w:lang w:val="fr-FR"/>
              </w:rPr>
              <w:t xml:space="preserve"> </w:t>
            </w:r>
            <w:proofErr w:type="spellStart"/>
            <w:r w:rsidRPr="00096E16">
              <w:rPr>
                <w:lang w:val="fr-FR"/>
              </w:rPr>
              <w:t>şi</w:t>
            </w:r>
            <w:proofErr w:type="spellEnd"/>
            <w:r w:rsidRPr="00096E16">
              <w:rPr>
                <w:lang w:val="fr-FR"/>
              </w:rPr>
              <w:t xml:space="preserve"> </w:t>
            </w:r>
            <w:proofErr w:type="spellStart"/>
            <w:r w:rsidRPr="00096E16">
              <w:rPr>
                <w:lang w:val="fr-FR"/>
              </w:rPr>
              <w:t>general</w:t>
            </w:r>
            <w:proofErr w:type="spellEnd"/>
            <w:r w:rsidRPr="00096E16">
              <w:rPr>
                <w:lang w:val="fr-FR"/>
              </w:rPr>
              <w:t xml:space="preserve"> </w:t>
            </w:r>
            <w:r w:rsidRPr="00096E16">
              <w:rPr>
                <w:lang w:val="en-US" w:eastAsia="en-US"/>
              </w:rPr>
              <w:t>al</w:t>
            </w:r>
            <w:r w:rsidRPr="00096E16">
              <w:rPr>
                <w:lang w:eastAsia="en-US"/>
              </w:rPr>
              <w:t xml:space="preserve"> maladiilor sistemului </w:t>
            </w:r>
            <w:r w:rsidRPr="00096E16">
              <w:rPr>
                <w:bCs/>
                <w:color w:val="000000"/>
                <w:spacing w:val="-4"/>
              </w:rPr>
              <w:t>digestiv</w:t>
            </w:r>
            <w:r w:rsidRPr="00096E16">
              <w:rPr>
                <w:lang w:eastAsia="en-US"/>
              </w:rPr>
              <w:t xml:space="preserve"> la copii.  </w:t>
            </w:r>
          </w:p>
          <w:p w14:paraId="06B9BAD5" w14:textId="77777777" w:rsidR="00626FED" w:rsidRPr="00096E16" w:rsidRDefault="00626FED">
            <w:pPr>
              <w:pStyle w:val="af7"/>
              <w:numPr>
                <w:ilvl w:val="0"/>
                <w:numId w:val="22"/>
              </w:numPr>
              <w:spacing w:before="0" w:beforeAutospacing="0" w:after="0" w:afterAutospacing="0"/>
              <w:ind w:left="19" w:hanging="134"/>
              <w:jc w:val="both"/>
              <w:rPr>
                <w:lang w:eastAsia="en-US"/>
              </w:rPr>
            </w:pPr>
            <w:r w:rsidRPr="00096E16">
              <w:rPr>
                <w:lang w:eastAsia="en-US"/>
              </w:rPr>
              <w:t xml:space="preserve">Să demonstreze abilităţi de analiză şi sistematizare a cunoştinţelor la diferite forme de </w:t>
            </w:r>
            <w:proofErr w:type="spellStart"/>
            <w:r w:rsidRPr="00096E16">
              <w:rPr>
                <w:lang w:val="fr-FR"/>
              </w:rPr>
              <w:t>maladii</w:t>
            </w:r>
            <w:proofErr w:type="spellEnd"/>
            <w:r w:rsidRPr="00096E16">
              <w:rPr>
                <w:lang w:val="fr-FR"/>
              </w:rPr>
              <w:t xml:space="preserve"> </w:t>
            </w:r>
            <w:r w:rsidRPr="00096E16">
              <w:rPr>
                <w:lang w:val="en-US"/>
              </w:rPr>
              <w:t xml:space="preserve">ale </w:t>
            </w:r>
            <w:r w:rsidRPr="00096E16">
              <w:rPr>
                <w:lang w:eastAsia="en-US"/>
              </w:rPr>
              <w:t xml:space="preserve">sistemului </w:t>
            </w:r>
            <w:r w:rsidRPr="00096E16">
              <w:rPr>
                <w:bCs/>
                <w:color w:val="000000"/>
                <w:spacing w:val="-4"/>
              </w:rPr>
              <w:t>digestiv</w:t>
            </w:r>
            <w:r w:rsidRPr="00096E16">
              <w:rPr>
                <w:lang w:eastAsia="en-US"/>
              </w:rPr>
              <w:t xml:space="preserve"> la copii. </w:t>
            </w:r>
          </w:p>
          <w:p w14:paraId="1E4121F2" w14:textId="77777777" w:rsidR="00626FED" w:rsidRPr="00D373AB" w:rsidRDefault="00626FED">
            <w:pPr>
              <w:pStyle w:val="z1Char"/>
              <w:numPr>
                <w:ilvl w:val="0"/>
                <w:numId w:val="4"/>
              </w:numPr>
              <w:tabs>
                <w:tab w:val="clear" w:pos="720"/>
                <w:tab w:val="left" w:pos="170"/>
                <w:tab w:val="num" w:pos="444"/>
                <w:tab w:val="left" w:pos="4899"/>
                <w:tab w:val="left" w:pos="5109"/>
                <w:tab w:val="left" w:pos="6549"/>
              </w:tabs>
              <w:ind w:left="23" w:right="-90" w:hanging="136"/>
              <w:rPr>
                <w:sz w:val="24"/>
                <w:szCs w:val="24"/>
                <w:lang w:val="ro-RO" w:eastAsia="en-US"/>
              </w:rPr>
            </w:pPr>
            <w:r w:rsidRPr="00D373AB">
              <w:rPr>
                <w:sz w:val="24"/>
                <w:szCs w:val="24"/>
                <w:lang w:val="ro-RO" w:eastAsia="en-US"/>
              </w:rPr>
              <w:t xml:space="preserve">Să aplice cunoştinţele acumulate la alte discipline </w:t>
            </w:r>
            <w:proofErr w:type="spellStart"/>
            <w:r w:rsidRPr="00D373AB">
              <w:rPr>
                <w:bCs/>
                <w:color w:val="222222"/>
                <w:sz w:val="24"/>
                <w:szCs w:val="24"/>
                <w:shd w:val="clear" w:color="auto" w:fill="FFFFFF"/>
                <w:lang w:val="en-US"/>
              </w:rPr>
              <w:t>în</w:t>
            </w:r>
            <w:proofErr w:type="spellEnd"/>
            <w:r w:rsidRPr="00D373AB">
              <w:rPr>
                <w:bCs/>
                <w:color w:val="222222"/>
                <w:sz w:val="24"/>
                <w:szCs w:val="24"/>
                <w:shd w:val="clear" w:color="auto" w:fill="FFFFFF"/>
                <w:lang w:val="en-US"/>
              </w:rPr>
              <w:t xml:space="preserve"> </w:t>
            </w:r>
            <w:proofErr w:type="spellStart"/>
            <w:r w:rsidRPr="00D373AB">
              <w:rPr>
                <w:bCs/>
                <w:color w:val="222222"/>
                <w:sz w:val="24"/>
                <w:szCs w:val="24"/>
                <w:shd w:val="clear" w:color="auto" w:fill="FFFFFF"/>
                <w:lang w:val="en-US"/>
              </w:rPr>
              <w:t>abordarea</w:t>
            </w:r>
            <w:proofErr w:type="spellEnd"/>
            <w:r w:rsidRPr="00D373AB">
              <w:rPr>
                <w:bCs/>
                <w:color w:val="222222"/>
                <w:sz w:val="24"/>
                <w:szCs w:val="24"/>
                <w:shd w:val="clear" w:color="auto" w:fill="FFFFFF"/>
                <w:lang w:val="en-US"/>
              </w:rPr>
              <w:t xml:space="preserve"> </w:t>
            </w:r>
            <w:proofErr w:type="spellStart"/>
            <w:r w:rsidRPr="00D373AB">
              <w:rPr>
                <w:bCs/>
                <w:color w:val="222222"/>
                <w:sz w:val="24"/>
                <w:szCs w:val="24"/>
                <w:shd w:val="clear" w:color="auto" w:fill="FFFFFF"/>
                <w:lang w:val="en-US"/>
              </w:rPr>
              <w:t>clicico-diagnostic</w:t>
            </w:r>
            <w:r>
              <w:rPr>
                <w:bCs/>
                <w:color w:val="222222"/>
                <w:sz w:val="24"/>
                <w:szCs w:val="24"/>
                <w:shd w:val="clear" w:color="auto" w:fill="FFFFFF"/>
                <w:lang w:val="en-US"/>
              </w:rPr>
              <w:t>ă</w:t>
            </w:r>
            <w:proofErr w:type="spellEnd"/>
            <w:r w:rsidRPr="00D373AB">
              <w:rPr>
                <w:bCs/>
                <w:color w:val="222222"/>
                <w:sz w:val="24"/>
                <w:szCs w:val="24"/>
                <w:shd w:val="clear" w:color="auto" w:fill="FFFFFF"/>
                <w:lang w:val="en-US"/>
              </w:rPr>
              <w:t xml:space="preserve"> a </w:t>
            </w:r>
            <w:proofErr w:type="spellStart"/>
            <w:r w:rsidRPr="00D373AB">
              <w:rPr>
                <w:bCs/>
                <w:color w:val="222222"/>
                <w:sz w:val="24"/>
                <w:szCs w:val="24"/>
                <w:shd w:val="clear" w:color="auto" w:fill="FFFFFF"/>
                <w:lang w:val="en-US"/>
              </w:rPr>
              <w:t>copilului</w:t>
            </w:r>
            <w:proofErr w:type="spellEnd"/>
            <w:r w:rsidRPr="00D373AB">
              <w:rPr>
                <w:bCs/>
                <w:color w:val="222222"/>
                <w:sz w:val="24"/>
                <w:szCs w:val="24"/>
                <w:shd w:val="clear" w:color="auto" w:fill="FFFFFF"/>
                <w:lang w:val="en-US"/>
              </w:rPr>
              <w:t xml:space="preserve"> cu </w:t>
            </w:r>
            <w:proofErr w:type="spellStart"/>
            <w:r w:rsidRPr="00D373AB">
              <w:rPr>
                <w:bCs/>
                <w:color w:val="222222"/>
                <w:sz w:val="24"/>
                <w:szCs w:val="24"/>
                <w:shd w:val="clear" w:color="auto" w:fill="FFFFFF"/>
                <w:lang w:val="en-US"/>
              </w:rPr>
              <w:t>afec</w:t>
            </w:r>
            <w:r>
              <w:rPr>
                <w:bCs/>
                <w:color w:val="222222"/>
                <w:sz w:val="24"/>
                <w:szCs w:val="24"/>
                <w:shd w:val="clear" w:color="auto" w:fill="FFFFFF"/>
                <w:lang w:val="en-US"/>
              </w:rPr>
              <w:t>ț</w:t>
            </w:r>
            <w:r w:rsidRPr="00D373AB">
              <w:rPr>
                <w:bCs/>
                <w:color w:val="222222"/>
                <w:sz w:val="24"/>
                <w:szCs w:val="24"/>
                <w:shd w:val="clear" w:color="auto" w:fill="FFFFFF"/>
                <w:lang w:val="en-US"/>
              </w:rPr>
              <w:t>iuni</w:t>
            </w:r>
            <w:proofErr w:type="spellEnd"/>
            <w:r w:rsidRPr="00D373AB">
              <w:rPr>
                <w:sz w:val="24"/>
                <w:szCs w:val="24"/>
                <w:lang w:val="en-US"/>
              </w:rPr>
              <w:t xml:space="preserve"> ale </w:t>
            </w:r>
            <w:proofErr w:type="spellStart"/>
            <w:r w:rsidRPr="00AD535B">
              <w:rPr>
                <w:bCs/>
                <w:spacing w:val="-4"/>
                <w:szCs w:val="24"/>
                <w:lang w:val="en-US"/>
              </w:rPr>
              <w:t>sistemului</w:t>
            </w:r>
            <w:proofErr w:type="spellEnd"/>
            <w:r w:rsidRPr="00AD535B">
              <w:rPr>
                <w:bCs/>
                <w:spacing w:val="-4"/>
                <w:szCs w:val="24"/>
                <w:lang w:val="en-US"/>
              </w:rPr>
              <w:t xml:space="preserve"> </w:t>
            </w:r>
            <w:proofErr w:type="spellStart"/>
            <w:r w:rsidRPr="00AD535B">
              <w:rPr>
                <w:bCs/>
                <w:spacing w:val="-4"/>
                <w:szCs w:val="24"/>
                <w:lang w:val="en-US"/>
              </w:rPr>
              <w:t>digestiv</w:t>
            </w:r>
            <w:proofErr w:type="spellEnd"/>
            <w:r>
              <w:rPr>
                <w:sz w:val="24"/>
                <w:szCs w:val="24"/>
                <w:lang w:val="en-US"/>
              </w:rPr>
              <w:t>.</w:t>
            </w:r>
          </w:p>
          <w:p w14:paraId="43C00CF7" w14:textId="77777777" w:rsidR="00626FED" w:rsidRPr="00D373AB" w:rsidRDefault="00626FED">
            <w:pPr>
              <w:pStyle w:val="af5"/>
              <w:numPr>
                <w:ilvl w:val="0"/>
                <w:numId w:val="20"/>
              </w:numPr>
              <w:ind w:left="23" w:hanging="136"/>
              <w:jc w:val="both"/>
              <w:rPr>
                <w:lang w:val="ro-RO"/>
              </w:rPr>
            </w:pPr>
            <w:r w:rsidRPr="00D373AB">
              <w:rPr>
                <w:lang w:val="ro-RO" w:eastAsia="en-US"/>
              </w:rPr>
              <w:t xml:space="preserve">Să aplice cunoştinţele dobândite pentru analiza studiilor de caz la copii cu  </w:t>
            </w:r>
            <w:proofErr w:type="spellStart"/>
            <w:r w:rsidRPr="00D373AB">
              <w:rPr>
                <w:bCs/>
                <w:color w:val="222222"/>
                <w:shd w:val="clear" w:color="auto" w:fill="FFFFFF"/>
                <w:lang w:val="en-US"/>
              </w:rPr>
              <w:t>afec</w:t>
            </w:r>
            <w:r>
              <w:rPr>
                <w:bCs/>
                <w:color w:val="222222"/>
                <w:shd w:val="clear" w:color="auto" w:fill="FFFFFF"/>
                <w:lang w:val="en-US"/>
              </w:rPr>
              <w:t>ț</w:t>
            </w:r>
            <w:r w:rsidRPr="00D373AB">
              <w:rPr>
                <w:bCs/>
                <w:color w:val="222222"/>
                <w:shd w:val="clear" w:color="auto" w:fill="FFFFFF"/>
                <w:lang w:val="en-US"/>
              </w:rPr>
              <w:t>iuni</w:t>
            </w:r>
            <w:proofErr w:type="spellEnd"/>
            <w:r w:rsidRPr="00D373AB">
              <w:rPr>
                <w:lang w:val="en-US"/>
              </w:rPr>
              <w:t xml:space="preserve"> ale </w:t>
            </w:r>
            <w:proofErr w:type="spellStart"/>
            <w:r w:rsidRPr="00AD535B">
              <w:rPr>
                <w:bCs/>
                <w:color w:val="000000"/>
                <w:spacing w:val="-4"/>
                <w:lang w:val="en-US"/>
              </w:rPr>
              <w:t>sistemului</w:t>
            </w:r>
            <w:proofErr w:type="spellEnd"/>
            <w:r w:rsidRPr="00AD535B">
              <w:rPr>
                <w:bCs/>
                <w:color w:val="000000"/>
                <w:spacing w:val="-4"/>
                <w:lang w:val="en-US"/>
              </w:rPr>
              <w:t xml:space="preserve"> </w:t>
            </w:r>
            <w:proofErr w:type="spellStart"/>
            <w:r w:rsidRPr="00AD535B">
              <w:rPr>
                <w:bCs/>
                <w:color w:val="000000"/>
                <w:spacing w:val="-4"/>
                <w:lang w:val="en-US"/>
              </w:rPr>
              <w:t>digestiv</w:t>
            </w:r>
            <w:proofErr w:type="spellEnd"/>
            <w:r>
              <w:rPr>
                <w:lang w:val="en-US"/>
              </w:rPr>
              <w:t>.</w:t>
            </w:r>
          </w:p>
          <w:p w14:paraId="39BE4795" w14:textId="77777777" w:rsidR="00626FED" w:rsidRPr="00AD535B" w:rsidRDefault="00626FED">
            <w:pPr>
              <w:pStyle w:val="a8"/>
              <w:numPr>
                <w:ilvl w:val="0"/>
                <w:numId w:val="22"/>
              </w:numPr>
              <w:spacing w:after="0"/>
              <w:ind w:left="19" w:hanging="134"/>
              <w:rPr>
                <w:szCs w:val="24"/>
                <w:lang w:eastAsia="en-US"/>
              </w:rPr>
            </w:pPr>
            <w:r w:rsidRPr="00D373AB">
              <w:rPr>
                <w:lang w:eastAsia="en-US"/>
              </w:rPr>
              <w:t xml:space="preserve">Să formuleze concluzii copilului cu  </w:t>
            </w:r>
            <w:proofErr w:type="spellStart"/>
            <w:r w:rsidRPr="00D373AB">
              <w:rPr>
                <w:bCs/>
                <w:color w:val="222222"/>
                <w:shd w:val="clear" w:color="auto" w:fill="FFFFFF"/>
                <w:lang w:val="en-US"/>
              </w:rPr>
              <w:t>afec</w:t>
            </w:r>
            <w:r>
              <w:rPr>
                <w:bCs/>
                <w:color w:val="222222"/>
                <w:shd w:val="clear" w:color="auto" w:fill="FFFFFF"/>
                <w:lang w:val="en-US"/>
              </w:rPr>
              <w:t>ț</w:t>
            </w:r>
            <w:r w:rsidRPr="00D373AB">
              <w:rPr>
                <w:bCs/>
                <w:color w:val="222222"/>
                <w:shd w:val="clear" w:color="auto" w:fill="FFFFFF"/>
                <w:lang w:val="en-US"/>
              </w:rPr>
              <w:t>iuni</w:t>
            </w:r>
            <w:proofErr w:type="spellEnd"/>
            <w:r w:rsidRPr="00D373AB">
              <w:rPr>
                <w:lang w:val="en-US"/>
              </w:rPr>
              <w:t xml:space="preserve"> ale </w:t>
            </w:r>
            <w:r w:rsidRPr="00096E16">
              <w:rPr>
                <w:bCs/>
                <w:color w:val="000000"/>
                <w:spacing w:val="-4"/>
                <w:szCs w:val="24"/>
              </w:rPr>
              <w:t>sistemului digestiv</w:t>
            </w:r>
            <w:r>
              <w:rPr>
                <w:lang w:val="en-US"/>
              </w:rPr>
              <w:t>.</w:t>
            </w:r>
          </w:p>
          <w:p w14:paraId="53CCEF87" w14:textId="77777777" w:rsidR="00626FED" w:rsidRPr="00AD535B" w:rsidRDefault="00626FED">
            <w:pPr>
              <w:pStyle w:val="a8"/>
              <w:numPr>
                <w:ilvl w:val="0"/>
                <w:numId w:val="22"/>
              </w:numPr>
              <w:spacing w:after="0"/>
              <w:ind w:left="19" w:hanging="134"/>
              <w:rPr>
                <w:szCs w:val="24"/>
                <w:lang w:eastAsia="en-US"/>
              </w:rPr>
            </w:pPr>
            <w:r w:rsidRPr="00096E16">
              <w:rPr>
                <w:szCs w:val="24"/>
                <w:lang w:eastAsia="en-US"/>
              </w:rPr>
              <w:t xml:space="preserve">Să înţeleagă şi să aplice principiile de profilaxie a afecţiunilor </w:t>
            </w:r>
            <w:r w:rsidRPr="00096E16">
              <w:rPr>
                <w:bCs/>
                <w:color w:val="000000"/>
                <w:spacing w:val="-4"/>
                <w:szCs w:val="24"/>
              </w:rPr>
              <w:t>sistemului digestiv.</w:t>
            </w:r>
          </w:p>
        </w:tc>
        <w:tc>
          <w:tcPr>
            <w:tcW w:w="5610" w:type="dxa"/>
            <w:tcBorders>
              <w:top w:val="single" w:sz="4" w:space="0" w:color="auto"/>
              <w:left w:val="single" w:sz="4" w:space="0" w:color="auto"/>
              <w:bottom w:val="single" w:sz="4" w:space="0" w:color="auto"/>
              <w:right w:val="single" w:sz="4" w:space="0" w:color="auto"/>
            </w:tcBorders>
          </w:tcPr>
          <w:p w14:paraId="780DE40F" w14:textId="77777777" w:rsidR="00626FED" w:rsidRPr="00096E16" w:rsidRDefault="00626FED" w:rsidP="00F977A2">
            <w:pPr>
              <w:pStyle w:val="af7"/>
              <w:spacing w:before="0" w:beforeAutospacing="0" w:after="0" w:afterAutospacing="0"/>
              <w:ind w:left="19"/>
              <w:jc w:val="both"/>
              <w:rPr>
                <w:lang w:eastAsia="en-US"/>
              </w:rPr>
            </w:pPr>
            <w:r w:rsidRPr="00096E16">
              <w:t xml:space="preserve">Caracteristici generale şi conceptele fundamentale ale maladiilor </w:t>
            </w:r>
            <w:r w:rsidRPr="00096E16">
              <w:rPr>
                <w:bCs/>
                <w:color w:val="000000"/>
                <w:spacing w:val="-4"/>
              </w:rPr>
              <w:t>sistemului digestiv</w:t>
            </w:r>
            <w:r w:rsidRPr="00096E16">
              <w:rPr>
                <w:lang w:val="en-US"/>
              </w:rPr>
              <w:t xml:space="preserve"> la </w:t>
            </w:r>
            <w:proofErr w:type="spellStart"/>
            <w:r w:rsidRPr="00096E16">
              <w:rPr>
                <w:lang w:val="en-US"/>
              </w:rPr>
              <w:t>copii</w:t>
            </w:r>
            <w:proofErr w:type="spellEnd"/>
            <w:r w:rsidRPr="00096E16">
              <w:t xml:space="preserve">.  </w:t>
            </w:r>
          </w:p>
          <w:p w14:paraId="47F3015E" w14:textId="77777777" w:rsidR="00626FED" w:rsidRPr="00096E16" w:rsidRDefault="00626FED" w:rsidP="00F977A2">
            <w:pPr>
              <w:pStyle w:val="a8"/>
              <w:spacing w:after="0"/>
              <w:ind w:firstLine="0"/>
              <w:rPr>
                <w:szCs w:val="24"/>
              </w:rPr>
            </w:pPr>
            <w:r w:rsidRPr="00096E16">
              <w:rPr>
                <w:szCs w:val="24"/>
              </w:rPr>
              <w:t xml:space="preserve">Particularităţile anatomo-fiziologice ale </w:t>
            </w:r>
            <w:r w:rsidRPr="00096E16">
              <w:rPr>
                <w:szCs w:val="24"/>
                <w:lang w:eastAsia="en-US"/>
              </w:rPr>
              <w:t>sistemului</w:t>
            </w:r>
            <w:r w:rsidRPr="00096E16">
              <w:rPr>
                <w:szCs w:val="24"/>
              </w:rPr>
              <w:t xml:space="preserve"> </w:t>
            </w:r>
            <w:r w:rsidRPr="00096E16">
              <w:rPr>
                <w:bCs/>
                <w:color w:val="000000"/>
                <w:spacing w:val="-4"/>
                <w:szCs w:val="24"/>
              </w:rPr>
              <w:t>digestiv</w:t>
            </w:r>
            <w:r w:rsidRPr="00096E16">
              <w:rPr>
                <w:szCs w:val="24"/>
              </w:rPr>
              <w:t xml:space="preserve"> la copii de  diferite vârste. </w:t>
            </w:r>
          </w:p>
          <w:p w14:paraId="50885EF8" w14:textId="77777777" w:rsidR="00626FED" w:rsidRPr="00096E16" w:rsidRDefault="00626FED" w:rsidP="00F977A2">
            <w:pPr>
              <w:pStyle w:val="a8"/>
              <w:spacing w:after="0"/>
              <w:ind w:firstLine="0"/>
              <w:rPr>
                <w:szCs w:val="24"/>
              </w:rPr>
            </w:pPr>
            <w:r w:rsidRPr="00096E16">
              <w:rPr>
                <w:szCs w:val="24"/>
              </w:rPr>
              <w:t xml:space="preserve">Semiologia şi sindroamele afecţiunilor sistemului </w:t>
            </w:r>
            <w:r w:rsidRPr="00096E16">
              <w:rPr>
                <w:bCs/>
                <w:color w:val="000000"/>
                <w:spacing w:val="-4"/>
                <w:szCs w:val="24"/>
              </w:rPr>
              <w:t xml:space="preserve">digestiv </w:t>
            </w:r>
            <w:r w:rsidRPr="00096E16">
              <w:rPr>
                <w:szCs w:val="24"/>
              </w:rPr>
              <w:t xml:space="preserve">la copil. Metode de examinare clinică examinări complementare ale sistemului </w:t>
            </w:r>
            <w:r w:rsidRPr="00096E16">
              <w:rPr>
                <w:bCs/>
                <w:color w:val="000000"/>
                <w:spacing w:val="-4"/>
                <w:szCs w:val="24"/>
              </w:rPr>
              <w:t xml:space="preserve">digestiv </w:t>
            </w:r>
            <w:r w:rsidRPr="00096E16">
              <w:rPr>
                <w:szCs w:val="24"/>
              </w:rPr>
              <w:t>la copil.</w:t>
            </w:r>
          </w:p>
          <w:p w14:paraId="1AB0388C" w14:textId="77777777" w:rsidR="00626FED" w:rsidRPr="00096E16" w:rsidRDefault="00626FED" w:rsidP="00F977A2">
            <w:pPr>
              <w:pStyle w:val="a8"/>
              <w:spacing w:after="0"/>
              <w:ind w:firstLine="0"/>
              <w:rPr>
                <w:szCs w:val="24"/>
              </w:rPr>
            </w:pPr>
            <w:r>
              <w:rPr>
                <w:szCs w:val="24"/>
                <w:lang w:eastAsia="en-US"/>
              </w:rPr>
              <w:t>C</w:t>
            </w:r>
            <w:r w:rsidRPr="00096E16">
              <w:rPr>
                <w:szCs w:val="24"/>
                <w:lang w:eastAsia="en-US"/>
              </w:rPr>
              <w:t xml:space="preserve">lasificarea </w:t>
            </w:r>
            <w:r w:rsidRPr="00096E16">
              <w:rPr>
                <w:szCs w:val="24"/>
              </w:rPr>
              <w:t xml:space="preserve"> maladiilor sistemului </w:t>
            </w:r>
            <w:r w:rsidRPr="00096E16">
              <w:rPr>
                <w:bCs/>
                <w:color w:val="000000"/>
                <w:spacing w:val="-4"/>
                <w:szCs w:val="24"/>
              </w:rPr>
              <w:t>digestiv</w:t>
            </w:r>
            <w:r w:rsidRPr="00096E16">
              <w:rPr>
                <w:szCs w:val="24"/>
                <w:lang w:val="en-US"/>
              </w:rPr>
              <w:t xml:space="preserve"> la </w:t>
            </w:r>
            <w:proofErr w:type="spellStart"/>
            <w:r w:rsidRPr="00096E16">
              <w:rPr>
                <w:szCs w:val="24"/>
                <w:lang w:val="en-US"/>
              </w:rPr>
              <w:t>copii</w:t>
            </w:r>
            <w:proofErr w:type="spellEnd"/>
            <w:r w:rsidRPr="00096E16">
              <w:rPr>
                <w:szCs w:val="24"/>
                <w:lang w:val="en-US"/>
              </w:rPr>
              <w:t>.</w:t>
            </w:r>
          </w:p>
          <w:p w14:paraId="75760E46" w14:textId="77777777" w:rsidR="00626FED" w:rsidRPr="00096E16" w:rsidRDefault="00626FED" w:rsidP="00F977A2">
            <w:pPr>
              <w:jc w:val="both"/>
              <w:rPr>
                <w:lang w:val="ro-RO" w:eastAsia="en-US"/>
              </w:rPr>
            </w:pPr>
            <w:r w:rsidRPr="00096E16">
              <w:rPr>
                <w:lang w:val="ro-RO" w:eastAsia="en-US"/>
              </w:rPr>
              <w:t xml:space="preserve">Malabsorbţia intestinală la copii. Definiţii. Clasificarea. Prezentarea generală. Boala Celiacă. Fibroza chistică. Intoleranţa la lactoză. Intoleranța la proteinele  laptelui de vaci. </w:t>
            </w:r>
          </w:p>
          <w:p w14:paraId="4D0E9534" w14:textId="77777777" w:rsidR="00626FED" w:rsidRPr="00096E16" w:rsidRDefault="00626FED" w:rsidP="00F977A2">
            <w:pPr>
              <w:jc w:val="both"/>
              <w:rPr>
                <w:lang w:val="ro-RO" w:eastAsia="en-US"/>
              </w:rPr>
            </w:pPr>
            <w:r w:rsidRPr="00096E16">
              <w:rPr>
                <w:lang w:val="ro-RO" w:eastAsia="en-US"/>
              </w:rPr>
              <w:t xml:space="preserve">Gastritele, gastroduodenitele la copii. Ulcerul gastric şi duodenal la copii. </w:t>
            </w:r>
          </w:p>
          <w:p w14:paraId="437EDCCF" w14:textId="77777777" w:rsidR="00626FED" w:rsidRPr="00096E16" w:rsidRDefault="00626FED" w:rsidP="00F977A2">
            <w:pPr>
              <w:jc w:val="both"/>
              <w:rPr>
                <w:lang w:val="ro-RO" w:eastAsia="en-US"/>
              </w:rPr>
            </w:pPr>
            <w:r w:rsidRPr="00096E16">
              <w:rPr>
                <w:lang w:val="ro-RO" w:eastAsia="en-US"/>
              </w:rPr>
              <w:t xml:space="preserve">Disfuncţia căilor biliare. Colecistitele la copii. Litiaza biliară la copii. </w:t>
            </w:r>
          </w:p>
          <w:p w14:paraId="74E9C0C5" w14:textId="77777777" w:rsidR="00626FED" w:rsidRPr="00096E16" w:rsidRDefault="00626FED" w:rsidP="00F977A2">
            <w:pPr>
              <w:jc w:val="both"/>
              <w:rPr>
                <w:lang w:val="ro-RO" w:eastAsia="en-US"/>
              </w:rPr>
            </w:pPr>
            <w:r w:rsidRPr="00096E16">
              <w:rPr>
                <w:lang w:val="ro-RO" w:eastAsia="en-US"/>
              </w:rPr>
              <w:t xml:space="preserve">Pancreatitele acute şi cronice la copii.  </w:t>
            </w:r>
          </w:p>
          <w:p w14:paraId="46954206" w14:textId="77777777" w:rsidR="00626FED" w:rsidRPr="00096E16" w:rsidRDefault="00626FED" w:rsidP="00F977A2">
            <w:pPr>
              <w:jc w:val="both"/>
              <w:rPr>
                <w:lang w:val="ro-RO" w:eastAsia="en-US"/>
              </w:rPr>
            </w:pPr>
            <w:r w:rsidRPr="00096E16">
              <w:rPr>
                <w:lang w:val="ro-RO" w:eastAsia="en-US"/>
              </w:rPr>
              <w:t xml:space="preserve">Colitele cronice nespecifice. Colita ulcerosă la copii. Boala Crohn. </w:t>
            </w:r>
          </w:p>
          <w:p w14:paraId="6712AEC7" w14:textId="77777777" w:rsidR="00626FED" w:rsidRPr="00096E16" w:rsidRDefault="00626FED" w:rsidP="00F977A2">
            <w:pPr>
              <w:tabs>
                <w:tab w:val="left" w:pos="170"/>
              </w:tabs>
              <w:jc w:val="both"/>
              <w:rPr>
                <w:lang w:val="ro-RO" w:eastAsia="en-US"/>
              </w:rPr>
            </w:pPr>
            <w:r w:rsidRPr="00096E16">
              <w:rPr>
                <w:lang w:val="ro-RO" w:eastAsia="en-US"/>
              </w:rPr>
              <w:t>Hepatitele cronice la copii. Ciroza hepatică. Insuficienţa hepatică acută şi cronică la copii.</w:t>
            </w:r>
          </w:p>
          <w:p w14:paraId="52C7F6E3" w14:textId="77777777" w:rsidR="00626FED" w:rsidRPr="00096E16" w:rsidRDefault="00626FED" w:rsidP="00F977A2">
            <w:pPr>
              <w:tabs>
                <w:tab w:val="left" w:pos="170"/>
              </w:tabs>
              <w:jc w:val="both"/>
              <w:rPr>
                <w:lang w:val="en-US" w:eastAsia="en-US"/>
              </w:rPr>
            </w:pPr>
            <w:r w:rsidRPr="00096E16">
              <w:rPr>
                <w:lang w:val="ro-RO" w:eastAsia="en-US"/>
              </w:rPr>
              <w:t>Principiile de d</w:t>
            </w:r>
            <w:r w:rsidRPr="00096E16">
              <w:rPr>
                <w:lang w:val="ro-RO"/>
              </w:rPr>
              <w:t xml:space="preserve">iagnostic pozitiv şi diagnosticul diferenţial în </w:t>
            </w:r>
            <w:proofErr w:type="spellStart"/>
            <w:r w:rsidRPr="00096E16">
              <w:rPr>
                <w:lang w:val="en-US"/>
              </w:rPr>
              <w:t>maladiil</w:t>
            </w:r>
            <w:proofErr w:type="spellEnd"/>
            <w:r w:rsidRPr="00096E16">
              <w:rPr>
                <w:lang w:val="ro-RO"/>
              </w:rPr>
              <w:t>e</w:t>
            </w:r>
            <w:r w:rsidRPr="00096E16">
              <w:rPr>
                <w:lang w:val="en-US"/>
              </w:rPr>
              <w:t xml:space="preserve"> </w:t>
            </w:r>
            <w:proofErr w:type="spellStart"/>
            <w:r w:rsidRPr="00096E16">
              <w:rPr>
                <w:lang w:val="en-US"/>
              </w:rPr>
              <w:t>sistemului</w:t>
            </w:r>
            <w:proofErr w:type="spellEnd"/>
            <w:r w:rsidRPr="00096E16">
              <w:rPr>
                <w:lang w:val="en-US"/>
              </w:rPr>
              <w:t xml:space="preserve"> </w:t>
            </w:r>
            <w:r w:rsidRPr="00096E16">
              <w:rPr>
                <w:bCs/>
                <w:color w:val="000000"/>
                <w:spacing w:val="-4"/>
                <w:lang w:val="ro-RO"/>
              </w:rPr>
              <w:t>digestiv</w:t>
            </w:r>
            <w:r w:rsidRPr="00096E16">
              <w:rPr>
                <w:lang w:val="en-US"/>
              </w:rPr>
              <w:t xml:space="preserve"> la </w:t>
            </w:r>
            <w:proofErr w:type="spellStart"/>
            <w:r w:rsidRPr="00096E16">
              <w:rPr>
                <w:lang w:val="en-US"/>
              </w:rPr>
              <w:t>copii</w:t>
            </w:r>
            <w:proofErr w:type="spellEnd"/>
            <w:r w:rsidRPr="00096E16">
              <w:rPr>
                <w:lang w:val="en-US"/>
              </w:rPr>
              <w:t>.</w:t>
            </w:r>
          </w:p>
          <w:p w14:paraId="5C574033" w14:textId="77777777" w:rsidR="00626FED" w:rsidRPr="00096E16" w:rsidRDefault="00626FED" w:rsidP="00F977A2">
            <w:pPr>
              <w:tabs>
                <w:tab w:val="left" w:pos="170"/>
              </w:tabs>
              <w:jc w:val="both"/>
              <w:rPr>
                <w:lang w:val="ro-RO"/>
              </w:rPr>
            </w:pPr>
            <w:r w:rsidRPr="00096E16">
              <w:rPr>
                <w:lang w:val="ro-RO"/>
              </w:rPr>
              <w:t>Principiile</w:t>
            </w:r>
            <w:r w:rsidRPr="00096E16">
              <w:rPr>
                <w:lang w:val="ro-RO" w:eastAsia="en-US"/>
              </w:rPr>
              <w:t xml:space="preserve"> şi </w:t>
            </w:r>
            <w:r w:rsidRPr="00096E16">
              <w:rPr>
                <w:lang w:val="fr-FR"/>
              </w:rPr>
              <w:t>p</w:t>
            </w:r>
            <w:proofErr w:type="spellStart"/>
            <w:r w:rsidRPr="00096E16">
              <w:rPr>
                <w:lang w:val="en-US" w:eastAsia="en-US"/>
              </w:rPr>
              <w:t>articularităţile</w:t>
            </w:r>
            <w:proofErr w:type="spellEnd"/>
            <w:r w:rsidRPr="00096E16">
              <w:rPr>
                <w:lang w:val="ro-RO"/>
              </w:rPr>
              <w:t xml:space="preserve"> de tratament diferenţiat în diferite </w:t>
            </w:r>
            <w:proofErr w:type="spellStart"/>
            <w:r w:rsidRPr="00096E16">
              <w:rPr>
                <w:lang w:val="en-US"/>
              </w:rPr>
              <w:t>maladii</w:t>
            </w:r>
            <w:proofErr w:type="spellEnd"/>
            <w:r w:rsidRPr="00096E16">
              <w:rPr>
                <w:lang w:val="en-US"/>
              </w:rPr>
              <w:t xml:space="preserve"> ale </w:t>
            </w:r>
            <w:proofErr w:type="spellStart"/>
            <w:r w:rsidRPr="00096E16">
              <w:rPr>
                <w:lang w:val="en-US"/>
              </w:rPr>
              <w:t>sistemului</w:t>
            </w:r>
            <w:proofErr w:type="spellEnd"/>
            <w:r w:rsidRPr="00096E16">
              <w:rPr>
                <w:lang w:val="en-US"/>
              </w:rPr>
              <w:t xml:space="preserve"> </w:t>
            </w:r>
            <w:r w:rsidRPr="00096E16">
              <w:rPr>
                <w:bCs/>
                <w:color w:val="000000"/>
                <w:spacing w:val="-4"/>
                <w:lang w:val="ro-RO"/>
              </w:rPr>
              <w:t>digestiv</w:t>
            </w:r>
            <w:r w:rsidRPr="00096E16">
              <w:rPr>
                <w:lang w:val="en-US"/>
              </w:rPr>
              <w:t xml:space="preserve"> la </w:t>
            </w:r>
            <w:proofErr w:type="spellStart"/>
            <w:r w:rsidRPr="00096E16">
              <w:rPr>
                <w:lang w:val="en-US"/>
              </w:rPr>
              <w:t>copii</w:t>
            </w:r>
            <w:proofErr w:type="spellEnd"/>
            <w:r w:rsidRPr="00096E16">
              <w:rPr>
                <w:lang w:val="en-US"/>
              </w:rPr>
              <w:t>.</w:t>
            </w:r>
          </w:p>
          <w:p w14:paraId="1A46C749" w14:textId="77777777" w:rsidR="00626FED" w:rsidRPr="00096E16" w:rsidRDefault="00626FED" w:rsidP="00F977A2">
            <w:pPr>
              <w:tabs>
                <w:tab w:val="left" w:pos="170"/>
              </w:tabs>
              <w:jc w:val="both"/>
              <w:rPr>
                <w:iCs/>
                <w:color w:val="000000"/>
                <w:spacing w:val="-4"/>
                <w:lang w:val="ro-RO"/>
              </w:rPr>
            </w:pPr>
            <w:r w:rsidRPr="00096E16">
              <w:rPr>
                <w:lang w:val="ro-RO"/>
              </w:rPr>
              <w:t>Discutarea cazurilor clinice-particularităţi clinice, diagnosticul clinic şi paraclinic, tratament şi evoluţie.</w:t>
            </w:r>
          </w:p>
        </w:tc>
      </w:tr>
      <w:tr w:rsidR="00626FED" w:rsidRPr="004A277B" w14:paraId="763BAB90" w14:textId="77777777" w:rsidTr="00F977A2">
        <w:trPr>
          <w:trHeight w:val="349"/>
          <w:jc w:val="center"/>
        </w:trPr>
        <w:tc>
          <w:tcPr>
            <w:tcW w:w="10768" w:type="dxa"/>
            <w:gridSpan w:val="2"/>
            <w:tcBorders>
              <w:top w:val="single" w:sz="4" w:space="0" w:color="auto"/>
              <w:left w:val="single" w:sz="4" w:space="0" w:color="auto"/>
              <w:bottom w:val="single" w:sz="4" w:space="0" w:color="auto"/>
              <w:right w:val="single" w:sz="4" w:space="0" w:color="auto"/>
            </w:tcBorders>
          </w:tcPr>
          <w:p w14:paraId="52C8A3AB" w14:textId="625539F5" w:rsidR="00626FED" w:rsidRPr="006208A1" w:rsidRDefault="00626FED" w:rsidP="00F977A2">
            <w:pPr>
              <w:tabs>
                <w:tab w:val="left" w:pos="170"/>
              </w:tabs>
              <w:jc w:val="both"/>
              <w:rPr>
                <w:b/>
                <w:i/>
                <w:iCs/>
                <w:color w:val="000000"/>
                <w:spacing w:val="-4"/>
                <w:lang w:val="ro-RO"/>
              </w:rPr>
            </w:pPr>
            <w:r w:rsidRPr="006208A1">
              <w:rPr>
                <w:b/>
                <w:bCs/>
                <w:color w:val="000000"/>
                <w:spacing w:val="-4"/>
                <w:lang w:val="ro-RO"/>
              </w:rPr>
              <w:t>Tema (capitolul)   9.</w:t>
            </w:r>
            <w:r w:rsidR="00CF788C">
              <w:rPr>
                <w:b/>
                <w:bCs/>
                <w:color w:val="000000"/>
                <w:spacing w:val="-4"/>
                <w:lang w:val="ro-RO"/>
              </w:rPr>
              <w:t xml:space="preserve"> </w:t>
            </w:r>
            <w:r w:rsidRPr="006208A1">
              <w:rPr>
                <w:b/>
                <w:bCs/>
                <w:color w:val="000000"/>
                <w:spacing w:val="-4"/>
                <w:lang w:val="ro-RO"/>
              </w:rPr>
              <w:t xml:space="preserve"> Astmul bronşic la copii</w:t>
            </w:r>
          </w:p>
        </w:tc>
      </w:tr>
      <w:tr w:rsidR="00626FED" w:rsidRPr="004A277B" w14:paraId="2C02CC08" w14:textId="77777777" w:rsidTr="00F977A2">
        <w:trPr>
          <w:trHeight w:val="349"/>
          <w:jc w:val="center"/>
        </w:trPr>
        <w:tc>
          <w:tcPr>
            <w:tcW w:w="5158" w:type="dxa"/>
            <w:tcBorders>
              <w:top w:val="single" w:sz="4" w:space="0" w:color="auto"/>
              <w:left w:val="single" w:sz="4" w:space="0" w:color="auto"/>
              <w:bottom w:val="single" w:sz="4" w:space="0" w:color="auto"/>
              <w:right w:val="single" w:sz="4" w:space="0" w:color="auto"/>
            </w:tcBorders>
          </w:tcPr>
          <w:p w14:paraId="6A31A859" w14:textId="77777777" w:rsidR="00626FED" w:rsidRPr="00096E16" w:rsidRDefault="00626FED">
            <w:pPr>
              <w:pStyle w:val="af7"/>
              <w:numPr>
                <w:ilvl w:val="0"/>
                <w:numId w:val="22"/>
              </w:numPr>
              <w:spacing w:before="0" w:beforeAutospacing="0" w:after="0" w:afterAutospacing="0"/>
              <w:ind w:left="19" w:hanging="134"/>
              <w:jc w:val="both"/>
              <w:rPr>
                <w:lang w:eastAsia="en-US"/>
              </w:rPr>
            </w:pPr>
            <w:r w:rsidRPr="00096E16">
              <w:t xml:space="preserve">Să definească conceptele fundamentale ale maladiilor alergice </w:t>
            </w:r>
            <w:r w:rsidRPr="00096E16">
              <w:rPr>
                <w:lang w:val="en-US"/>
              </w:rPr>
              <w:t xml:space="preserve">la </w:t>
            </w:r>
            <w:proofErr w:type="spellStart"/>
            <w:r w:rsidRPr="00096E16">
              <w:rPr>
                <w:lang w:val="en-US"/>
              </w:rPr>
              <w:t>copii</w:t>
            </w:r>
            <w:proofErr w:type="spellEnd"/>
            <w:r w:rsidRPr="00096E16">
              <w:t xml:space="preserve">. </w:t>
            </w:r>
          </w:p>
          <w:p w14:paraId="0E14540C" w14:textId="77777777" w:rsidR="00626FED" w:rsidRPr="00096E16" w:rsidRDefault="00626FED">
            <w:pPr>
              <w:pStyle w:val="af7"/>
              <w:numPr>
                <w:ilvl w:val="0"/>
                <w:numId w:val="22"/>
              </w:numPr>
              <w:spacing w:before="0" w:beforeAutospacing="0" w:after="0" w:afterAutospacing="0"/>
              <w:ind w:left="19" w:hanging="134"/>
              <w:jc w:val="both"/>
              <w:rPr>
                <w:lang w:eastAsia="en-US"/>
              </w:rPr>
            </w:pPr>
            <w:r w:rsidRPr="00096E16">
              <w:t>Să</w:t>
            </w:r>
            <w:r w:rsidRPr="00096E16">
              <w:rPr>
                <w:lang w:val="fr-FR"/>
              </w:rPr>
              <w:t xml:space="preserve"> </w:t>
            </w:r>
            <w:proofErr w:type="spellStart"/>
            <w:r w:rsidRPr="00096E16">
              <w:rPr>
                <w:lang w:val="fr-FR"/>
              </w:rPr>
              <w:t>cunoască</w:t>
            </w:r>
            <w:proofErr w:type="spellEnd"/>
            <w:r w:rsidRPr="00096E16">
              <w:rPr>
                <w:lang w:val="fr-FR"/>
              </w:rPr>
              <w:t xml:space="preserve"> p</w:t>
            </w:r>
            <w:proofErr w:type="spellStart"/>
            <w:r w:rsidRPr="00096E16">
              <w:rPr>
                <w:lang w:val="en-US" w:eastAsia="en-US"/>
              </w:rPr>
              <w:t>articularităţile</w:t>
            </w:r>
            <w:proofErr w:type="spellEnd"/>
            <w:r w:rsidRPr="00096E16">
              <w:rPr>
                <w:lang w:val="en-US" w:eastAsia="en-US"/>
              </w:rPr>
              <w:t xml:space="preserve"> </w:t>
            </w:r>
            <w:proofErr w:type="spellStart"/>
            <w:r w:rsidRPr="00096E16">
              <w:rPr>
                <w:lang w:val="en-US" w:eastAsia="en-US"/>
              </w:rPr>
              <w:t>examinării</w:t>
            </w:r>
            <w:proofErr w:type="spellEnd"/>
            <w:r w:rsidRPr="00096E16">
              <w:rPr>
                <w:lang w:val="en-US" w:eastAsia="en-US"/>
              </w:rPr>
              <w:t xml:space="preserve"> </w:t>
            </w:r>
            <w:proofErr w:type="spellStart"/>
            <w:r w:rsidRPr="00096E16">
              <w:rPr>
                <w:lang w:val="en-US" w:eastAsia="en-US"/>
              </w:rPr>
              <w:t>pacientului</w:t>
            </w:r>
            <w:proofErr w:type="spellEnd"/>
            <w:r w:rsidRPr="00096E16">
              <w:rPr>
                <w:lang w:val="en-US" w:eastAsia="en-US"/>
              </w:rPr>
              <w:t xml:space="preserve"> cu </w:t>
            </w:r>
            <w:proofErr w:type="spellStart"/>
            <w:r w:rsidRPr="00096E16">
              <w:rPr>
                <w:lang w:val="en-US" w:eastAsia="en-US"/>
              </w:rPr>
              <w:t>maladii</w:t>
            </w:r>
            <w:proofErr w:type="spellEnd"/>
            <w:r w:rsidRPr="00096E16">
              <w:rPr>
                <w:lang w:val="en-US" w:eastAsia="en-US"/>
              </w:rPr>
              <w:t xml:space="preserve"> </w:t>
            </w:r>
            <w:proofErr w:type="spellStart"/>
            <w:r w:rsidRPr="00096E16">
              <w:rPr>
                <w:lang w:val="en-US" w:eastAsia="en-US"/>
              </w:rPr>
              <w:t>alergice</w:t>
            </w:r>
            <w:proofErr w:type="spellEnd"/>
            <w:r w:rsidRPr="00096E16">
              <w:rPr>
                <w:lang w:val="en-US" w:eastAsia="en-US"/>
              </w:rPr>
              <w:t>.</w:t>
            </w:r>
          </w:p>
          <w:p w14:paraId="3CE9118C" w14:textId="77777777" w:rsidR="00626FED" w:rsidRPr="00096E16" w:rsidRDefault="00626FED">
            <w:pPr>
              <w:pStyle w:val="af7"/>
              <w:numPr>
                <w:ilvl w:val="0"/>
                <w:numId w:val="22"/>
              </w:numPr>
              <w:spacing w:before="0" w:beforeAutospacing="0" w:after="0" w:afterAutospacing="0"/>
              <w:ind w:left="19" w:hanging="134"/>
              <w:jc w:val="both"/>
              <w:rPr>
                <w:lang w:eastAsia="en-US"/>
              </w:rPr>
            </w:pPr>
            <w:r w:rsidRPr="00096E16">
              <w:t xml:space="preserve">Să definească sindroamele clinice caracteristice </w:t>
            </w:r>
            <w:proofErr w:type="spellStart"/>
            <w:r w:rsidRPr="00096E16">
              <w:rPr>
                <w:lang w:val="en-US" w:eastAsia="en-US"/>
              </w:rPr>
              <w:t>maladiilor</w:t>
            </w:r>
            <w:proofErr w:type="spellEnd"/>
            <w:r w:rsidRPr="00096E16">
              <w:rPr>
                <w:lang w:val="en-US" w:eastAsia="en-US"/>
              </w:rPr>
              <w:t xml:space="preserve"> </w:t>
            </w:r>
            <w:proofErr w:type="spellStart"/>
            <w:r w:rsidRPr="00096E16">
              <w:rPr>
                <w:lang w:val="en-US" w:eastAsia="en-US"/>
              </w:rPr>
              <w:t>alergice</w:t>
            </w:r>
            <w:proofErr w:type="spellEnd"/>
            <w:r w:rsidRPr="00096E16">
              <w:rPr>
                <w:lang w:val="en-US" w:eastAsia="en-US"/>
              </w:rPr>
              <w:t xml:space="preserve"> la </w:t>
            </w:r>
            <w:proofErr w:type="spellStart"/>
            <w:r w:rsidRPr="00096E16">
              <w:rPr>
                <w:lang w:val="en-US" w:eastAsia="en-US"/>
              </w:rPr>
              <w:t>copii</w:t>
            </w:r>
            <w:proofErr w:type="spellEnd"/>
            <w:r w:rsidRPr="00096E16">
              <w:rPr>
                <w:lang w:val="en-US" w:eastAsia="en-US"/>
              </w:rPr>
              <w:t>.</w:t>
            </w:r>
          </w:p>
          <w:p w14:paraId="545302BF" w14:textId="60043CC2" w:rsidR="00626FED" w:rsidRPr="00096E16" w:rsidRDefault="00626FED">
            <w:pPr>
              <w:pStyle w:val="a8"/>
              <w:numPr>
                <w:ilvl w:val="0"/>
                <w:numId w:val="22"/>
              </w:numPr>
              <w:spacing w:after="0"/>
              <w:ind w:left="19" w:hanging="134"/>
              <w:rPr>
                <w:szCs w:val="24"/>
                <w:lang w:eastAsia="en-US"/>
              </w:rPr>
            </w:pPr>
            <w:r w:rsidRPr="00096E16">
              <w:rPr>
                <w:szCs w:val="24"/>
              </w:rPr>
              <w:t>Să</w:t>
            </w:r>
            <w:r w:rsidRPr="00096E16">
              <w:rPr>
                <w:szCs w:val="24"/>
                <w:lang w:val="fr-FR"/>
              </w:rPr>
              <w:t xml:space="preserve"> </w:t>
            </w:r>
            <w:proofErr w:type="spellStart"/>
            <w:r w:rsidRPr="00096E16">
              <w:rPr>
                <w:szCs w:val="24"/>
                <w:lang w:val="fr-FR"/>
              </w:rPr>
              <w:t>cunoască</w:t>
            </w:r>
            <w:proofErr w:type="spellEnd"/>
            <w:r w:rsidRPr="00096E16">
              <w:rPr>
                <w:szCs w:val="24"/>
                <w:lang w:val="fr-FR"/>
              </w:rPr>
              <w:t xml:space="preserve"> p</w:t>
            </w:r>
            <w:proofErr w:type="spellStart"/>
            <w:r w:rsidRPr="00096E16">
              <w:rPr>
                <w:szCs w:val="24"/>
                <w:lang w:val="en-US" w:eastAsia="en-US"/>
              </w:rPr>
              <w:t>articularităţile</w:t>
            </w:r>
            <w:proofErr w:type="spellEnd"/>
            <w:r w:rsidRPr="00096E16">
              <w:rPr>
                <w:szCs w:val="24"/>
                <w:lang w:val="en-US" w:eastAsia="en-US"/>
              </w:rPr>
              <w:t xml:space="preserve"> </w:t>
            </w:r>
            <w:proofErr w:type="spellStart"/>
            <w:r w:rsidRPr="00096E16">
              <w:rPr>
                <w:szCs w:val="24"/>
                <w:lang w:val="en-US" w:eastAsia="en-US"/>
              </w:rPr>
              <w:t>etiologice</w:t>
            </w:r>
            <w:proofErr w:type="spellEnd"/>
            <w:r w:rsidRPr="00096E16">
              <w:rPr>
                <w:szCs w:val="24"/>
                <w:lang w:val="en-US" w:eastAsia="en-US"/>
              </w:rPr>
              <w:t xml:space="preserve">, </w:t>
            </w:r>
            <w:proofErr w:type="spellStart"/>
            <w:r w:rsidRPr="00096E16">
              <w:rPr>
                <w:szCs w:val="24"/>
                <w:lang w:val="en-US" w:eastAsia="en-US"/>
              </w:rPr>
              <w:t>patogenetice</w:t>
            </w:r>
            <w:proofErr w:type="spellEnd"/>
            <w:r w:rsidR="00CF788C">
              <w:rPr>
                <w:szCs w:val="24"/>
                <w:lang w:val="en-US" w:eastAsia="en-US"/>
              </w:rPr>
              <w:t xml:space="preserve">, </w:t>
            </w:r>
            <w:r w:rsidR="00CF788C" w:rsidRPr="00096E16">
              <w:rPr>
                <w:lang w:val="fr-FR"/>
              </w:rPr>
              <w:t>c</w:t>
            </w:r>
            <w:r w:rsidR="00CF788C" w:rsidRPr="00096E16">
              <w:rPr>
                <w:lang w:eastAsia="en-US"/>
              </w:rPr>
              <w:t>lasificarea</w:t>
            </w:r>
            <w:r w:rsidRPr="00096E16">
              <w:rPr>
                <w:szCs w:val="24"/>
                <w:lang w:val="en-US" w:eastAsia="en-US"/>
              </w:rPr>
              <w:t xml:space="preserve">, </w:t>
            </w:r>
            <w:proofErr w:type="spellStart"/>
            <w:r w:rsidRPr="00096E16">
              <w:rPr>
                <w:szCs w:val="24"/>
                <w:lang w:val="fr-FR"/>
              </w:rPr>
              <w:t>principiile</w:t>
            </w:r>
            <w:proofErr w:type="spellEnd"/>
            <w:r w:rsidRPr="00096E16">
              <w:rPr>
                <w:szCs w:val="24"/>
                <w:lang w:val="fr-FR"/>
              </w:rPr>
              <w:t xml:space="preserve"> </w:t>
            </w:r>
            <w:proofErr w:type="spellStart"/>
            <w:r w:rsidRPr="00096E16">
              <w:rPr>
                <w:szCs w:val="24"/>
                <w:lang w:val="fr-FR"/>
              </w:rPr>
              <w:t>diagnosticului</w:t>
            </w:r>
            <w:proofErr w:type="spellEnd"/>
            <w:r w:rsidRPr="00096E16">
              <w:rPr>
                <w:szCs w:val="24"/>
                <w:lang w:val="fr-FR"/>
              </w:rPr>
              <w:t xml:space="preserve"> </w:t>
            </w:r>
            <w:proofErr w:type="spellStart"/>
            <w:r w:rsidRPr="00096E16">
              <w:rPr>
                <w:szCs w:val="24"/>
                <w:lang w:val="fr-FR"/>
              </w:rPr>
              <w:t>clinic</w:t>
            </w:r>
            <w:proofErr w:type="spellEnd"/>
            <w:r w:rsidRPr="00096E16">
              <w:rPr>
                <w:szCs w:val="24"/>
                <w:lang w:val="fr-FR"/>
              </w:rPr>
              <w:t xml:space="preserve"> </w:t>
            </w:r>
            <w:proofErr w:type="spellStart"/>
            <w:r w:rsidRPr="00096E16">
              <w:rPr>
                <w:szCs w:val="24"/>
                <w:lang w:val="fr-FR"/>
              </w:rPr>
              <w:t>în</w:t>
            </w:r>
            <w:proofErr w:type="spellEnd"/>
            <w:r w:rsidRPr="00096E16">
              <w:rPr>
                <w:szCs w:val="24"/>
                <w:lang w:val="fr-FR"/>
              </w:rPr>
              <w:t xml:space="preserve"> a</w:t>
            </w:r>
            <w:r w:rsidRPr="00096E16">
              <w:rPr>
                <w:szCs w:val="24"/>
                <w:lang w:eastAsia="en-US"/>
              </w:rPr>
              <w:t>lergia alimentară,  astmul bronşic la copi</w:t>
            </w:r>
            <w:r w:rsidRPr="00096E16">
              <w:rPr>
                <w:szCs w:val="24"/>
                <w:lang w:val="en-US"/>
              </w:rPr>
              <w:t xml:space="preserve">ii.  </w:t>
            </w:r>
          </w:p>
          <w:p w14:paraId="1EA8D3E3" w14:textId="77777777" w:rsidR="00626FED" w:rsidRPr="00096E16" w:rsidRDefault="00626FED">
            <w:pPr>
              <w:pStyle w:val="af7"/>
              <w:numPr>
                <w:ilvl w:val="0"/>
                <w:numId w:val="22"/>
              </w:numPr>
              <w:spacing w:before="0" w:beforeAutospacing="0" w:after="0" w:afterAutospacing="0"/>
              <w:ind w:left="19" w:hanging="134"/>
              <w:jc w:val="both"/>
              <w:rPr>
                <w:lang w:eastAsia="en-US"/>
              </w:rPr>
            </w:pPr>
            <w:r w:rsidRPr="00096E16">
              <w:t>Să definească noţiunile de atopie, alergie, f</w:t>
            </w:r>
            <w:proofErr w:type="spellStart"/>
            <w:r w:rsidRPr="00096E16">
              <w:rPr>
                <w:lang w:val="en-US"/>
              </w:rPr>
              <w:t>actori</w:t>
            </w:r>
            <w:proofErr w:type="spellEnd"/>
            <w:r w:rsidRPr="00096E16">
              <w:rPr>
                <w:lang w:val="en-US"/>
              </w:rPr>
              <w:t xml:space="preserve"> de </w:t>
            </w:r>
            <w:proofErr w:type="spellStart"/>
            <w:r w:rsidRPr="00096E16">
              <w:rPr>
                <w:lang w:val="en-US"/>
              </w:rPr>
              <w:t>risc</w:t>
            </w:r>
            <w:proofErr w:type="spellEnd"/>
            <w:r w:rsidRPr="00096E16">
              <w:rPr>
                <w:lang w:val="en-US"/>
              </w:rPr>
              <w:t xml:space="preserve"> </w:t>
            </w:r>
            <w:r w:rsidRPr="00096E16">
              <w:t>ş</w:t>
            </w:r>
            <w:proofErr w:type="spellStart"/>
            <w:r w:rsidRPr="00096E16">
              <w:rPr>
                <w:lang w:val="en-US"/>
              </w:rPr>
              <w:t>i</w:t>
            </w:r>
            <w:proofErr w:type="spellEnd"/>
            <w:r w:rsidRPr="00096E16">
              <w:rPr>
                <w:lang w:val="en-US"/>
              </w:rPr>
              <w:t xml:space="preserve"> </w:t>
            </w:r>
            <w:proofErr w:type="spellStart"/>
            <w:r w:rsidRPr="00096E16">
              <w:rPr>
                <w:lang w:val="en-US"/>
              </w:rPr>
              <w:t>factori</w:t>
            </w:r>
            <w:proofErr w:type="spellEnd"/>
            <w:r w:rsidRPr="00096E16">
              <w:rPr>
                <w:lang w:val="en-US"/>
              </w:rPr>
              <w:t xml:space="preserve"> </w:t>
            </w:r>
            <w:proofErr w:type="spellStart"/>
            <w:r w:rsidRPr="00096E16">
              <w:rPr>
                <w:lang w:val="en-US"/>
              </w:rPr>
              <w:t>triger</w:t>
            </w:r>
            <w:proofErr w:type="spellEnd"/>
            <w:r w:rsidRPr="00096E16">
              <w:rPr>
                <w:lang w:val="en-US"/>
              </w:rPr>
              <w:t>.</w:t>
            </w:r>
          </w:p>
          <w:p w14:paraId="4DD57EEF" w14:textId="77777777" w:rsidR="00626FED" w:rsidRPr="00096E16" w:rsidRDefault="00626FED">
            <w:pPr>
              <w:pStyle w:val="a8"/>
              <w:numPr>
                <w:ilvl w:val="0"/>
                <w:numId w:val="22"/>
              </w:numPr>
              <w:spacing w:after="0"/>
              <w:ind w:left="19" w:hanging="134"/>
              <w:rPr>
                <w:szCs w:val="24"/>
                <w:lang w:eastAsia="en-US"/>
              </w:rPr>
            </w:pPr>
            <w:r w:rsidRPr="00096E16">
              <w:rPr>
                <w:szCs w:val="24"/>
              </w:rPr>
              <w:t>Să</w:t>
            </w:r>
            <w:r w:rsidRPr="00096E16">
              <w:rPr>
                <w:szCs w:val="24"/>
                <w:lang w:val="fr-FR"/>
              </w:rPr>
              <w:t xml:space="preserve"> </w:t>
            </w:r>
            <w:proofErr w:type="spellStart"/>
            <w:r w:rsidRPr="00096E16">
              <w:rPr>
                <w:szCs w:val="24"/>
                <w:lang w:val="fr-FR"/>
              </w:rPr>
              <w:t>cunoască</w:t>
            </w:r>
            <w:proofErr w:type="spellEnd"/>
            <w:r w:rsidRPr="00096E16">
              <w:rPr>
                <w:szCs w:val="24"/>
                <w:lang w:val="fr-FR"/>
              </w:rPr>
              <w:t xml:space="preserve"> </w:t>
            </w:r>
            <w:proofErr w:type="spellStart"/>
            <w:r w:rsidRPr="00096E16">
              <w:rPr>
                <w:szCs w:val="24"/>
                <w:lang w:val="fr-FR"/>
              </w:rPr>
              <w:t>şi</w:t>
            </w:r>
            <w:proofErr w:type="spellEnd"/>
            <w:r w:rsidRPr="00096E16">
              <w:rPr>
                <w:szCs w:val="24"/>
                <w:lang w:val="fr-FR"/>
              </w:rPr>
              <w:t xml:space="preserve"> </w:t>
            </w:r>
            <w:proofErr w:type="spellStart"/>
            <w:r w:rsidRPr="00096E16">
              <w:rPr>
                <w:szCs w:val="24"/>
                <w:lang w:val="fr-FR"/>
              </w:rPr>
              <w:t>să</w:t>
            </w:r>
            <w:proofErr w:type="spellEnd"/>
            <w:r w:rsidRPr="00096E16">
              <w:rPr>
                <w:szCs w:val="24"/>
                <w:lang w:val="fr-FR"/>
              </w:rPr>
              <w:t xml:space="preserve"> </w:t>
            </w:r>
            <w:proofErr w:type="spellStart"/>
            <w:r w:rsidRPr="00096E16">
              <w:rPr>
                <w:szCs w:val="24"/>
                <w:lang w:val="fr-FR"/>
              </w:rPr>
              <w:t>aplice</w:t>
            </w:r>
            <w:proofErr w:type="spellEnd"/>
            <w:r w:rsidRPr="00096E16">
              <w:rPr>
                <w:szCs w:val="24"/>
                <w:lang w:val="fr-FR"/>
              </w:rPr>
              <w:t xml:space="preserve"> </w:t>
            </w:r>
            <w:proofErr w:type="spellStart"/>
            <w:r w:rsidRPr="00096E16">
              <w:rPr>
                <w:szCs w:val="24"/>
                <w:lang w:val="fr-FR"/>
              </w:rPr>
              <w:t>metodele</w:t>
            </w:r>
            <w:proofErr w:type="spellEnd"/>
            <w:r w:rsidRPr="00096E16">
              <w:rPr>
                <w:szCs w:val="24"/>
                <w:lang w:val="fr-FR"/>
              </w:rPr>
              <w:t xml:space="preserve"> de </w:t>
            </w:r>
            <w:proofErr w:type="spellStart"/>
            <w:r w:rsidRPr="00096E16">
              <w:rPr>
                <w:szCs w:val="24"/>
                <w:lang w:val="fr-FR"/>
              </w:rPr>
              <w:t>laborator</w:t>
            </w:r>
            <w:proofErr w:type="spellEnd"/>
            <w:r w:rsidRPr="00096E16">
              <w:rPr>
                <w:szCs w:val="24"/>
                <w:lang w:val="fr-FR"/>
              </w:rPr>
              <w:t xml:space="preserve">, instrumentale, </w:t>
            </w:r>
            <w:proofErr w:type="spellStart"/>
            <w:r w:rsidRPr="00096E16">
              <w:rPr>
                <w:szCs w:val="24"/>
                <w:lang w:val="fr-FR"/>
              </w:rPr>
              <w:t>imagistice</w:t>
            </w:r>
            <w:proofErr w:type="spellEnd"/>
            <w:r w:rsidRPr="00096E16">
              <w:rPr>
                <w:szCs w:val="24"/>
                <w:lang w:val="fr-FR"/>
              </w:rPr>
              <w:t xml:space="preserve"> de diagnostic </w:t>
            </w:r>
            <w:proofErr w:type="spellStart"/>
            <w:r w:rsidRPr="00096E16">
              <w:rPr>
                <w:szCs w:val="24"/>
                <w:lang w:val="fr-FR"/>
              </w:rPr>
              <w:t>în</w:t>
            </w:r>
            <w:proofErr w:type="spellEnd"/>
            <w:r w:rsidRPr="00096E16">
              <w:rPr>
                <w:szCs w:val="24"/>
                <w:lang w:val="fr-FR"/>
              </w:rPr>
              <w:t xml:space="preserve"> a</w:t>
            </w:r>
            <w:r w:rsidRPr="00096E16">
              <w:rPr>
                <w:szCs w:val="24"/>
                <w:lang w:eastAsia="en-US"/>
              </w:rPr>
              <w:t xml:space="preserve">lergia </w:t>
            </w:r>
            <w:r w:rsidRPr="00096E16">
              <w:rPr>
                <w:szCs w:val="24"/>
                <w:lang w:eastAsia="en-US"/>
              </w:rPr>
              <w:lastRenderedPageBreak/>
              <w:t>alimentară,  astmul bronşic la copi</w:t>
            </w:r>
            <w:r w:rsidRPr="00096E16">
              <w:rPr>
                <w:szCs w:val="24"/>
                <w:lang w:val="en-US"/>
              </w:rPr>
              <w:t xml:space="preserve">ii.  </w:t>
            </w:r>
          </w:p>
          <w:p w14:paraId="12737E01" w14:textId="77777777" w:rsidR="00626FED" w:rsidRPr="00096E16" w:rsidRDefault="00626FED">
            <w:pPr>
              <w:pStyle w:val="af7"/>
              <w:numPr>
                <w:ilvl w:val="0"/>
                <w:numId w:val="22"/>
              </w:numPr>
              <w:spacing w:before="0" w:beforeAutospacing="0" w:after="0" w:afterAutospacing="0"/>
              <w:ind w:left="19" w:hanging="134"/>
              <w:jc w:val="both"/>
              <w:rPr>
                <w:lang w:eastAsia="en-US"/>
              </w:rPr>
            </w:pPr>
            <w:r w:rsidRPr="00096E16">
              <w:t>Să</w:t>
            </w:r>
            <w:r w:rsidRPr="00096E16">
              <w:rPr>
                <w:lang w:val="fr-FR"/>
              </w:rPr>
              <w:t xml:space="preserve"> </w:t>
            </w:r>
            <w:proofErr w:type="spellStart"/>
            <w:r w:rsidRPr="00096E16">
              <w:rPr>
                <w:lang w:val="fr-FR"/>
              </w:rPr>
              <w:t>cunoască</w:t>
            </w:r>
            <w:proofErr w:type="spellEnd"/>
            <w:r w:rsidRPr="00096E16">
              <w:rPr>
                <w:lang w:val="fr-FR"/>
              </w:rPr>
              <w:t xml:space="preserve"> </w:t>
            </w:r>
            <w:proofErr w:type="spellStart"/>
            <w:r w:rsidRPr="00096E16">
              <w:rPr>
                <w:lang w:val="fr-FR"/>
              </w:rPr>
              <w:t>şi</w:t>
            </w:r>
            <w:proofErr w:type="spellEnd"/>
            <w:r w:rsidRPr="00096E16">
              <w:rPr>
                <w:lang w:val="fr-FR"/>
              </w:rPr>
              <w:t xml:space="preserve"> </w:t>
            </w:r>
            <w:proofErr w:type="spellStart"/>
            <w:r w:rsidRPr="00096E16">
              <w:rPr>
                <w:lang w:val="fr-FR"/>
              </w:rPr>
              <w:t>să</w:t>
            </w:r>
            <w:proofErr w:type="spellEnd"/>
            <w:r w:rsidRPr="00096E16">
              <w:rPr>
                <w:lang w:val="fr-FR"/>
              </w:rPr>
              <w:t xml:space="preserve"> </w:t>
            </w:r>
            <w:proofErr w:type="spellStart"/>
            <w:r w:rsidRPr="00096E16">
              <w:rPr>
                <w:lang w:val="fr-FR"/>
              </w:rPr>
              <w:t>aplice</w:t>
            </w:r>
            <w:proofErr w:type="spellEnd"/>
            <w:r w:rsidRPr="00096E16">
              <w:rPr>
                <w:lang w:val="fr-FR"/>
              </w:rPr>
              <w:t xml:space="preserve"> </w:t>
            </w:r>
            <w:proofErr w:type="spellStart"/>
            <w:r w:rsidRPr="00096E16">
              <w:rPr>
                <w:lang w:val="fr-FR"/>
              </w:rPr>
              <w:t>metodele</w:t>
            </w:r>
            <w:proofErr w:type="spellEnd"/>
            <w:r w:rsidRPr="00096E16">
              <w:rPr>
                <w:lang w:val="fr-FR"/>
              </w:rPr>
              <w:t xml:space="preserve"> de </w:t>
            </w:r>
            <w:proofErr w:type="spellStart"/>
            <w:r w:rsidRPr="00096E16">
              <w:rPr>
                <w:lang w:val="fr-FR"/>
              </w:rPr>
              <w:t>tratament</w:t>
            </w:r>
            <w:proofErr w:type="spellEnd"/>
            <w:r w:rsidRPr="00096E16">
              <w:rPr>
                <w:lang w:val="fr-FR"/>
              </w:rPr>
              <w:t xml:space="preserve"> </w:t>
            </w:r>
            <w:proofErr w:type="spellStart"/>
            <w:r w:rsidRPr="00096E16">
              <w:rPr>
                <w:lang w:val="fr-FR"/>
              </w:rPr>
              <w:t>specific</w:t>
            </w:r>
            <w:proofErr w:type="spellEnd"/>
            <w:r w:rsidRPr="00096E16">
              <w:rPr>
                <w:lang w:val="fr-FR"/>
              </w:rPr>
              <w:t xml:space="preserve"> </w:t>
            </w:r>
            <w:proofErr w:type="spellStart"/>
            <w:r w:rsidRPr="00096E16">
              <w:rPr>
                <w:lang w:val="fr-FR"/>
              </w:rPr>
              <w:t>şi</w:t>
            </w:r>
            <w:proofErr w:type="spellEnd"/>
            <w:r w:rsidRPr="00096E16">
              <w:rPr>
                <w:lang w:val="fr-FR"/>
              </w:rPr>
              <w:t xml:space="preserve"> </w:t>
            </w:r>
            <w:proofErr w:type="spellStart"/>
            <w:r w:rsidRPr="00096E16">
              <w:rPr>
                <w:lang w:val="fr-FR"/>
              </w:rPr>
              <w:t>general</w:t>
            </w:r>
            <w:proofErr w:type="spellEnd"/>
            <w:r w:rsidRPr="00096E16">
              <w:rPr>
                <w:lang w:val="fr-FR"/>
              </w:rPr>
              <w:t xml:space="preserve"> </w:t>
            </w:r>
            <w:proofErr w:type="spellStart"/>
            <w:r w:rsidRPr="00096E16">
              <w:rPr>
                <w:lang w:val="fr-FR"/>
              </w:rPr>
              <w:t>în</w:t>
            </w:r>
            <w:proofErr w:type="spellEnd"/>
            <w:r w:rsidRPr="00096E16">
              <w:rPr>
                <w:lang w:val="fr-FR"/>
              </w:rPr>
              <w:t xml:space="preserve"> a</w:t>
            </w:r>
            <w:r w:rsidRPr="00096E16">
              <w:rPr>
                <w:lang w:eastAsia="en-US"/>
              </w:rPr>
              <w:t>lergia alimentară,  astmul bronşic la copi</w:t>
            </w:r>
            <w:r w:rsidRPr="00096E16">
              <w:rPr>
                <w:lang w:val="en-US"/>
              </w:rPr>
              <w:t xml:space="preserve">ii </w:t>
            </w:r>
            <w:proofErr w:type="spellStart"/>
            <w:r w:rsidRPr="00096E16">
              <w:rPr>
                <w:lang w:val="en-US"/>
              </w:rPr>
              <w:t>în</w:t>
            </w:r>
            <w:proofErr w:type="spellEnd"/>
            <w:r w:rsidRPr="00096E16">
              <w:rPr>
                <w:lang w:val="en-US"/>
              </w:rPr>
              <w:t xml:space="preserve"> </w:t>
            </w:r>
            <w:proofErr w:type="spellStart"/>
            <w:r w:rsidRPr="00096E16">
              <w:rPr>
                <w:lang w:val="en-US"/>
              </w:rPr>
              <w:t>raport</w:t>
            </w:r>
            <w:proofErr w:type="spellEnd"/>
            <w:r w:rsidRPr="00096E16">
              <w:rPr>
                <w:lang w:val="en-US"/>
              </w:rPr>
              <w:t xml:space="preserve"> cu </w:t>
            </w:r>
            <w:proofErr w:type="spellStart"/>
            <w:r w:rsidRPr="00096E16">
              <w:rPr>
                <w:lang w:val="en-US"/>
              </w:rPr>
              <w:t>vârsta</w:t>
            </w:r>
            <w:proofErr w:type="spellEnd"/>
            <w:r w:rsidRPr="00096E16">
              <w:rPr>
                <w:lang w:val="en-US"/>
              </w:rPr>
              <w:t xml:space="preserve">.  </w:t>
            </w:r>
          </w:p>
          <w:p w14:paraId="73B5A468" w14:textId="77777777" w:rsidR="00626FED" w:rsidRPr="00096E16" w:rsidRDefault="00626FED">
            <w:pPr>
              <w:pStyle w:val="af7"/>
              <w:numPr>
                <w:ilvl w:val="0"/>
                <w:numId w:val="22"/>
              </w:numPr>
              <w:spacing w:before="0" w:beforeAutospacing="0" w:after="0" w:afterAutospacing="0"/>
              <w:ind w:left="19" w:hanging="134"/>
              <w:jc w:val="both"/>
              <w:rPr>
                <w:lang w:eastAsia="en-US"/>
              </w:rPr>
            </w:pPr>
            <w:r w:rsidRPr="00096E16">
              <w:rPr>
                <w:lang w:eastAsia="en-US"/>
              </w:rPr>
              <w:t xml:space="preserve">Să demonstreze abilităţi de analiză şi sistematizare a cunoştinţelor la diferite forme de </w:t>
            </w:r>
            <w:r w:rsidRPr="00096E16">
              <w:rPr>
                <w:lang w:val="fr-FR"/>
              </w:rPr>
              <w:t>a</w:t>
            </w:r>
            <w:r w:rsidRPr="00096E16">
              <w:rPr>
                <w:lang w:eastAsia="en-US"/>
              </w:rPr>
              <w:t>lergie alimentară,  astm bronşic la copi</w:t>
            </w:r>
            <w:r w:rsidRPr="00096E16">
              <w:rPr>
                <w:lang w:val="en-US"/>
              </w:rPr>
              <w:t xml:space="preserve">ii.  </w:t>
            </w:r>
          </w:p>
          <w:p w14:paraId="1A7124E4" w14:textId="77777777" w:rsidR="00626FED" w:rsidRPr="00096E16" w:rsidRDefault="00626FED">
            <w:pPr>
              <w:pStyle w:val="z1Char"/>
              <w:numPr>
                <w:ilvl w:val="0"/>
                <w:numId w:val="21"/>
              </w:numPr>
              <w:tabs>
                <w:tab w:val="left" w:pos="170"/>
                <w:tab w:val="left" w:pos="4899"/>
                <w:tab w:val="left" w:pos="5109"/>
                <w:tab w:val="left" w:pos="6549"/>
              </w:tabs>
              <w:ind w:left="19" w:right="-90" w:hanging="134"/>
              <w:rPr>
                <w:sz w:val="24"/>
                <w:szCs w:val="24"/>
                <w:lang w:val="ro-RO" w:eastAsia="en-US"/>
              </w:rPr>
            </w:pPr>
            <w:r w:rsidRPr="00096E16">
              <w:rPr>
                <w:sz w:val="24"/>
                <w:szCs w:val="24"/>
                <w:lang w:val="ro-RO" w:eastAsia="en-US"/>
              </w:rPr>
              <w:t>Să aplice cunoştinţele acumulate la alte discipline.</w:t>
            </w:r>
          </w:p>
          <w:p w14:paraId="01A10318" w14:textId="77777777" w:rsidR="00626FED" w:rsidRPr="00096E16" w:rsidRDefault="00626FED">
            <w:pPr>
              <w:pStyle w:val="af5"/>
              <w:numPr>
                <w:ilvl w:val="0"/>
                <w:numId w:val="21"/>
              </w:numPr>
              <w:ind w:left="19" w:hanging="134"/>
              <w:jc w:val="both"/>
              <w:rPr>
                <w:lang w:val="ro-RO"/>
              </w:rPr>
            </w:pPr>
            <w:r w:rsidRPr="00096E16">
              <w:rPr>
                <w:lang w:val="ro-RO" w:eastAsia="en-US"/>
              </w:rPr>
              <w:t>Să aplice cunoştinţele dobândite pentru analiza studiilor de caz.</w:t>
            </w:r>
          </w:p>
          <w:p w14:paraId="19004F0B" w14:textId="77777777" w:rsidR="00626FED" w:rsidRPr="00096E16" w:rsidRDefault="00626FED">
            <w:pPr>
              <w:pStyle w:val="af7"/>
              <w:numPr>
                <w:ilvl w:val="0"/>
                <w:numId w:val="22"/>
              </w:numPr>
              <w:spacing w:before="0" w:beforeAutospacing="0" w:after="0" w:afterAutospacing="0"/>
              <w:ind w:left="19" w:hanging="134"/>
              <w:jc w:val="both"/>
              <w:rPr>
                <w:lang w:eastAsia="en-US"/>
              </w:rPr>
            </w:pPr>
            <w:r w:rsidRPr="00096E16">
              <w:rPr>
                <w:lang w:eastAsia="en-US"/>
              </w:rPr>
              <w:t xml:space="preserve">Să înţeleagă şi să aplice principiile de profilaxie a </w:t>
            </w:r>
            <w:proofErr w:type="spellStart"/>
            <w:r w:rsidRPr="00096E16">
              <w:rPr>
                <w:lang w:val="en-US" w:eastAsia="en-US"/>
              </w:rPr>
              <w:t>maladiilor</w:t>
            </w:r>
            <w:proofErr w:type="spellEnd"/>
            <w:r w:rsidRPr="00096E16">
              <w:rPr>
                <w:lang w:val="en-US" w:eastAsia="en-US"/>
              </w:rPr>
              <w:t xml:space="preserve"> </w:t>
            </w:r>
            <w:proofErr w:type="spellStart"/>
            <w:r w:rsidRPr="00096E16">
              <w:rPr>
                <w:lang w:val="en-US" w:eastAsia="en-US"/>
              </w:rPr>
              <w:t>alergice</w:t>
            </w:r>
            <w:proofErr w:type="spellEnd"/>
            <w:r w:rsidRPr="00096E16">
              <w:rPr>
                <w:lang w:val="en-US" w:eastAsia="en-US"/>
              </w:rPr>
              <w:t xml:space="preserve"> la </w:t>
            </w:r>
            <w:proofErr w:type="spellStart"/>
            <w:r w:rsidRPr="00096E16">
              <w:rPr>
                <w:lang w:val="en-US" w:eastAsia="en-US"/>
              </w:rPr>
              <w:t>copii</w:t>
            </w:r>
            <w:proofErr w:type="spellEnd"/>
            <w:r w:rsidRPr="00096E16">
              <w:rPr>
                <w:lang w:val="en-US" w:eastAsia="en-US"/>
              </w:rPr>
              <w:t>.</w:t>
            </w:r>
          </w:p>
          <w:p w14:paraId="3BE509A0" w14:textId="77777777" w:rsidR="00626FED" w:rsidRPr="00096E16" w:rsidRDefault="00626FED">
            <w:pPr>
              <w:pStyle w:val="af7"/>
              <w:numPr>
                <w:ilvl w:val="0"/>
                <w:numId w:val="22"/>
              </w:numPr>
              <w:spacing w:before="0" w:beforeAutospacing="0" w:after="0" w:afterAutospacing="0"/>
              <w:ind w:left="19" w:hanging="134"/>
              <w:jc w:val="both"/>
              <w:rPr>
                <w:lang w:eastAsia="en-US"/>
              </w:rPr>
            </w:pPr>
            <w:r w:rsidRPr="00096E16">
              <w:rPr>
                <w:lang w:eastAsia="en-US"/>
              </w:rPr>
              <w:t>Să formuleze concluzii.</w:t>
            </w:r>
          </w:p>
        </w:tc>
        <w:tc>
          <w:tcPr>
            <w:tcW w:w="5610" w:type="dxa"/>
            <w:tcBorders>
              <w:top w:val="single" w:sz="4" w:space="0" w:color="auto"/>
              <w:left w:val="single" w:sz="4" w:space="0" w:color="auto"/>
              <w:bottom w:val="single" w:sz="4" w:space="0" w:color="auto"/>
              <w:right w:val="single" w:sz="4" w:space="0" w:color="auto"/>
            </w:tcBorders>
          </w:tcPr>
          <w:p w14:paraId="5CAF200B" w14:textId="77777777" w:rsidR="00626FED" w:rsidRPr="00096E16" w:rsidRDefault="00626FED" w:rsidP="00F977A2">
            <w:pPr>
              <w:jc w:val="both"/>
              <w:rPr>
                <w:lang w:val="en-US"/>
              </w:rPr>
            </w:pPr>
            <w:proofErr w:type="spellStart"/>
            <w:r w:rsidRPr="00096E16">
              <w:rPr>
                <w:lang w:val="en-US"/>
              </w:rPr>
              <w:lastRenderedPageBreak/>
              <w:t>Caracteristici</w:t>
            </w:r>
            <w:proofErr w:type="spellEnd"/>
            <w:r w:rsidRPr="00096E16">
              <w:rPr>
                <w:lang w:val="en-US"/>
              </w:rPr>
              <w:t xml:space="preserve"> </w:t>
            </w:r>
            <w:proofErr w:type="spellStart"/>
            <w:r w:rsidRPr="00096E16">
              <w:rPr>
                <w:lang w:val="en-US"/>
              </w:rPr>
              <w:t>generale</w:t>
            </w:r>
            <w:proofErr w:type="spellEnd"/>
            <w:r w:rsidRPr="00096E16">
              <w:rPr>
                <w:lang w:val="en-US"/>
              </w:rPr>
              <w:t xml:space="preserve"> </w:t>
            </w:r>
            <w:proofErr w:type="spellStart"/>
            <w:r w:rsidRPr="00096E16">
              <w:rPr>
                <w:lang w:val="en-US"/>
              </w:rPr>
              <w:t>şi</w:t>
            </w:r>
            <w:proofErr w:type="spellEnd"/>
            <w:r w:rsidRPr="00096E16">
              <w:rPr>
                <w:lang w:val="en-US"/>
              </w:rPr>
              <w:t xml:space="preserve"> </w:t>
            </w:r>
            <w:proofErr w:type="spellStart"/>
            <w:r w:rsidRPr="00096E16">
              <w:rPr>
                <w:lang w:val="en-US"/>
              </w:rPr>
              <w:t>conceptele</w:t>
            </w:r>
            <w:proofErr w:type="spellEnd"/>
            <w:r w:rsidRPr="00096E16">
              <w:rPr>
                <w:lang w:val="en-US"/>
              </w:rPr>
              <w:t xml:space="preserve"> </w:t>
            </w:r>
            <w:proofErr w:type="spellStart"/>
            <w:r w:rsidRPr="00096E16">
              <w:rPr>
                <w:lang w:val="en-US"/>
              </w:rPr>
              <w:t>fundamentale</w:t>
            </w:r>
            <w:proofErr w:type="spellEnd"/>
            <w:r w:rsidRPr="00096E16">
              <w:rPr>
                <w:lang w:val="en-US"/>
              </w:rPr>
              <w:t xml:space="preserve"> ale </w:t>
            </w:r>
            <w:proofErr w:type="spellStart"/>
            <w:r w:rsidRPr="00096E16">
              <w:rPr>
                <w:lang w:val="en-US"/>
              </w:rPr>
              <w:t>maladiilor</w:t>
            </w:r>
            <w:proofErr w:type="spellEnd"/>
            <w:r w:rsidRPr="00096E16">
              <w:rPr>
                <w:lang w:val="en-US"/>
              </w:rPr>
              <w:t xml:space="preserve"> </w:t>
            </w:r>
            <w:proofErr w:type="spellStart"/>
            <w:r w:rsidRPr="00096E16">
              <w:rPr>
                <w:lang w:val="en-US"/>
              </w:rPr>
              <w:t>alergice</w:t>
            </w:r>
            <w:proofErr w:type="spellEnd"/>
            <w:r w:rsidRPr="00096E16">
              <w:rPr>
                <w:lang w:val="en-US"/>
              </w:rPr>
              <w:t xml:space="preserve"> la </w:t>
            </w:r>
            <w:proofErr w:type="spellStart"/>
            <w:r w:rsidRPr="00096E16">
              <w:rPr>
                <w:lang w:val="en-US"/>
              </w:rPr>
              <w:t>copii</w:t>
            </w:r>
            <w:proofErr w:type="spellEnd"/>
            <w:r w:rsidRPr="00096E16">
              <w:rPr>
                <w:lang w:val="en-US"/>
              </w:rPr>
              <w:t>.</w:t>
            </w:r>
          </w:p>
          <w:p w14:paraId="456D3125" w14:textId="77777777" w:rsidR="00626FED" w:rsidRPr="00096E16" w:rsidRDefault="00626FED" w:rsidP="00F977A2">
            <w:pPr>
              <w:jc w:val="both"/>
              <w:rPr>
                <w:lang w:val="en-US"/>
              </w:rPr>
            </w:pPr>
          </w:p>
          <w:p w14:paraId="0903288B" w14:textId="7A9D5294" w:rsidR="00626FED" w:rsidRPr="00096E16" w:rsidRDefault="00626FED" w:rsidP="00F977A2">
            <w:pPr>
              <w:pStyle w:val="af7"/>
              <w:spacing w:before="0" w:beforeAutospacing="0" w:after="0" w:afterAutospacing="0"/>
              <w:ind w:left="19"/>
              <w:jc w:val="both"/>
              <w:rPr>
                <w:lang w:val="en-US"/>
              </w:rPr>
            </w:pPr>
            <w:r w:rsidRPr="00096E16">
              <w:rPr>
                <w:lang w:eastAsia="en-US"/>
              </w:rPr>
              <w:t>Clasificarea astmului bronşic la copi</w:t>
            </w:r>
            <w:r w:rsidRPr="00096E16">
              <w:rPr>
                <w:lang w:val="en-US"/>
              </w:rPr>
              <w:t>ii.</w:t>
            </w:r>
          </w:p>
          <w:p w14:paraId="593716A4" w14:textId="77777777" w:rsidR="00626FED" w:rsidRPr="00096E16" w:rsidRDefault="00626FED" w:rsidP="00F977A2">
            <w:pPr>
              <w:pStyle w:val="af7"/>
              <w:spacing w:before="0" w:beforeAutospacing="0" w:after="0" w:afterAutospacing="0"/>
              <w:ind w:left="19"/>
              <w:jc w:val="both"/>
              <w:rPr>
                <w:lang w:eastAsia="en-US"/>
              </w:rPr>
            </w:pPr>
          </w:p>
          <w:p w14:paraId="147DF583" w14:textId="77777777" w:rsidR="00626FED" w:rsidRPr="00096E16" w:rsidRDefault="00626FED" w:rsidP="00F977A2">
            <w:pPr>
              <w:tabs>
                <w:tab w:val="left" w:pos="170"/>
              </w:tabs>
              <w:jc w:val="both"/>
              <w:rPr>
                <w:lang w:val="en-US"/>
              </w:rPr>
            </w:pPr>
            <w:r w:rsidRPr="00096E16">
              <w:rPr>
                <w:lang w:val="ro-RO" w:eastAsia="en-US"/>
              </w:rPr>
              <w:t xml:space="preserve">Astmul bronşic la copil. </w:t>
            </w:r>
            <w:proofErr w:type="spellStart"/>
            <w:r w:rsidRPr="00096E16">
              <w:rPr>
                <w:lang w:val="en-US"/>
              </w:rPr>
              <w:t>Definiţie</w:t>
            </w:r>
            <w:proofErr w:type="spellEnd"/>
            <w:r w:rsidRPr="00096E16">
              <w:rPr>
                <w:lang w:val="en-US"/>
              </w:rPr>
              <w:t xml:space="preserve">. </w:t>
            </w:r>
            <w:proofErr w:type="spellStart"/>
            <w:r w:rsidRPr="00096E16">
              <w:rPr>
                <w:lang w:val="en-US"/>
              </w:rPr>
              <w:t>Factorii</w:t>
            </w:r>
            <w:proofErr w:type="spellEnd"/>
            <w:r w:rsidRPr="00096E16">
              <w:rPr>
                <w:lang w:val="en-US"/>
              </w:rPr>
              <w:t xml:space="preserve"> de </w:t>
            </w:r>
            <w:proofErr w:type="spellStart"/>
            <w:r w:rsidRPr="00096E16">
              <w:rPr>
                <w:lang w:val="en-US"/>
              </w:rPr>
              <w:t>risc</w:t>
            </w:r>
            <w:proofErr w:type="spellEnd"/>
            <w:r w:rsidRPr="00096E16">
              <w:rPr>
                <w:lang w:val="en-US"/>
              </w:rPr>
              <w:t xml:space="preserve"> </w:t>
            </w:r>
            <w:r w:rsidRPr="00096E16">
              <w:rPr>
                <w:lang w:val="ro-RO"/>
              </w:rPr>
              <w:t>ş</w:t>
            </w:r>
            <w:proofErr w:type="spellStart"/>
            <w:r w:rsidRPr="00096E16">
              <w:rPr>
                <w:lang w:val="en-US"/>
              </w:rPr>
              <w:t>i</w:t>
            </w:r>
            <w:proofErr w:type="spellEnd"/>
            <w:r w:rsidRPr="00096E16">
              <w:rPr>
                <w:lang w:val="en-US"/>
              </w:rPr>
              <w:t xml:space="preserve"> </w:t>
            </w:r>
            <w:proofErr w:type="spellStart"/>
            <w:r w:rsidRPr="00096E16">
              <w:rPr>
                <w:lang w:val="en-US"/>
              </w:rPr>
              <w:t>factorii</w:t>
            </w:r>
            <w:proofErr w:type="spellEnd"/>
            <w:r w:rsidRPr="00096E16">
              <w:rPr>
                <w:lang w:val="en-US"/>
              </w:rPr>
              <w:t xml:space="preserve"> </w:t>
            </w:r>
            <w:proofErr w:type="spellStart"/>
            <w:r w:rsidRPr="00096E16">
              <w:rPr>
                <w:lang w:val="en-US"/>
              </w:rPr>
              <w:t>triger</w:t>
            </w:r>
            <w:proofErr w:type="spellEnd"/>
            <w:r w:rsidRPr="00096E16">
              <w:rPr>
                <w:lang w:val="en-US"/>
              </w:rPr>
              <w:t xml:space="preserve">. </w:t>
            </w:r>
            <w:proofErr w:type="spellStart"/>
            <w:r w:rsidRPr="00096E16">
              <w:rPr>
                <w:lang w:val="en-US"/>
              </w:rPr>
              <w:t>Patogenie</w:t>
            </w:r>
            <w:proofErr w:type="spellEnd"/>
            <w:r w:rsidRPr="00096E16">
              <w:rPr>
                <w:lang w:val="en-US"/>
              </w:rPr>
              <w:t xml:space="preserve">. </w:t>
            </w:r>
            <w:proofErr w:type="spellStart"/>
            <w:r w:rsidRPr="00096E16">
              <w:rPr>
                <w:lang w:val="en-US"/>
              </w:rPr>
              <w:t>Manifestări</w:t>
            </w:r>
            <w:proofErr w:type="spellEnd"/>
            <w:r w:rsidRPr="00096E16">
              <w:rPr>
                <w:lang w:val="en-US"/>
              </w:rPr>
              <w:t xml:space="preserve"> </w:t>
            </w:r>
            <w:proofErr w:type="spellStart"/>
            <w:r w:rsidRPr="00096E16">
              <w:rPr>
                <w:lang w:val="en-US"/>
              </w:rPr>
              <w:t>clinice</w:t>
            </w:r>
            <w:proofErr w:type="spellEnd"/>
            <w:r w:rsidRPr="00096E16">
              <w:rPr>
                <w:lang w:val="en-US"/>
              </w:rPr>
              <w:t xml:space="preserve">. </w:t>
            </w:r>
            <w:proofErr w:type="spellStart"/>
            <w:r w:rsidRPr="00096E16">
              <w:rPr>
                <w:lang w:val="en-US"/>
              </w:rPr>
              <w:t>Metodele</w:t>
            </w:r>
            <w:proofErr w:type="spellEnd"/>
            <w:r w:rsidRPr="00096E16">
              <w:rPr>
                <w:lang w:val="en-US"/>
              </w:rPr>
              <w:t xml:space="preserve"> de </w:t>
            </w:r>
            <w:proofErr w:type="spellStart"/>
            <w:r w:rsidRPr="00096E16">
              <w:rPr>
                <w:lang w:val="en-US"/>
              </w:rPr>
              <w:t>evaluare</w:t>
            </w:r>
            <w:proofErr w:type="spellEnd"/>
            <w:r w:rsidRPr="00096E16">
              <w:rPr>
                <w:lang w:val="en-US"/>
              </w:rPr>
              <w:t xml:space="preserve"> a </w:t>
            </w:r>
            <w:proofErr w:type="spellStart"/>
            <w:r w:rsidRPr="00096E16">
              <w:rPr>
                <w:lang w:val="en-US"/>
              </w:rPr>
              <w:t>copilului</w:t>
            </w:r>
            <w:proofErr w:type="spellEnd"/>
            <w:r w:rsidRPr="00096E16">
              <w:rPr>
                <w:lang w:val="en-US"/>
              </w:rPr>
              <w:t xml:space="preserve"> cu </w:t>
            </w:r>
            <w:proofErr w:type="spellStart"/>
            <w:r w:rsidRPr="00096E16">
              <w:rPr>
                <w:lang w:val="en-US"/>
              </w:rPr>
              <w:t>astm</w:t>
            </w:r>
            <w:proofErr w:type="spellEnd"/>
            <w:r w:rsidRPr="00096E16">
              <w:rPr>
                <w:lang w:val="en-US"/>
              </w:rPr>
              <w:t xml:space="preserve">. </w:t>
            </w:r>
            <w:proofErr w:type="spellStart"/>
            <w:r w:rsidRPr="00096E16">
              <w:rPr>
                <w:lang w:val="en-US"/>
              </w:rPr>
              <w:t>Criterii</w:t>
            </w:r>
            <w:proofErr w:type="spellEnd"/>
            <w:r w:rsidRPr="00096E16">
              <w:rPr>
                <w:lang w:val="en-US"/>
              </w:rPr>
              <w:t xml:space="preserve"> de diagnostic </w:t>
            </w:r>
            <w:proofErr w:type="gramStart"/>
            <w:r w:rsidRPr="00096E16">
              <w:rPr>
                <w:lang w:val="en-US"/>
              </w:rPr>
              <w:t>a</w:t>
            </w:r>
            <w:proofErr w:type="gramEnd"/>
            <w:r w:rsidRPr="00096E16">
              <w:rPr>
                <w:lang w:val="en-US"/>
              </w:rPr>
              <w:t xml:space="preserve"> </w:t>
            </w:r>
            <w:proofErr w:type="spellStart"/>
            <w:r w:rsidRPr="00096E16">
              <w:rPr>
                <w:lang w:val="en-US"/>
              </w:rPr>
              <w:t>astmului</w:t>
            </w:r>
            <w:proofErr w:type="spellEnd"/>
            <w:r w:rsidRPr="00096E16">
              <w:rPr>
                <w:lang w:val="en-US"/>
              </w:rPr>
              <w:t xml:space="preserve"> la </w:t>
            </w:r>
            <w:proofErr w:type="spellStart"/>
            <w:r w:rsidRPr="00096E16">
              <w:rPr>
                <w:lang w:val="en-US"/>
              </w:rPr>
              <w:t>copiii</w:t>
            </w:r>
            <w:proofErr w:type="spellEnd"/>
            <w:r w:rsidRPr="00096E16">
              <w:rPr>
                <w:lang w:val="en-US"/>
              </w:rPr>
              <w:t xml:space="preserve"> cu </w:t>
            </w:r>
            <w:proofErr w:type="spellStart"/>
            <w:r w:rsidRPr="00096E16">
              <w:rPr>
                <w:lang w:val="en-US"/>
              </w:rPr>
              <w:t>vârsta</w:t>
            </w:r>
            <w:proofErr w:type="spellEnd"/>
            <w:r w:rsidRPr="00096E16">
              <w:rPr>
                <w:lang w:val="en-US"/>
              </w:rPr>
              <w:t xml:space="preserve"> sub 5 ani </w:t>
            </w:r>
            <w:proofErr w:type="spellStart"/>
            <w:r w:rsidRPr="00096E16">
              <w:rPr>
                <w:lang w:val="en-US"/>
              </w:rPr>
              <w:t>şi</w:t>
            </w:r>
            <w:proofErr w:type="spellEnd"/>
            <w:r w:rsidRPr="00096E16">
              <w:rPr>
                <w:lang w:val="en-US"/>
              </w:rPr>
              <w:t xml:space="preserve"> </w:t>
            </w:r>
            <w:proofErr w:type="spellStart"/>
            <w:r w:rsidRPr="00096E16">
              <w:rPr>
                <w:lang w:val="en-US"/>
              </w:rPr>
              <w:t>după</w:t>
            </w:r>
            <w:proofErr w:type="spellEnd"/>
            <w:r w:rsidRPr="00096E16">
              <w:rPr>
                <w:lang w:val="en-US"/>
              </w:rPr>
              <w:t xml:space="preserve"> 5 ani. </w:t>
            </w:r>
            <w:r w:rsidRPr="00096E16">
              <w:rPr>
                <w:lang w:val="ro-RO" w:eastAsia="en-US"/>
              </w:rPr>
              <w:t>Diagnostic funcțional. Diagnostic diferențial.</w:t>
            </w:r>
            <w:r w:rsidRPr="00096E16">
              <w:rPr>
                <w:lang w:val="en-US"/>
              </w:rPr>
              <w:t xml:space="preserve"> </w:t>
            </w:r>
            <w:r w:rsidRPr="00096E16">
              <w:rPr>
                <w:lang w:val="ro-RO" w:eastAsia="en-US"/>
              </w:rPr>
              <w:t xml:space="preserve">Tratamentul de urgență şi de control a astmului bronşic la diferite vârste. </w:t>
            </w:r>
            <w:proofErr w:type="spellStart"/>
            <w:r w:rsidRPr="00096E16">
              <w:rPr>
                <w:lang w:val="en-US"/>
              </w:rPr>
              <w:t>Supravegherea</w:t>
            </w:r>
            <w:proofErr w:type="spellEnd"/>
            <w:r w:rsidRPr="00096E16">
              <w:rPr>
                <w:lang w:val="en-US"/>
              </w:rPr>
              <w:t xml:space="preserve"> </w:t>
            </w:r>
            <w:proofErr w:type="spellStart"/>
            <w:r w:rsidRPr="00096E16">
              <w:rPr>
                <w:lang w:val="en-US"/>
              </w:rPr>
              <w:t>medicală</w:t>
            </w:r>
            <w:proofErr w:type="spellEnd"/>
            <w:r w:rsidRPr="00096E16">
              <w:rPr>
                <w:lang w:val="en-US"/>
              </w:rPr>
              <w:t xml:space="preserve">. </w:t>
            </w:r>
            <w:proofErr w:type="spellStart"/>
            <w:r w:rsidRPr="00096E16">
              <w:rPr>
                <w:lang w:val="en-US"/>
              </w:rPr>
              <w:t>Profilaxia</w:t>
            </w:r>
            <w:proofErr w:type="spellEnd"/>
            <w:r w:rsidRPr="00096E16">
              <w:rPr>
                <w:lang w:val="en-US"/>
              </w:rPr>
              <w:t>.</w:t>
            </w:r>
          </w:p>
          <w:p w14:paraId="3F4067D3" w14:textId="77777777" w:rsidR="00626FED" w:rsidRPr="00096E16" w:rsidRDefault="00626FED" w:rsidP="00F977A2">
            <w:pPr>
              <w:tabs>
                <w:tab w:val="left" w:pos="170"/>
              </w:tabs>
              <w:jc w:val="both"/>
              <w:rPr>
                <w:lang w:val="ro-RO"/>
              </w:rPr>
            </w:pPr>
          </w:p>
          <w:p w14:paraId="24DBDD33" w14:textId="77777777" w:rsidR="00626FED" w:rsidRPr="00096E16" w:rsidRDefault="00626FED" w:rsidP="00F977A2">
            <w:pPr>
              <w:jc w:val="both"/>
              <w:rPr>
                <w:lang w:val="ro-RO"/>
              </w:rPr>
            </w:pPr>
            <w:r w:rsidRPr="00096E16">
              <w:rPr>
                <w:lang w:val="ro-RO"/>
              </w:rPr>
              <w:t xml:space="preserve">Urticaria şi edemul Quinke la copii. Etiologie. Patogenie. Tabloul clinic. Diagnosticul pozitiv şi </w:t>
            </w:r>
            <w:r w:rsidRPr="00096E16">
              <w:rPr>
                <w:lang w:val="ro-RO"/>
              </w:rPr>
              <w:lastRenderedPageBreak/>
              <w:t>diferenţial. Tratamentul. Evoluţia. Profilaxia. Supravegherea.</w:t>
            </w:r>
          </w:p>
          <w:p w14:paraId="21C1B550" w14:textId="77777777" w:rsidR="00626FED" w:rsidRPr="00096E16" w:rsidRDefault="00626FED" w:rsidP="00F977A2">
            <w:pPr>
              <w:tabs>
                <w:tab w:val="left" w:pos="170"/>
              </w:tabs>
              <w:jc w:val="both"/>
              <w:rPr>
                <w:lang w:val="ro-RO"/>
              </w:rPr>
            </w:pPr>
          </w:p>
          <w:p w14:paraId="1F5571FD" w14:textId="77777777" w:rsidR="00626FED" w:rsidRPr="00096E16" w:rsidRDefault="00626FED" w:rsidP="00F977A2">
            <w:pPr>
              <w:tabs>
                <w:tab w:val="left" w:pos="170"/>
              </w:tabs>
              <w:jc w:val="both"/>
              <w:rPr>
                <w:iCs/>
                <w:color w:val="000000"/>
                <w:spacing w:val="-4"/>
                <w:lang w:val="ro-RO"/>
              </w:rPr>
            </w:pPr>
            <w:r w:rsidRPr="00096E16">
              <w:rPr>
                <w:lang w:val="ro-RO"/>
              </w:rPr>
              <w:t>Discutarea cazurilor clinice-particularităţi clinice, diagnosticul clinic şi paraclinic, tratament şi evoluţie.</w:t>
            </w:r>
          </w:p>
        </w:tc>
      </w:tr>
      <w:tr w:rsidR="00626FED" w:rsidRPr="004A277B" w14:paraId="54142483" w14:textId="77777777" w:rsidTr="00F977A2">
        <w:trPr>
          <w:trHeight w:val="349"/>
          <w:jc w:val="center"/>
        </w:trPr>
        <w:tc>
          <w:tcPr>
            <w:tcW w:w="10768" w:type="dxa"/>
            <w:gridSpan w:val="2"/>
            <w:tcBorders>
              <w:top w:val="single" w:sz="4" w:space="0" w:color="auto"/>
              <w:left w:val="single" w:sz="4" w:space="0" w:color="auto"/>
              <w:bottom w:val="single" w:sz="4" w:space="0" w:color="auto"/>
              <w:right w:val="single" w:sz="4" w:space="0" w:color="auto"/>
            </w:tcBorders>
          </w:tcPr>
          <w:p w14:paraId="025A0F93" w14:textId="77777777" w:rsidR="00626FED" w:rsidRPr="006208A1" w:rsidRDefault="00626FED" w:rsidP="00F977A2">
            <w:pPr>
              <w:ind w:left="360"/>
              <w:rPr>
                <w:b/>
                <w:lang w:val="ro-RO"/>
              </w:rPr>
            </w:pPr>
            <w:r w:rsidRPr="006208A1">
              <w:rPr>
                <w:b/>
                <w:bCs/>
                <w:color w:val="000000"/>
                <w:spacing w:val="-4"/>
                <w:lang w:val="ro-RO"/>
              </w:rPr>
              <w:lastRenderedPageBreak/>
              <w:t xml:space="preserve">Tema (capitolul)   </w:t>
            </w:r>
            <w:r>
              <w:rPr>
                <w:b/>
                <w:bCs/>
                <w:color w:val="000000"/>
                <w:spacing w:val="-4"/>
                <w:lang w:val="ro-RO"/>
              </w:rPr>
              <w:t>10</w:t>
            </w:r>
            <w:r w:rsidRPr="006208A1">
              <w:rPr>
                <w:b/>
                <w:bCs/>
                <w:color w:val="000000"/>
                <w:spacing w:val="-4"/>
                <w:lang w:val="ro-RO"/>
              </w:rPr>
              <w:t>.</w:t>
            </w:r>
            <w:r w:rsidRPr="006208A1">
              <w:rPr>
                <w:b/>
                <w:lang w:val="ro-RO"/>
              </w:rPr>
              <w:t xml:space="preserve"> Bolile sistemului cardiovascular la copii</w:t>
            </w:r>
          </w:p>
        </w:tc>
      </w:tr>
      <w:tr w:rsidR="00626FED" w:rsidRPr="004A277B" w14:paraId="68B86009" w14:textId="77777777" w:rsidTr="00F977A2">
        <w:trPr>
          <w:trHeight w:val="349"/>
          <w:jc w:val="center"/>
        </w:trPr>
        <w:tc>
          <w:tcPr>
            <w:tcW w:w="5158" w:type="dxa"/>
            <w:tcBorders>
              <w:top w:val="single" w:sz="4" w:space="0" w:color="auto"/>
              <w:left w:val="single" w:sz="4" w:space="0" w:color="auto"/>
              <w:bottom w:val="single" w:sz="4" w:space="0" w:color="auto"/>
              <w:right w:val="single" w:sz="4" w:space="0" w:color="auto"/>
            </w:tcBorders>
          </w:tcPr>
          <w:p w14:paraId="23C99295" w14:textId="77777777" w:rsidR="00626FED" w:rsidRPr="00096E16" w:rsidRDefault="00626FED">
            <w:pPr>
              <w:pStyle w:val="af7"/>
              <w:numPr>
                <w:ilvl w:val="0"/>
                <w:numId w:val="22"/>
              </w:numPr>
              <w:spacing w:before="0" w:beforeAutospacing="0" w:after="0" w:afterAutospacing="0"/>
              <w:ind w:left="19" w:hanging="134"/>
              <w:jc w:val="both"/>
              <w:rPr>
                <w:lang w:eastAsia="en-US"/>
              </w:rPr>
            </w:pPr>
            <w:r w:rsidRPr="00096E16">
              <w:t xml:space="preserve">Să definească conceptele fundamentale ale maladiilor </w:t>
            </w:r>
            <w:r w:rsidRPr="00096E16">
              <w:rPr>
                <w:bCs/>
                <w:color w:val="000000"/>
                <w:spacing w:val="-4"/>
              </w:rPr>
              <w:t xml:space="preserve">sistemului </w:t>
            </w:r>
            <w:r w:rsidRPr="00096E16">
              <w:t>cardiovascular</w:t>
            </w:r>
            <w:r w:rsidRPr="00096E16">
              <w:rPr>
                <w:lang w:val="en-US"/>
              </w:rPr>
              <w:t xml:space="preserve"> la </w:t>
            </w:r>
            <w:proofErr w:type="spellStart"/>
            <w:r w:rsidRPr="00096E16">
              <w:rPr>
                <w:lang w:val="en-US"/>
              </w:rPr>
              <w:t>copii</w:t>
            </w:r>
            <w:proofErr w:type="spellEnd"/>
            <w:r w:rsidRPr="00096E16">
              <w:t xml:space="preserve">.  </w:t>
            </w:r>
          </w:p>
          <w:p w14:paraId="07091235" w14:textId="77777777" w:rsidR="00626FED" w:rsidRPr="00096E16" w:rsidRDefault="00626FED">
            <w:pPr>
              <w:pStyle w:val="a8"/>
              <w:numPr>
                <w:ilvl w:val="0"/>
                <w:numId w:val="22"/>
              </w:numPr>
              <w:spacing w:after="0"/>
              <w:ind w:left="19" w:hanging="134"/>
              <w:rPr>
                <w:szCs w:val="24"/>
                <w:lang w:eastAsia="en-US"/>
              </w:rPr>
            </w:pPr>
            <w:r w:rsidRPr="00096E16">
              <w:rPr>
                <w:szCs w:val="24"/>
              </w:rPr>
              <w:t>Să</w:t>
            </w:r>
            <w:r w:rsidRPr="00096E16">
              <w:rPr>
                <w:szCs w:val="24"/>
                <w:lang w:val="fr-FR"/>
              </w:rPr>
              <w:t xml:space="preserve"> </w:t>
            </w:r>
            <w:proofErr w:type="spellStart"/>
            <w:r w:rsidRPr="00096E16">
              <w:rPr>
                <w:szCs w:val="24"/>
                <w:lang w:val="fr-FR"/>
              </w:rPr>
              <w:t>cunoască</w:t>
            </w:r>
            <w:proofErr w:type="spellEnd"/>
            <w:r w:rsidRPr="00096E16">
              <w:rPr>
                <w:szCs w:val="24"/>
                <w:lang w:val="fr-FR"/>
              </w:rPr>
              <w:t xml:space="preserve"> p</w:t>
            </w:r>
            <w:r w:rsidRPr="00096E16">
              <w:rPr>
                <w:szCs w:val="24"/>
                <w:lang w:eastAsia="en-US"/>
              </w:rPr>
              <w:t xml:space="preserve">articularităţile anatomo-fiziologice, semiologia  afecţiunilor, metodele de examinare clinice ale </w:t>
            </w:r>
            <w:r w:rsidRPr="00096E16">
              <w:rPr>
                <w:bCs/>
                <w:color w:val="000000"/>
                <w:spacing w:val="-4"/>
                <w:szCs w:val="24"/>
              </w:rPr>
              <w:t xml:space="preserve">sistemului </w:t>
            </w:r>
            <w:r w:rsidRPr="00096E16">
              <w:rPr>
                <w:szCs w:val="24"/>
              </w:rPr>
              <w:t>cardiovascular</w:t>
            </w:r>
            <w:r w:rsidRPr="00096E16">
              <w:rPr>
                <w:bCs/>
                <w:color w:val="000000"/>
                <w:spacing w:val="-4"/>
                <w:szCs w:val="24"/>
              </w:rPr>
              <w:t xml:space="preserve"> </w:t>
            </w:r>
            <w:r w:rsidRPr="00096E16">
              <w:rPr>
                <w:szCs w:val="24"/>
              </w:rPr>
              <w:t>la copii</w:t>
            </w:r>
            <w:r w:rsidRPr="00096E16">
              <w:rPr>
                <w:szCs w:val="24"/>
                <w:lang w:eastAsia="en-US"/>
              </w:rPr>
              <w:t xml:space="preserve">. </w:t>
            </w:r>
          </w:p>
          <w:p w14:paraId="020C37F3" w14:textId="77777777" w:rsidR="00626FED" w:rsidRPr="00096E16" w:rsidRDefault="00626FED">
            <w:pPr>
              <w:pStyle w:val="a8"/>
              <w:numPr>
                <w:ilvl w:val="0"/>
                <w:numId w:val="22"/>
              </w:numPr>
              <w:spacing w:after="0"/>
              <w:ind w:left="19" w:hanging="134"/>
              <w:rPr>
                <w:szCs w:val="24"/>
                <w:lang w:eastAsia="en-US"/>
              </w:rPr>
            </w:pPr>
            <w:proofErr w:type="spellStart"/>
            <w:r w:rsidRPr="00096E16">
              <w:rPr>
                <w:szCs w:val="24"/>
                <w:lang w:val="en-US"/>
              </w:rPr>
              <w:t>Să</w:t>
            </w:r>
            <w:proofErr w:type="spellEnd"/>
            <w:r w:rsidRPr="00096E16">
              <w:rPr>
                <w:szCs w:val="24"/>
                <w:lang w:val="en-US"/>
              </w:rPr>
              <w:t xml:space="preserve"> </w:t>
            </w:r>
            <w:proofErr w:type="spellStart"/>
            <w:r w:rsidRPr="00096E16">
              <w:rPr>
                <w:szCs w:val="24"/>
                <w:lang w:val="en-US"/>
              </w:rPr>
              <w:t>definească</w:t>
            </w:r>
            <w:proofErr w:type="spellEnd"/>
            <w:r w:rsidRPr="00096E16">
              <w:rPr>
                <w:szCs w:val="24"/>
                <w:lang w:val="en-US"/>
              </w:rPr>
              <w:t xml:space="preserve"> </w:t>
            </w:r>
            <w:r w:rsidRPr="00096E16">
              <w:rPr>
                <w:szCs w:val="24"/>
              </w:rPr>
              <w:t>s</w:t>
            </w:r>
            <w:r w:rsidRPr="00096E16">
              <w:rPr>
                <w:szCs w:val="24"/>
                <w:lang w:eastAsia="en-US"/>
              </w:rPr>
              <w:t xml:space="preserve">indroamele clinice caracteristice afecţiunilor </w:t>
            </w:r>
            <w:r w:rsidRPr="00096E16">
              <w:rPr>
                <w:bCs/>
                <w:color w:val="000000"/>
                <w:spacing w:val="-4"/>
                <w:szCs w:val="24"/>
              </w:rPr>
              <w:t xml:space="preserve">sistemului </w:t>
            </w:r>
            <w:r w:rsidRPr="00096E16">
              <w:rPr>
                <w:szCs w:val="24"/>
              </w:rPr>
              <w:t>cardiovascular</w:t>
            </w:r>
            <w:r w:rsidRPr="00096E16">
              <w:rPr>
                <w:szCs w:val="24"/>
                <w:lang w:val="en-US"/>
              </w:rPr>
              <w:t xml:space="preserve"> la </w:t>
            </w:r>
            <w:proofErr w:type="spellStart"/>
            <w:r w:rsidRPr="00096E16">
              <w:rPr>
                <w:szCs w:val="24"/>
                <w:lang w:val="en-US"/>
              </w:rPr>
              <w:t>copii</w:t>
            </w:r>
            <w:proofErr w:type="spellEnd"/>
            <w:r w:rsidRPr="00096E16">
              <w:rPr>
                <w:szCs w:val="24"/>
                <w:lang w:val="en-US"/>
              </w:rPr>
              <w:t xml:space="preserve">.  </w:t>
            </w:r>
          </w:p>
          <w:p w14:paraId="29CB1DB3" w14:textId="77777777" w:rsidR="00626FED" w:rsidRPr="00096E16" w:rsidRDefault="00626FED">
            <w:pPr>
              <w:pStyle w:val="a8"/>
              <w:numPr>
                <w:ilvl w:val="0"/>
                <w:numId w:val="22"/>
              </w:numPr>
              <w:spacing w:after="0"/>
              <w:ind w:left="19" w:hanging="134"/>
              <w:rPr>
                <w:szCs w:val="24"/>
                <w:lang w:eastAsia="en-US"/>
              </w:rPr>
            </w:pPr>
            <w:r w:rsidRPr="00096E16">
              <w:rPr>
                <w:szCs w:val="24"/>
              </w:rPr>
              <w:t>Să</w:t>
            </w:r>
            <w:r w:rsidRPr="00096E16">
              <w:rPr>
                <w:szCs w:val="24"/>
                <w:lang w:val="fr-FR"/>
              </w:rPr>
              <w:t xml:space="preserve"> </w:t>
            </w:r>
            <w:proofErr w:type="spellStart"/>
            <w:r w:rsidRPr="00096E16">
              <w:rPr>
                <w:szCs w:val="24"/>
                <w:lang w:val="fr-FR"/>
              </w:rPr>
              <w:t>cunoască</w:t>
            </w:r>
            <w:proofErr w:type="spellEnd"/>
            <w:r w:rsidRPr="00096E16">
              <w:rPr>
                <w:szCs w:val="24"/>
                <w:lang w:val="fr-FR"/>
              </w:rPr>
              <w:t xml:space="preserve"> p</w:t>
            </w:r>
            <w:proofErr w:type="spellStart"/>
            <w:r w:rsidRPr="00096E16">
              <w:rPr>
                <w:szCs w:val="24"/>
                <w:lang w:val="en-US" w:eastAsia="en-US"/>
              </w:rPr>
              <w:t>articularităţile</w:t>
            </w:r>
            <w:proofErr w:type="spellEnd"/>
            <w:r w:rsidRPr="00096E16">
              <w:rPr>
                <w:szCs w:val="24"/>
                <w:lang w:val="en-US" w:eastAsia="en-US"/>
              </w:rPr>
              <w:t xml:space="preserve"> </w:t>
            </w:r>
            <w:proofErr w:type="spellStart"/>
            <w:r w:rsidRPr="00096E16">
              <w:rPr>
                <w:szCs w:val="24"/>
                <w:lang w:val="en-US" w:eastAsia="en-US"/>
              </w:rPr>
              <w:t>etiologice</w:t>
            </w:r>
            <w:proofErr w:type="spellEnd"/>
            <w:r w:rsidRPr="00096E16">
              <w:rPr>
                <w:szCs w:val="24"/>
                <w:lang w:val="en-US" w:eastAsia="en-US"/>
              </w:rPr>
              <w:t xml:space="preserve">, </w:t>
            </w:r>
            <w:proofErr w:type="spellStart"/>
            <w:r w:rsidRPr="00096E16">
              <w:rPr>
                <w:szCs w:val="24"/>
                <w:lang w:val="en-US" w:eastAsia="en-US"/>
              </w:rPr>
              <w:t>patogenetice</w:t>
            </w:r>
            <w:proofErr w:type="spellEnd"/>
            <w:r w:rsidRPr="00096E16">
              <w:rPr>
                <w:szCs w:val="24"/>
                <w:lang w:val="en-US" w:eastAsia="en-US"/>
              </w:rPr>
              <w:t xml:space="preserve">, </w:t>
            </w:r>
            <w:proofErr w:type="spellStart"/>
            <w:r w:rsidRPr="00096E16">
              <w:rPr>
                <w:szCs w:val="24"/>
                <w:lang w:val="fr-FR"/>
              </w:rPr>
              <w:t>principiile</w:t>
            </w:r>
            <w:proofErr w:type="spellEnd"/>
            <w:r w:rsidRPr="00096E16">
              <w:rPr>
                <w:szCs w:val="24"/>
                <w:lang w:val="fr-FR"/>
              </w:rPr>
              <w:t xml:space="preserve"> </w:t>
            </w:r>
            <w:proofErr w:type="spellStart"/>
            <w:r w:rsidRPr="00096E16">
              <w:rPr>
                <w:szCs w:val="24"/>
                <w:lang w:val="fr-FR"/>
              </w:rPr>
              <w:t>şi</w:t>
            </w:r>
            <w:proofErr w:type="spellEnd"/>
            <w:r w:rsidRPr="00096E16">
              <w:rPr>
                <w:szCs w:val="24"/>
                <w:lang w:val="fr-FR"/>
              </w:rPr>
              <w:t xml:space="preserve"> </w:t>
            </w:r>
            <w:proofErr w:type="spellStart"/>
            <w:r w:rsidRPr="00096E16">
              <w:rPr>
                <w:szCs w:val="24"/>
                <w:lang w:val="fr-FR"/>
              </w:rPr>
              <w:t>particularităţile</w:t>
            </w:r>
            <w:proofErr w:type="spellEnd"/>
            <w:r w:rsidRPr="00096E16">
              <w:rPr>
                <w:szCs w:val="24"/>
                <w:lang w:val="fr-FR"/>
              </w:rPr>
              <w:t xml:space="preserve"> </w:t>
            </w:r>
            <w:proofErr w:type="spellStart"/>
            <w:r w:rsidRPr="00096E16">
              <w:rPr>
                <w:szCs w:val="24"/>
                <w:lang w:val="fr-FR"/>
              </w:rPr>
              <w:t>diagnosticului</w:t>
            </w:r>
            <w:proofErr w:type="spellEnd"/>
            <w:r w:rsidRPr="00096E16">
              <w:rPr>
                <w:szCs w:val="24"/>
                <w:lang w:val="fr-FR"/>
              </w:rPr>
              <w:t xml:space="preserve"> </w:t>
            </w:r>
            <w:proofErr w:type="spellStart"/>
            <w:r w:rsidRPr="00096E16">
              <w:rPr>
                <w:szCs w:val="24"/>
                <w:lang w:val="fr-FR"/>
              </w:rPr>
              <w:t>clinic</w:t>
            </w:r>
            <w:proofErr w:type="spellEnd"/>
            <w:r w:rsidRPr="00096E16">
              <w:rPr>
                <w:szCs w:val="24"/>
                <w:lang w:val="fr-FR"/>
              </w:rPr>
              <w:t xml:space="preserve"> al </w:t>
            </w:r>
            <w:r w:rsidRPr="00096E16">
              <w:rPr>
                <w:szCs w:val="24"/>
                <w:lang w:eastAsia="en-US"/>
              </w:rPr>
              <w:t xml:space="preserve">afecţiunilor </w:t>
            </w:r>
            <w:r w:rsidRPr="00096E16">
              <w:rPr>
                <w:bCs/>
                <w:color w:val="000000"/>
                <w:spacing w:val="-4"/>
                <w:szCs w:val="24"/>
              </w:rPr>
              <w:t xml:space="preserve">sistemului </w:t>
            </w:r>
            <w:r w:rsidRPr="00096E16">
              <w:rPr>
                <w:szCs w:val="24"/>
              </w:rPr>
              <w:t>cardiovascular</w:t>
            </w:r>
            <w:r w:rsidRPr="00096E16">
              <w:rPr>
                <w:szCs w:val="24"/>
                <w:lang w:val="en-US"/>
              </w:rPr>
              <w:t xml:space="preserve"> la </w:t>
            </w:r>
            <w:proofErr w:type="spellStart"/>
            <w:r w:rsidRPr="00096E16">
              <w:rPr>
                <w:szCs w:val="24"/>
                <w:lang w:val="en-US"/>
              </w:rPr>
              <w:t>copii</w:t>
            </w:r>
            <w:proofErr w:type="spellEnd"/>
            <w:r w:rsidRPr="00096E16">
              <w:rPr>
                <w:szCs w:val="24"/>
                <w:lang w:val="en-US"/>
              </w:rPr>
              <w:t xml:space="preserve">.  </w:t>
            </w:r>
          </w:p>
          <w:p w14:paraId="703F2D40" w14:textId="77777777" w:rsidR="00626FED" w:rsidRPr="00096E16" w:rsidRDefault="00626FED">
            <w:pPr>
              <w:pStyle w:val="a8"/>
              <w:numPr>
                <w:ilvl w:val="0"/>
                <w:numId w:val="22"/>
              </w:numPr>
              <w:spacing w:after="0"/>
              <w:ind w:left="19" w:hanging="134"/>
              <w:rPr>
                <w:szCs w:val="24"/>
                <w:lang w:eastAsia="en-US"/>
              </w:rPr>
            </w:pPr>
            <w:r w:rsidRPr="00096E16">
              <w:rPr>
                <w:szCs w:val="24"/>
              </w:rPr>
              <w:t>Să</w:t>
            </w:r>
            <w:r w:rsidRPr="00096E16">
              <w:rPr>
                <w:szCs w:val="24"/>
                <w:lang w:val="fr-FR"/>
              </w:rPr>
              <w:t xml:space="preserve"> </w:t>
            </w:r>
            <w:proofErr w:type="spellStart"/>
            <w:r w:rsidRPr="00096E16">
              <w:rPr>
                <w:szCs w:val="24"/>
                <w:lang w:val="fr-FR"/>
              </w:rPr>
              <w:t>cunoască</w:t>
            </w:r>
            <w:proofErr w:type="spellEnd"/>
            <w:r w:rsidRPr="00096E16">
              <w:rPr>
                <w:szCs w:val="24"/>
                <w:lang w:val="fr-FR"/>
              </w:rPr>
              <w:t xml:space="preserve"> </w:t>
            </w:r>
            <w:proofErr w:type="spellStart"/>
            <w:r w:rsidRPr="00096E16">
              <w:rPr>
                <w:szCs w:val="24"/>
                <w:lang w:val="fr-FR"/>
              </w:rPr>
              <w:t>şi</w:t>
            </w:r>
            <w:proofErr w:type="spellEnd"/>
            <w:r w:rsidRPr="00096E16">
              <w:rPr>
                <w:szCs w:val="24"/>
                <w:lang w:val="fr-FR"/>
              </w:rPr>
              <w:t xml:space="preserve"> </w:t>
            </w:r>
            <w:proofErr w:type="spellStart"/>
            <w:r w:rsidRPr="00096E16">
              <w:rPr>
                <w:szCs w:val="24"/>
                <w:lang w:val="fr-FR"/>
              </w:rPr>
              <w:t>să</w:t>
            </w:r>
            <w:proofErr w:type="spellEnd"/>
            <w:r w:rsidRPr="00096E16">
              <w:rPr>
                <w:szCs w:val="24"/>
                <w:lang w:val="fr-FR"/>
              </w:rPr>
              <w:t xml:space="preserve"> </w:t>
            </w:r>
            <w:proofErr w:type="spellStart"/>
            <w:r w:rsidRPr="00096E16">
              <w:rPr>
                <w:szCs w:val="24"/>
                <w:lang w:val="fr-FR"/>
              </w:rPr>
              <w:t>aplice</w:t>
            </w:r>
            <w:proofErr w:type="spellEnd"/>
            <w:r w:rsidRPr="00096E16">
              <w:rPr>
                <w:szCs w:val="24"/>
                <w:lang w:val="fr-FR"/>
              </w:rPr>
              <w:t xml:space="preserve"> </w:t>
            </w:r>
            <w:proofErr w:type="spellStart"/>
            <w:r w:rsidRPr="00096E16">
              <w:rPr>
                <w:szCs w:val="24"/>
                <w:lang w:val="fr-FR"/>
              </w:rPr>
              <w:t>metodele</w:t>
            </w:r>
            <w:proofErr w:type="spellEnd"/>
            <w:r w:rsidRPr="00096E16">
              <w:rPr>
                <w:szCs w:val="24"/>
                <w:lang w:val="fr-FR"/>
              </w:rPr>
              <w:t xml:space="preserve"> de </w:t>
            </w:r>
            <w:proofErr w:type="spellStart"/>
            <w:r w:rsidRPr="00096E16">
              <w:rPr>
                <w:szCs w:val="24"/>
                <w:lang w:val="fr-FR"/>
              </w:rPr>
              <w:t>laborator</w:t>
            </w:r>
            <w:proofErr w:type="spellEnd"/>
            <w:r w:rsidRPr="00096E16">
              <w:rPr>
                <w:szCs w:val="24"/>
                <w:lang w:val="fr-FR"/>
              </w:rPr>
              <w:t xml:space="preserve">, instrumentale, </w:t>
            </w:r>
            <w:proofErr w:type="spellStart"/>
            <w:r w:rsidRPr="00096E16">
              <w:rPr>
                <w:szCs w:val="24"/>
                <w:lang w:val="fr-FR"/>
              </w:rPr>
              <w:t>imagistice</w:t>
            </w:r>
            <w:proofErr w:type="spellEnd"/>
            <w:r w:rsidRPr="00096E16">
              <w:rPr>
                <w:szCs w:val="24"/>
                <w:lang w:val="fr-FR"/>
              </w:rPr>
              <w:t xml:space="preserve"> de diagnostic al </w:t>
            </w:r>
            <w:proofErr w:type="spellStart"/>
            <w:r w:rsidRPr="00096E16">
              <w:rPr>
                <w:szCs w:val="24"/>
                <w:lang w:val="fr-FR"/>
              </w:rPr>
              <w:t>copiilor</w:t>
            </w:r>
            <w:proofErr w:type="spellEnd"/>
            <w:r w:rsidRPr="00096E16">
              <w:rPr>
                <w:szCs w:val="24"/>
                <w:lang w:val="fr-FR"/>
              </w:rPr>
              <w:t xml:space="preserve"> </w:t>
            </w:r>
            <w:proofErr w:type="spellStart"/>
            <w:r w:rsidRPr="00096E16">
              <w:rPr>
                <w:szCs w:val="24"/>
                <w:lang w:val="fr-FR"/>
              </w:rPr>
              <w:t>cu</w:t>
            </w:r>
            <w:proofErr w:type="spellEnd"/>
            <w:r w:rsidRPr="00096E16">
              <w:rPr>
                <w:szCs w:val="24"/>
                <w:lang w:eastAsia="en-US"/>
              </w:rPr>
              <w:t xml:space="preserve"> afecţiuni ale </w:t>
            </w:r>
            <w:r w:rsidRPr="00096E16">
              <w:rPr>
                <w:bCs/>
                <w:color w:val="000000"/>
                <w:spacing w:val="-4"/>
                <w:szCs w:val="24"/>
              </w:rPr>
              <w:t xml:space="preserve">sistemului </w:t>
            </w:r>
            <w:r w:rsidRPr="00096E16">
              <w:rPr>
                <w:szCs w:val="24"/>
              </w:rPr>
              <w:t>cardiovascular</w:t>
            </w:r>
            <w:r w:rsidRPr="00096E16">
              <w:rPr>
                <w:bCs/>
                <w:color w:val="000000"/>
                <w:spacing w:val="-4"/>
                <w:szCs w:val="24"/>
              </w:rPr>
              <w:t>.</w:t>
            </w:r>
          </w:p>
          <w:p w14:paraId="42B7DD32" w14:textId="77777777" w:rsidR="00626FED" w:rsidRPr="00096E16" w:rsidRDefault="00626FED">
            <w:pPr>
              <w:pStyle w:val="af7"/>
              <w:numPr>
                <w:ilvl w:val="0"/>
                <w:numId w:val="22"/>
              </w:numPr>
              <w:spacing w:before="0" w:beforeAutospacing="0" w:after="0" w:afterAutospacing="0"/>
              <w:ind w:left="19" w:hanging="134"/>
              <w:jc w:val="both"/>
              <w:rPr>
                <w:lang w:eastAsia="en-US"/>
              </w:rPr>
            </w:pPr>
            <w:r w:rsidRPr="00096E16">
              <w:t>Să</w:t>
            </w:r>
            <w:r w:rsidRPr="00096E16">
              <w:rPr>
                <w:lang w:val="fr-FR"/>
              </w:rPr>
              <w:t xml:space="preserve"> </w:t>
            </w:r>
            <w:proofErr w:type="spellStart"/>
            <w:r w:rsidRPr="00096E16">
              <w:rPr>
                <w:lang w:val="fr-FR"/>
              </w:rPr>
              <w:t>cunoască</w:t>
            </w:r>
            <w:proofErr w:type="spellEnd"/>
            <w:r w:rsidRPr="00096E16">
              <w:rPr>
                <w:lang w:val="fr-FR"/>
              </w:rPr>
              <w:t xml:space="preserve"> </w:t>
            </w:r>
            <w:proofErr w:type="spellStart"/>
            <w:r w:rsidRPr="00096E16">
              <w:rPr>
                <w:lang w:val="fr-FR"/>
              </w:rPr>
              <w:t>şi</w:t>
            </w:r>
            <w:proofErr w:type="spellEnd"/>
            <w:r w:rsidRPr="00096E16">
              <w:rPr>
                <w:lang w:val="fr-FR"/>
              </w:rPr>
              <w:t xml:space="preserve"> </w:t>
            </w:r>
            <w:proofErr w:type="spellStart"/>
            <w:r w:rsidRPr="00096E16">
              <w:rPr>
                <w:lang w:val="fr-FR"/>
              </w:rPr>
              <w:t>să</w:t>
            </w:r>
            <w:proofErr w:type="spellEnd"/>
            <w:r w:rsidRPr="00096E16">
              <w:rPr>
                <w:lang w:val="fr-FR"/>
              </w:rPr>
              <w:t xml:space="preserve"> </w:t>
            </w:r>
            <w:proofErr w:type="spellStart"/>
            <w:r w:rsidRPr="00096E16">
              <w:rPr>
                <w:lang w:val="fr-FR"/>
              </w:rPr>
              <w:t>aplice</w:t>
            </w:r>
            <w:proofErr w:type="spellEnd"/>
            <w:r w:rsidRPr="00096E16">
              <w:rPr>
                <w:lang w:val="fr-FR"/>
              </w:rPr>
              <w:t xml:space="preserve"> </w:t>
            </w:r>
            <w:proofErr w:type="spellStart"/>
            <w:r w:rsidRPr="00096E16">
              <w:rPr>
                <w:lang w:val="fr-FR"/>
              </w:rPr>
              <w:t>metodele</w:t>
            </w:r>
            <w:proofErr w:type="spellEnd"/>
            <w:r w:rsidRPr="00096E16">
              <w:rPr>
                <w:lang w:val="fr-FR"/>
              </w:rPr>
              <w:t xml:space="preserve"> de </w:t>
            </w:r>
            <w:proofErr w:type="spellStart"/>
            <w:r w:rsidRPr="00096E16">
              <w:rPr>
                <w:lang w:val="fr-FR"/>
              </w:rPr>
              <w:t>tratament</w:t>
            </w:r>
            <w:proofErr w:type="spellEnd"/>
            <w:r w:rsidRPr="00096E16">
              <w:rPr>
                <w:lang w:val="fr-FR"/>
              </w:rPr>
              <w:t xml:space="preserve"> </w:t>
            </w:r>
            <w:proofErr w:type="spellStart"/>
            <w:r w:rsidRPr="00096E16">
              <w:rPr>
                <w:lang w:val="fr-FR"/>
              </w:rPr>
              <w:t>specific</w:t>
            </w:r>
            <w:proofErr w:type="spellEnd"/>
            <w:r w:rsidRPr="00096E16">
              <w:rPr>
                <w:lang w:val="fr-FR"/>
              </w:rPr>
              <w:t xml:space="preserve"> </w:t>
            </w:r>
            <w:proofErr w:type="spellStart"/>
            <w:r w:rsidRPr="00096E16">
              <w:rPr>
                <w:lang w:val="fr-FR"/>
              </w:rPr>
              <w:t>şi</w:t>
            </w:r>
            <w:proofErr w:type="spellEnd"/>
            <w:r w:rsidRPr="00096E16">
              <w:rPr>
                <w:lang w:val="fr-FR"/>
              </w:rPr>
              <w:t xml:space="preserve"> </w:t>
            </w:r>
            <w:proofErr w:type="spellStart"/>
            <w:r w:rsidRPr="00096E16">
              <w:rPr>
                <w:lang w:val="fr-FR"/>
              </w:rPr>
              <w:t>general</w:t>
            </w:r>
            <w:proofErr w:type="spellEnd"/>
            <w:r w:rsidRPr="00096E16">
              <w:rPr>
                <w:lang w:val="fr-FR"/>
              </w:rPr>
              <w:t xml:space="preserve"> </w:t>
            </w:r>
            <w:r w:rsidRPr="00096E16">
              <w:rPr>
                <w:lang w:val="en-US" w:eastAsia="en-US"/>
              </w:rPr>
              <w:t>al</w:t>
            </w:r>
            <w:r w:rsidRPr="00096E16">
              <w:rPr>
                <w:lang w:eastAsia="en-US"/>
              </w:rPr>
              <w:t xml:space="preserve"> maladiilor sistemului </w:t>
            </w:r>
            <w:r w:rsidRPr="00096E16">
              <w:t>cardiovascular</w:t>
            </w:r>
            <w:r w:rsidRPr="00096E16">
              <w:rPr>
                <w:lang w:eastAsia="en-US"/>
              </w:rPr>
              <w:t xml:space="preserve"> la copii.  </w:t>
            </w:r>
          </w:p>
          <w:p w14:paraId="22ADA534" w14:textId="77777777" w:rsidR="00626FED" w:rsidRPr="00096E16" w:rsidRDefault="00626FED">
            <w:pPr>
              <w:pStyle w:val="af7"/>
              <w:numPr>
                <w:ilvl w:val="0"/>
                <w:numId w:val="22"/>
              </w:numPr>
              <w:spacing w:before="0" w:beforeAutospacing="0" w:after="0" w:afterAutospacing="0"/>
              <w:ind w:left="19" w:hanging="134"/>
              <w:jc w:val="both"/>
              <w:rPr>
                <w:lang w:eastAsia="en-US"/>
              </w:rPr>
            </w:pPr>
            <w:r w:rsidRPr="00096E16">
              <w:rPr>
                <w:lang w:eastAsia="en-US"/>
              </w:rPr>
              <w:t xml:space="preserve">Să demonstreze abilităţi de analiză şi sistematizare a cunoştinţelor la diferite forme de </w:t>
            </w:r>
            <w:proofErr w:type="spellStart"/>
            <w:r w:rsidRPr="00096E16">
              <w:rPr>
                <w:lang w:val="fr-FR"/>
              </w:rPr>
              <w:t>maladii</w:t>
            </w:r>
            <w:proofErr w:type="spellEnd"/>
            <w:r w:rsidRPr="00096E16">
              <w:rPr>
                <w:lang w:val="fr-FR"/>
              </w:rPr>
              <w:t xml:space="preserve"> </w:t>
            </w:r>
            <w:r w:rsidRPr="00096E16">
              <w:rPr>
                <w:lang w:val="en-US"/>
              </w:rPr>
              <w:t xml:space="preserve">ale </w:t>
            </w:r>
            <w:r w:rsidRPr="00096E16">
              <w:rPr>
                <w:lang w:eastAsia="en-US"/>
              </w:rPr>
              <w:t xml:space="preserve">sistemului </w:t>
            </w:r>
            <w:r w:rsidRPr="00096E16">
              <w:t>cardiovascular</w:t>
            </w:r>
            <w:r w:rsidRPr="00096E16">
              <w:rPr>
                <w:lang w:eastAsia="en-US"/>
              </w:rPr>
              <w:t xml:space="preserve">. </w:t>
            </w:r>
          </w:p>
          <w:p w14:paraId="7AA76DCA" w14:textId="77777777" w:rsidR="00626FED" w:rsidRPr="00D373AB" w:rsidRDefault="00626FED">
            <w:pPr>
              <w:pStyle w:val="z1Char"/>
              <w:numPr>
                <w:ilvl w:val="0"/>
                <w:numId w:val="4"/>
              </w:numPr>
              <w:tabs>
                <w:tab w:val="clear" w:pos="720"/>
                <w:tab w:val="left" w:pos="170"/>
                <w:tab w:val="num" w:pos="444"/>
                <w:tab w:val="left" w:pos="4899"/>
                <w:tab w:val="left" w:pos="5109"/>
                <w:tab w:val="left" w:pos="6549"/>
              </w:tabs>
              <w:ind w:left="23" w:right="-90" w:hanging="136"/>
              <w:rPr>
                <w:sz w:val="24"/>
                <w:szCs w:val="24"/>
                <w:lang w:val="ro-RO" w:eastAsia="en-US"/>
              </w:rPr>
            </w:pPr>
            <w:r w:rsidRPr="00D373AB">
              <w:rPr>
                <w:sz w:val="24"/>
                <w:szCs w:val="24"/>
                <w:lang w:val="ro-RO" w:eastAsia="en-US"/>
              </w:rPr>
              <w:t xml:space="preserve">Să aplice cunoştinţele acumulate la alte discipline </w:t>
            </w:r>
            <w:proofErr w:type="spellStart"/>
            <w:r w:rsidRPr="00D373AB">
              <w:rPr>
                <w:bCs/>
                <w:color w:val="222222"/>
                <w:sz w:val="24"/>
                <w:szCs w:val="24"/>
                <w:shd w:val="clear" w:color="auto" w:fill="FFFFFF"/>
                <w:lang w:val="en-US"/>
              </w:rPr>
              <w:t>în</w:t>
            </w:r>
            <w:proofErr w:type="spellEnd"/>
            <w:r w:rsidRPr="00D373AB">
              <w:rPr>
                <w:bCs/>
                <w:color w:val="222222"/>
                <w:sz w:val="24"/>
                <w:szCs w:val="24"/>
                <w:shd w:val="clear" w:color="auto" w:fill="FFFFFF"/>
                <w:lang w:val="en-US"/>
              </w:rPr>
              <w:t xml:space="preserve"> </w:t>
            </w:r>
            <w:proofErr w:type="spellStart"/>
            <w:r w:rsidRPr="00D373AB">
              <w:rPr>
                <w:bCs/>
                <w:color w:val="222222"/>
                <w:sz w:val="24"/>
                <w:szCs w:val="24"/>
                <w:shd w:val="clear" w:color="auto" w:fill="FFFFFF"/>
                <w:lang w:val="en-US"/>
              </w:rPr>
              <w:t>abordarea</w:t>
            </w:r>
            <w:proofErr w:type="spellEnd"/>
            <w:r w:rsidRPr="00D373AB">
              <w:rPr>
                <w:bCs/>
                <w:color w:val="222222"/>
                <w:sz w:val="24"/>
                <w:szCs w:val="24"/>
                <w:shd w:val="clear" w:color="auto" w:fill="FFFFFF"/>
                <w:lang w:val="en-US"/>
              </w:rPr>
              <w:t xml:space="preserve"> </w:t>
            </w:r>
            <w:proofErr w:type="spellStart"/>
            <w:r w:rsidRPr="00D373AB">
              <w:rPr>
                <w:bCs/>
                <w:color w:val="222222"/>
                <w:sz w:val="24"/>
                <w:szCs w:val="24"/>
                <w:shd w:val="clear" w:color="auto" w:fill="FFFFFF"/>
                <w:lang w:val="en-US"/>
              </w:rPr>
              <w:t>clicico-diagnostic</w:t>
            </w:r>
            <w:r>
              <w:rPr>
                <w:bCs/>
                <w:color w:val="222222"/>
                <w:sz w:val="24"/>
                <w:szCs w:val="24"/>
                <w:shd w:val="clear" w:color="auto" w:fill="FFFFFF"/>
                <w:lang w:val="en-US"/>
              </w:rPr>
              <w:t>ă</w:t>
            </w:r>
            <w:proofErr w:type="spellEnd"/>
            <w:r w:rsidRPr="00D373AB">
              <w:rPr>
                <w:bCs/>
                <w:color w:val="222222"/>
                <w:sz w:val="24"/>
                <w:szCs w:val="24"/>
                <w:shd w:val="clear" w:color="auto" w:fill="FFFFFF"/>
                <w:lang w:val="en-US"/>
              </w:rPr>
              <w:t xml:space="preserve"> a </w:t>
            </w:r>
            <w:proofErr w:type="spellStart"/>
            <w:r w:rsidRPr="00D373AB">
              <w:rPr>
                <w:bCs/>
                <w:color w:val="222222"/>
                <w:sz w:val="24"/>
                <w:szCs w:val="24"/>
                <w:shd w:val="clear" w:color="auto" w:fill="FFFFFF"/>
                <w:lang w:val="en-US"/>
              </w:rPr>
              <w:t>copilului</w:t>
            </w:r>
            <w:proofErr w:type="spellEnd"/>
            <w:r w:rsidRPr="00D373AB">
              <w:rPr>
                <w:bCs/>
                <w:color w:val="222222"/>
                <w:sz w:val="24"/>
                <w:szCs w:val="24"/>
                <w:shd w:val="clear" w:color="auto" w:fill="FFFFFF"/>
                <w:lang w:val="en-US"/>
              </w:rPr>
              <w:t xml:space="preserve"> cu </w:t>
            </w:r>
            <w:proofErr w:type="spellStart"/>
            <w:r w:rsidRPr="00D373AB">
              <w:rPr>
                <w:bCs/>
                <w:color w:val="222222"/>
                <w:sz w:val="24"/>
                <w:szCs w:val="24"/>
                <w:shd w:val="clear" w:color="auto" w:fill="FFFFFF"/>
                <w:lang w:val="en-US"/>
              </w:rPr>
              <w:t>afec</w:t>
            </w:r>
            <w:r>
              <w:rPr>
                <w:bCs/>
                <w:color w:val="222222"/>
                <w:sz w:val="24"/>
                <w:szCs w:val="24"/>
                <w:shd w:val="clear" w:color="auto" w:fill="FFFFFF"/>
                <w:lang w:val="en-US"/>
              </w:rPr>
              <w:t>ț</w:t>
            </w:r>
            <w:r w:rsidRPr="00D373AB">
              <w:rPr>
                <w:bCs/>
                <w:color w:val="222222"/>
                <w:sz w:val="24"/>
                <w:szCs w:val="24"/>
                <w:shd w:val="clear" w:color="auto" w:fill="FFFFFF"/>
                <w:lang w:val="en-US"/>
              </w:rPr>
              <w:t>iuni</w:t>
            </w:r>
            <w:proofErr w:type="spellEnd"/>
            <w:r w:rsidRPr="00D373AB">
              <w:rPr>
                <w:sz w:val="24"/>
                <w:szCs w:val="24"/>
                <w:lang w:val="en-US"/>
              </w:rPr>
              <w:t xml:space="preserve"> ale </w:t>
            </w:r>
            <w:proofErr w:type="spellStart"/>
            <w:r w:rsidRPr="00AD535B">
              <w:rPr>
                <w:lang w:val="en-US" w:eastAsia="en-US"/>
              </w:rPr>
              <w:t>sistemului</w:t>
            </w:r>
            <w:proofErr w:type="spellEnd"/>
            <w:r w:rsidRPr="00AD535B">
              <w:rPr>
                <w:lang w:val="en-US" w:eastAsia="en-US"/>
              </w:rPr>
              <w:t xml:space="preserve"> </w:t>
            </w:r>
            <w:r w:rsidRPr="00AD535B">
              <w:rPr>
                <w:lang w:val="en-US"/>
              </w:rPr>
              <w:t>cardiovascular</w:t>
            </w:r>
            <w:r>
              <w:rPr>
                <w:sz w:val="24"/>
                <w:szCs w:val="24"/>
                <w:lang w:val="en-US"/>
              </w:rPr>
              <w:t>.</w:t>
            </w:r>
          </w:p>
          <w:p w14:paraId="042BDD8A" w14:textId="77777777" w:rsidR="00626FED" w:rsidRPr="00D373AB" w:rsidRDefault="00626FED">
            <w:pPr>
              <w:pStyle w:val="af5"/>
              <w:numPr>
                <w:ilvl w:val="0"/>
                <w:numId w:val="20"/>
              </w:numPr>
              <w:ind w:left="23" w:hanging="136"/>
              <w:jc w:val="both"/>
              <w:rPr>
                <w:lang w:val="ro-RO"/>
              </w:rPr>
            </w:pPr>
            <w:r w:rsidRPr="00D373AB">
              <w:rPr>
                <w:lang w:val="ro-RO" w:eastAsia="en-US"/>
              </w:rPr>
              <w:t xml:space="preserve">Să aplice cunoştinţele dobândite pentru analiza studiilor de caz la copii cu  </w:t>
            </w:r>
            <w:proofErr w:type="spellStart"/>
            <w:r w:rsidRPr="00D373AB">
              <w:rPr>
                <w:bCs/>
                <w:color w:val="222222"/>
                <w:shd w:val="clear" w:color="auto" w:fill="FFFFFF"/>
                <w:lang w:val="en-US"/>
              </w:rPr>
              <w:t>afec</w:t>
            </w:r>
            <w:r>
              <w:rPr>
                <w:bCs/>
                <w:color w:val="222222"/>
                <w:shd w:val="clear" w:color="auto" w:fill="FFFFFF"/>
                <w:lang w:val="en-US"/>
              </w:rPr>
              <w:t>ț</w:t>
            </w:r>
            <w:r w:rsidRPr="00D373AB">
              <w:rPr>
                <w:bCs/>
                <w:color w:val="222222"/>
                <w:shd w:val="clear" w:color="auto" w:fill="FFFFFF"/>
                <w:lang w:val="en-US"/>
              </w:rPr>
              <w:t>iuni</w:t>
            </w:r>
            <w:proofErr w:type="spellEnd"/>
            <w:r w:rsidRPr="00D373AB">
              <w:rPr>
                <w:lang w:val="en-US"/>
              </w:rPr>
              <w:t xml:space="preserve"> ale </w:t>
            </w:r>
            <w:proofErr w:type="spellStart"/>
            <w:r w:rsidRPr="00AD535B">
              <w:rPr>
                <w:lang w:val="en-US" w:eastAsia="en-US"/>
              </w:rPr>
              <w:t>sistemului</w:t>
            </w:r>
            <w:proofErr w:type="spellEnd"/>
            <w:r w:rsidRPr="00AD535B">
              <w:rPr>
                <w:lang w:val="en-US" w:eastAsia="en-US"/>
              </w:rPr>
              <w:t xml:space="preserve"> </w:t>
            </w:r>
            <w:r w:rsidRPr="00AD535B">
              <w:rPr>
                <w:lang w:val="en-US"/>
              </w:rPr>
              <w:t>cardiovascular</w:t>
            </w:r>
            <w:r>
              <w:rPr>
                <w:lang w:val="en-US"/>
              </w:rPr>
              <w:t>.</w:t>
            </w:r>
          </w:p>
          <w:p w14:paraId="21DEB40D" w14:textId="77777777" w:rsidR="00626FED" w:rsidRPr="00AD535B" w:rsidRDefault="00626FED">
            <w:pPr>
              <w:pStyle w:val="a8"/>
              <w:numPr>
                <w:ilvl w:val="0"/>
                <w:numId w:val="22"/>
              </w:numPr>
              <w:spacing w:after="0"/>
              <w:ind w:left="19" w:hanging="134"/>
              <w:rPr>
                <w:szCs w:val="24"/>
                <w:lang w:eastAsia="en-US"/>
              </w:rPr>
            </w:pPr>
            <w:r w:rsidRPr="00D373AB">
              <w:rPr>
                <w:lang w:eastAsia="en-US"/>
              </w:rPr>
              <w:t xml:space="preserve">Să formuleze concluzii copilului cu  </w:t>
            </w:r>
            <w:proofErr w:type="spellStart"/>
            <w:r w:rsidRPr="00D373AB">
              <w:rPr>
                <w:bCs/>
                <w:color w:val="222222"/>
                <w:shd w:val="clear" w:color="auto" w:fill="FFFFFF"/>
                <w:lang w:val="en-US"/>
              </w:rPr>
              <w:t>afec</w:t>
            </w:r>
            <w:r>
              <w:rPr>
                <w:bCs/>
                <w:color w:val="222222"/>
                <w:shd w:val="clear" w:color="auto" w:fill="FFFFFF"/>
                <w:lang w:val="en-US"/>
              </w:rPr>
              <w:t>ț</w:t>
            </w:r>
            <w:r w:rsidRPr="00D373AB">
              <w:rPr>
                <w:bCs/>
                <w:color w:val="222222"/>
                <w:shd w:val="clear" w:color="auto" w:fill="FFFFFF"/>
                <w:lang w:val="en-US"/>
              </w:rPr>
              <w:t>iuni</w:t>
            </w:r>
            <w:proofErr w:type="spellEnd"/>
            <w:r w:rsidRPr="00D373AB">
              <w:rPr>
                <w:lang w:val="en-US"/>
              </w:rPr>
              <w:t xml:space="preserve"> ale </w:t>
            </w:r>
            <w:r w:rsidRPr="00096E16">
              <w:rPr>
                <w:lang w:eastAsia="en-US"/>
              </w:rPr>
              <w:t xml:space="preserve">sistemului </w:t>
            </w:r>
            <w:r w:rsidRPr="00096E16">
              <w:t>cardiovascular</w:t>
            </w:r>
            <w:r>
              <w:rPr>
                <w:lang w:val="en-US"/>
              </w:rPr>
              <w:t>.</w:t>
            </w:r>
          </w:p>
          <w:p w14:paraId="77AE240C" w14:textId="77777777" w:rsidR="00626FED" w:rsidRPr="00AD535B" w:rsidRDefault="00626FED">
            <w:pPr>
              <w:pStyle w:val="a8"/>
              <w:numPr>
                <w:ilvl w:val="0"/>
                <w:numId w:val="22"/>
              </w:numPr>
              <w:spacing w:after="0"/>
              <w:ind w:left="19" w:hanging="134"/>
              <w:rPr>
                <w:szCs w:val="24"/>
                <w:lang w:eastAsia="en-US"/>
              </w:rPr>
            </w:pPr>
            <w:r w:rsidRPr="00096E16">
              <w:rPr>
                <w:szCs w:val="24"/>
                <w:lang w:eastAsia="en-US"/>
              </w:rPr>
              <w:t xml:space="preserve">Să înţeleagă şi să aplice principiile de profilaxie a afecţiunilor </w:t>
            </w:r>
            <w:r w:rsidRPr="00096E16">
              <w:rPr>
                <w:bCs/>
                <w:color w:val="000000"/>
                <w:spacing w:val="-4"/>
                <w:szCs w:val="24"/>
              </w:rPr>
              <w:t xml:space="preserve">sistemului </w:t>
            </w:r>
            <w:r w:rsidRPr="00096E16">
              <w:rPr>
                <w:szCs w:val="24"/>
              </w:rPr>
              <w:t>cardiovascular</w:t>
            </w:r>
            <w:r w:rsidRPr="00096E16">
              <w:rPr>
                <w:bCs/>
                <w:color w:val="000000"/>
                <w:spacing w:val="-4"/>
                <w:szCs w:val="24"/>
              </w:rPr>
              <w:t>.</w:t>
            </w:r>
          </w:p>
        </w:tc>
        <w:tc>
          <w:tcPr>
            <w:tcW w:w="5610" w:type="dxa"/>
            <w:tcBorders>
              <w:top w:val="single" w:sz="4" w:space="0" w:color="auto"/>
              <w:left w:val="single" w:sz="4" w:space="0" w:color="auto"/>
              <w:bottom w:val="single" w:sz="4" w:space="0" w:color="auto"/>
              <w:right w:val="single" w:sz="4" w:space="0" w:color="auto"/>
            </w:tcBorders>
          </w:tcPr>
          <w:p w14:paraId="6EA9CB94" w14:textId="77777777" w:rsidR="00626FED" w:rsidRPr="00096E16" w:rsidRDefault="00626FED" w:rsidP="00F977A2">
            <w:pPr>
              <w:jc w:val="both"/>
              <w:rPr>
                <w:lang w:val="en-US"/>
              </w:rPr>
            </w:pPr>
            <w:proofErr w:type="spellStart"/>
            <w:r w:rsidRPr="00096E16">
              <w:rPr>
                <w:lang w:val="en-US"/>
              </w:rPr>
              <w:t>Caracteristici</w:t>
            </w:r>
            <w:proofErr w:type="spellEnd"/>
            <w:r w:rsidRPr="00096E16">
              <w:rPr>
                <w:lang w:val="en-US"/>
              </w:rPr>
              <w:t xml:space="preserve"> </w:t>
            </w:r>
            <w:proofErr w:type="spellStart"/>
            <w:r w:rsidRPr="00096E16">
              <w:rPr>
                <w:lang w:val="en-US"/>
              </w:rPr>
              <w:t>generale</w:t>
            </w:r>
            <w:proofErr w:type="spellEnd"/>
            <w:r w:rsidRPr="00096E16">
              <w:rPr>
                <w:lang w:val="en-US"/>
              </w:rPr>
              <w:t xml:space="preserve"> </w:t>
            </w:r>
            <w:proofErr w:type="spellStart"/>
            <w:r w:rsidRPr="00096E16">
              <w:rPr>
                <w:lang w:val="en-US"/>
              </w:rPr>
              <w:t>şi</w:t>
            </w:r>
            <w:proofErr w:type="spellEnd"/>
            <w:r w:rsidRPr="00096E16">
              <w:rPr>
                <w:lang w:val="en-US"/>
              </w:rPr>
              <w:t xml:space="preserve"> </w:t>
            </w:r>
            <w:proofErr w:type="spellStart"/>
            <w:r w:rsidRPr="00096E16">
              <w:rPr>
                <w:lang w:val="en-US"/>
              </w:rPr>
              <w:t>conceptele</w:t>
            </w:r>
            <w:proofErr w:type="spellEnd"/>
            <w:r w:rsidRPr="00096E16">
              <w:rPr>
                <w:lang w:val="en-US"/>
              </w:rPr>
              <w:t xml:space="preserve"> </w:t>
            </w:r>
            <w:proofErr w:type="spellStart"/>
            <w:r w:rsidRPr="00096E16">
              <w:rPr>
                <w:lang w:val="en-US"/>
              </w:rPr>
              <w:t>fundamentale</w:t>
            </w:r>
            <w:proofErr w:type="spellEnd"/>
            <w:r w:rsidRPr="00096E16">
              <w:rPr>
                <w:lang w:val="en-US"/>
              </w:rPr>
              <w:t xml:space="preserve"> ale </w:t>
            </w:r>
            <w:proofErr w:type="spellStart"/>
            <w:r w:rsidRPr="00096E16">
              <w:rPr>
                <w:lang w:val="en-US"/>
              </w:rPr>
              <w:t>maladiilor</w:t>
            </w:r>
            <w:proofErr w:type="spellEnd"/>
            <w:r w:rsidRPr="00096E16">
              <w:rPr>
                <w:lang w:val="en-US"/>
              </w:rPr>
              <w:t xml:space="preserve"> </w:t>
            </w:r>
            <w:proofErr w:type="spellStart"/>
            <w:r w:rsidRPr="00096E16">
              <w:rPr>
                <w:bCs/>
                <w:color w:val="000000"/>
                <w:spacing w:val="-4"/>
                <w:lang w:val="en-US"/>
              </w:rPr>
              <w:t>sistemului</w:t>
            </w:r>
            <w:proofErr w:type="spellEnd"/>
            <w:r w:rsidRPr="00096E16">
              <w:rPr>
                <w:bCs/>
                <w:color w:val="000000"/>
                <w:spacing w:val="-4"/>
                <w:lang w:val="en-US"/>
              </w:rPr>
              <w:t xml:space="preserve"> </w:t>
            </w:r>
            <w:r w:rsidRPr="00096E16">
              <w:rPr>
                <w:lang w:val="ro-RO"/>
              </w:rPr>
              <w:t>cardiovascular</w:t>
            </w:r>
            <w:r w:rsidRPr="00096E16">
              <w:rPr>
                <w:lang w:val="en-US"/>
              </w:rPr>
              <w:t xml:space="preserve"> la </w:t>
            </w:r>
            <w:proofErr w:type="spellStart"/>
            <w:r w:rsidRPr="00096E16">
              <w:rPr>
                <w:lang w:val="en-US"/>
              </w:rPr>
              <w:t>copii</w:t>
            </w:r>
            <w:proofErr w:type="spellEnd"/>
            <w:r w:rsidRPr="00096E16">
              <w:rPr>
                <w:lang w:val="en-US"/>
              </w:rPr>
              <w:t>.</w:t>
            </w:r>
          </w:p>
          <w:p w14:paraId="02F3EA46" w14:textId="77777777" w:rsidR="00626FED" w:rsidRPr="00096E16" w:rsidRDefault="00626FED" w:rsidP="00F977A2">
            <w:pPr>
              <w:jc w:val="both"/>
              <w:rPr>
                <w:lang w:val="en-US"/>
              </w:rPr>
            </w:pPr>
          </w:p>
          <w:p w14:paraId="626F3C7F" w14:textId="77777777" w:rsidR="00626FED" w:rsidRPr="00096E16" w:rsidRDefault="00626FED" w:rsidP="00F977A2">
            <w:pPr>
              <w:jc w:val="both"/>
              <w:rPr>
                <w:lang w:val="ro-RO" w:eastAsia="en-US"/>
              </w:rPr>
            </w:pPr>
            <w:r w:rsidRPr="00096E16">
              <w:rPr>
                <w:lang w:val="ro-RO" w:eastAsia="en-US"/>
              </w:rPr>
              <w:t>Particularităţile anatomo - fiziologice ale sistemului cardiovascular la copil. Metodele de examinare clinică şi metode complementare  de investigaţii.</w:t>
            </w:r>
          </w:p>
          <w:p w14:paraId="6070AF66" w14:textId="77777777" w:rsidR="00626FED" w:rsidRPr="00096E16" w:rsidRDefault="00626FED" w:rsidP="00F977A2">
            <w:pPr>
              <w:jc w:val="both"/>
              <w:rPr>
                <w:lang w:val="ro-RO" w:eastAsia="en-US"/>
              </w:rPr>
            </w:pPr>
            <w:r w:rsidRPr="00096E16">
              <w:rPr>
                <w:lang w:val="ro-RO" w:eastAsia="en-US"/>
              </w:rPr>
              <w:t xml:space="preserve">Semiologia afecţiunilor sistemului cardio-vascular şi sindroamele principale de afectare. </w:t>
            </w:r>
          </w:p>
          <w:p w14:paraId="5E05D609" w14:textId="77777777" w:rsidR="00626FED" w:rsidRPr="00096E16" w:rsidRDefault="00626FED" w:rsidP="00F977A2">
            <w:pPr>
              <w:jc w:val="both"/>
              <w:rPr>
                <w:lang w:val="en-US" w:eastAsia="en-US"/>
              </w:rPr>
            </w:pPr>
          </w:p>
          <w:p w14:paraId="20F10C62" w14:textId="77777777" w:rsidR="00626FED" w:rsidRPr="00096E16" w:rsidRDefault="00626FED" w:rsidP="00F977A2">
            <w:pPr>
              <w:jc w:val="both"/>
              <w:rPr>
                <w:lang w:val="en-US" w:eastAsia="en-US"/>
              </w:rPr>
            </w:pPr>
            <w:proofErr w:type="spellStart"/>
            <w:r>
              <w:rPr>
                <w:lang w:val="en-US" w:eastAsia="en-US"/>
              </w:rPr>
              <w:t>C</w:t>
            </w:r>
            <w:r w:rsidRPr="00096E16">
              <w:rPr>
                <w:lang w:val="en-US" w:eastAsia="en-US"/>
              </w:rPr>
              <w:t>lasificarea</w:t>
            </w:r>
            <w:proofErr w:type="spellEnd"/>
            <w:r w:rsidRPr="00096E16">
              <w:rPr>
                <w:lang w:val="en-US" w:eastAsia="en-US"/>
              </w:rPr>
              <w:t xml:space="preserve"> </w:t>
            </w:r>
            <w:proofErr w:type="spellStart"/>
            <w:r w:rsidRPr="00096E16">
              <w:rPr>
                <w:lang w:val="en-US"/>
              </w:rPr>
              <w:t>maladiilor</w:t>
            </w:r>
            <w:proofErr w:type="spellEnd"/>
            <w:r w:rsidRPr="00096E16">
              <w:rPr>
                <w:lang w:val="en-US"/>
              </w:rPr>
              <w:t xml:space="preserve"> </w:t>
            </w:r>
            <w:proofErr w:type="spellStart"/>
            <w:r w:rsidRPr="00096E16">
              <w:rPr>
                <w:lang w:val="en-US"/>
              </w:rPr>
              <w:t>sistemului</w:t>
            </w:r>
            <w:proofErr w:type="spellEnd"/>
            <w:r w:rsidRPr="00096E16">
              <w:rPr>
                <w:lang w:val="en-US"/>
              </w:rPr>
              <w:t xml:space="preserve"> </w:t>
            </w:r>
            <w:r w:rsidRPr="00096E16">
              <w:rPr>
                <w:lang w:val="ro-RO"/>
              </w:rPr>
              <w:t>cardiovascular</w:t>
            </w:r>
            <w:r w:rsidRPr="00096E16">
              <w:rPr>
                <w:lang w:val="en-US"/>
              </w:rPr>
              <w:t xml:space="preserve"> la </w:t>
            </w:r>
            <w:proofErr w:type="spellStart"/>
            <w:r w:rsidRPr="00096E16">
              <w:rPr>
                <w:lang w:val="en-US"/>
              </w:rPr>
              <w:t>copii</w:t>
            </w:r>
            <w:proofErr w:type="spellEnd"/>
            <w:r w:rsidRPr="00096E16">
              <w:rPr>
                <w:lang w:val="en-US"/>
              </w:rPr>
              <w:t>.</w:t>
            </w:r>
          </w:p>
          <w:p w14:paraId="5A74E1C5" w14:textId="77777777" w:rsidR="00626FED" w:rsidRPr="00096E16" w:rsidRDefault="00626FED" w:rsidP="00F977A2">
            <w:pPr>
              <w:jc w:val="both"/>
              <w:rPr>
                <w:lang w:val="ro-RO" w:eastAsia="en-US"/>
              </w:rPr>
            </w:pPr>
            <w:r w:rsidRPr="00096E16">
              <w:rPr>
                <w:lang w:val="ro-RO" w:eastAsia="en-US"/>
              </w:rPr>
              <w:t>Malformaţii cardiace congenitale.</w:t>
            </w:r>
          </w:p>
          <w:p w14:paraId="5106180F" w14:textId="77777777" w:rsidR="00626FED" w:rsidRPr="00096E16" w:rsidRDefault="00626FED" w:rsidP="00F977A2">
            <w:pPr>
              <w:jc w:val="both"/>
              <w:rPr>
                <w:lang w:val="ro-RO" w:eastAsia="en-US"/>
              </w:rPr>
            </w:pPr>
            <w:r w:rsidRPr="00096E16">
              <w:rPr>
                <w:lang w:val="ro-RO" w:eastAsia="en-US"/>
              </w:rPr>
              <w:t>Insuficienţa cardiacă acută şi cronică la copii.</w:t>
            </w:r>
          </w:p>
          <w:p w14:paraId="71D5DAF4" w14:textId="77777777" w:rsidR="00626FED" w:rsidRPr="00096E16" w:rsidRDefault="00626FED" w:rsidP="00F977A2">
            <w:pPr>
              <w:jc w:val="both"/>
              <w:rPr>
                <w:lang w:val="ro-RO" w:eastAsia="en-US"/>
              </w:rPr>
            </w:pPr>
            <w:r w:rsidRPr="00096E16">
              <w:rPr>
                <w:lang w:val="ro-RO" w:eastAsia="en-US"/>
              </w:rPr>
              <w:t>Aritmiile cardiace la copii şi adolescenţi.</w:t>
            </w:r>
          </w:p>
          <w:p w14:paraId="343DA4DF" w14:textId="77777777" w:rsidR="00626FED" w:rsidRPr="00096E16" w:rsidRDefault="00626FED" w:rsidP="00F977A2">
            <w:pPr>
              <w:jc w:val="both"/>
              <w:rPr>
                <w:lang w:val="ro-RO" w:eastAsia="en-US"/>
              </w:rPr>
            </w:pPr>
            <w:r w:rsidRPr="00096E16">
              <w:rPr>
                <w:lang w:val="ro-RO" w:eastAsia="en-US"/>
              </w:rPr>
              <w:t xml:space="preserve">Cardiomiopatiile primare la copil: cardiomiopatia dilatativă, hipertrofică, restrictivă.  Miocarditele acute şi cronice la copil.  </w:t>
            </w:r>
          </w:p>
          <w:p w14:paraId="3BEADDF2" w14:textId="77777777" w:rsidR="00626FED" w:rsidRPr="00096E16" w:rsidRDefault="00626FED" w:rsidP="00F977A2">
            <w:pPr>
              <w:tabs>
                <w:tab w:val="left" w:pos="170"/>
              </w:tabs>
              <w:jc w:val="both"/>
              <w:rPr>
                <w:lang w:val="ro-RO" w:eastAsia="en-US"/>
              </w:rPr>
            </w:pPr>
          </w:p>
          <w:p w14:paraId="3C516C13" w14:textId="77777777" w:rsidR="00626FED" w:rsidRPr="00096E16" w:rsidRDefault="00626FED" w:rsidP="00F977A2">
            <w:pPr>
              <w:tabs>
                <w:tab w:val="left" w:pos="170"/>
              </w:tabs>
              <w:jc w:val="both"/>
              <w:rPr>
                <w:lang w:val="en-US" w:eastAsia="en-US"/>
              </w:rPr>
            </w:pPr>
            <w:r w:rsidRPr="00096E16">
              <w:rPr>
                <w:lang w:val="ro-RO" w:eastAsia="en-US"/>
              </w:rPr>
              <w:t>Principiile de d</w:t>
            </w:r>
            <w:r w:rsidRPr="00096E16">
              <w:rPr>
                <w:lang w:val="ro-RO"/>
              </w:rPr>
              <w:t xml:space="preserve">iagnostic pozitiv şi diagnosticul diferenţial în </w:t>
            </w:r>
            <w:proofErr w:type="spellStart"/>
            <w:r w:rsidRPr="00096E16">
              <w:rPr>
                <w:lang w:val="en-US"/>
              </w:rPr>
              <w:t>maladiil</w:t>
            </w:r>
            <w:proofErr w:type="spellEnd"/>
            <w:r w:rsidRPr="00096E16">
              <w:rPr>
                <w:lang w:val="ro-RO"/>
              </w:rPr>
              <w:t>e</w:t>
            </w:r>
            <w:r w:rsidRPr="00096E16">
              <w:rPr>
                <w:lang w:val="en-US"/>
              </w:rPr>
              <w:t xml:space="preserve"> </w:t>
            </w:r>
            <w:proofErr w:type="spellStart"/>
            <w:r w:rsidRPr="00096E16">
              <w:rPr>
                <w:lang w:val="en-US"/>
              </w:rPr>
              <w:t>sistemului</w:t>
            </w:r>
            <w:proofErr w:type="spellEnd"/>
            <w:r w:rsidRPr="00096E16">
              <w:rPr>
                <w:lang w:val="en-US"/>
              </w:rPr>
              <w:t xml:space="preserve"> </w:t>
            </w:r>
            <w:r w:rsidRPr="00096E16">
              <w:rPr>
                <w:lang w:val="ro-RO"/>
              </w:rPr>
              <w:t>cardiovascular</w:t>
            </w:r>
            <w:r w:rsidRPr="00096E16">
              <w:rPr>
                <w:lang w:val="en-US"/>
              </w:rPr>
              <w:t xml:space="preserve"> la </w:t>
            </w:r>
            <w:proofErr w:type="spellStart"/>
            <w:r w:rsidRPr="00096E16">
              <w:rPr>
                <w:lang w:val="en-US"/>
              </w:rPr>
              <w:t>copii</w:t>
            </w:r>
            <w:proofErr w:type="spellEnd"/>
            <w:r w:rsidRPr="00096E16">
              <w:rPr>
                <w:lang w:val="en-US"/>
              </w:rPr>
              <w:t>.</w:t>
            </w:r>
          </w:p>
          <w:p w14:paraId="1AABE29B" w14:textId="77777777" w:rsidR="00626FED" w:rsidRPr="00096E16" w:rsidRDefault="00626FED" w:rsidP="00F977A2">
            <w:pPr>
              <w:tabs>
                <w:tab w:val="left" w:pos="170"/>
              </w:tabs>
              <w:jc w:val="both"/>
              <w:rPr>
                <w:lang w:val="ro-RO"/>
              </w:rPr>
            </w:pPr>
          </w:p>
          <w:p w14:paraId="4F2115A5" w14:textId="77777777" w:rsidR="00626FED" w:rsidRPr="00096E16" w:rsidRDefault="00626FED" w:rsidP="00F977A2">
            <w:pPr>
              <w:tabs>
                <w:tab w:val="left" w:pos="170"/>
              </w:tabs>
              <w:jc w:val="both"/>
              <w:rPr>
                <w:lang w:val="ro-RO"/>
              </w:rPr>
            </w:pPr>
            <w:r w:rsidRPr="00096E16">
              <w:rPr>
                <w:lang w:val="ro-RO"/>
              </w:rPr>
              <w:t>Principiile</w:t>
            </w:r>
            <w:r w:rsidRPr="00096E16">
              <w:rPr>
                <w:lang w:val="ro-RO" w:eastAsia="en-US"/>
              </w:rPr>
              <w:t xml:space="preserve"> şi </w:t>
            </w:r>
            <w:r w:rsidRPr="00096E16">
              <w:rPr>
                <w:lang w:val="fr-FR"/>
              </w:rPr>
              <w:t>p</w:t>
            </w:r>
            <w:proofErr w:type="spellStart"/>
            <w:r w:rsidRPr="00096E16">
              <w:rPr>
                <w:lang w:val="en-US" w:eastAsia="en-US"/>
              </w:rPr>
              <w:t>articularităţile</w:t>
            </w:r>
            <w:proofErr w:type="spellEnd"/>
            <w:r w:rsidRPr="00096E16">
              <w:rPr>
                <w:lang w:val="ro-RO"/>
              </w:rPr>
              <w:t xml:space="preserve"> de tratament diferenţiat în </w:t>
            </w:r>
            <w:proofErr w:type="spellStart"/>
            <w:r w:rsidRPr="00096E16">
              <w:rPr>
                <w:lang w:val="en-US"/>
              </w:rPr>
              <w:t>maladiile</w:t>
            </w:r>
            <w:proofErr w:type="spellEnd"/>
            <w:r w:rsidRPr="00096E16">
              <w:rPr>
                <w:lang w:val="en-US"/>
              </w:rPr>
              <w:t xml:space="preserve"> </w:t>
            </w:r>
            <w:proofErr w:type="spellStart"/>
            <w:r w:rsidRPr="00096E16">
              <w:rPr>
                <w:lang w:val="en-US"/>
              </w:rPr>
              <w:t>sistemului</w:t>
            </w:r>
            <w:proofErr w:type="spellEnd"/>
            <w:r w:rsidRPr="00096E16">
              <w:rPr>
                <w:lang w:val="en-US"/>
              </w:rPr>
              <w:t xml:space="preserve"> </w:t>
            </w:r>
            <w:r w:rsidRPr="00096E16">
              <w:rPr>
                <w:lang w:val="ro-RO"/>
              </w:rPr>
              <w:t>cardiovascular</w:t>
            </w:r>
            <w:r w:rsidRPr="00096E16">
              <w:rPr>
                <w:lang w:val="en-US"/>
              </w:rPr>
              <w:t xml:space="preserve"> la </w:t>
            </w:r>
            <w:proofErr w:type="spellStart"/>
            <w:r w:rsidRPr="00096E16">
              <w:rPr>
                <w:lang w:val="en-US"/>
              </w:rPr>
              <w:t>copii</w:t>
            </w:r>
            <w:proofErr w:type="spellEnd"/>
            <w:r w:rsidRPr="00096E16">
              <w:rPr>
                <w:lang w:val="en-US"/>
              </w:rPr>
              <w:t>.</w:t>
            </w:r>
          </w:p>
          <w:p w14:paraId="434843C4" w14:textId="77777777" w:rsidR="00626FED" w:rsidRPr="00096E16" w:rsidRDefault="00626FED" w:rsidP="00F977A2">
            <w:pPr>
              <w:tabs>
                <w:tab w:val="left" w:pos="170"/>
              </w:tabs>
              <w:jc w:val="both"/>
              <w:rPr>
                <w:lang w:val="ro-RO"/>
              </w:rPr>
            </w:pPr>
          </w:p>
          <w:p w14:paraId="465C9476" w14:textId="77777777" w:rsidR="00626FED" w:rsidRPr="00096E16" w:rsidRDefault="00626FED" w:rsidP="00F977A2">
            <w:pPr>
              <w:tabs>
                <w:tab w:val="left" w:pos="170"/>
              </w:tabs>
              <w:jc w:val="both"/>
              <w:rPr>
                <w:iCs/>
                <w:color w:val="000000"/>
                <w:spacing w:val="-4"/>
                <w:lang w:val="ro-RO"/>
              </w:rPr>
            </w:pPr>
            <w:r w:rsidRPr="00096E16">
              <w:rPr>
                <w:lang w:val="ro-RO"/>
              </w:rPr>
              <w:t>Discutarea cazurilor clinice-particularităţi clinice, diagnosticul clinic şi paraclinic, tratament şi evoluţie.</w:t>
            </w:r>
          </w:p>
        </w:tc>
      </w:tr>
      <w:tr w:rsidR="00626FED" w:rsidRPr="004A277B" w14:paraId="062C1FC8" w14:textId="77777777" w:rsidTr="00F977A2">
        <w:trPr>
          <w:trHeight w:val="349"/>
          <w:jc w:val="center"/>
        </w:trPr>
        <w:tc>
          <w:tcPr>
            <w:tcW w:w="10768" w:type="dxa"/>
            <w:gridSpan w:val="2"/>
            <w:tcBorders>
              <w:top w:val="single" w:sz="4" w:space="0" w:color="auto"/>
              <w:left w:val="single" w:sz="4" w:space="0" w:color="auto"/>
              <w:bottom w:val="single" w:sz="4" w:space="0" w:color="auto"/>
              <w:right w:val="single" w:sz="4" w:space="0" w:color="auto"/>
            </w:tcBorders>
          </w:tcPr>
          <w:p w14:paraId="04492C10" w14:textId="77777777" w:rsidR="00626FED" w:rsidRPr="006208A1" w:rsidRDefault="00626FED" w:rsidP="00F977A2">
            <w:pPr>
              <w:tabs>
                <w:tab w:val="left" w:pos="170"/>
              </w:tabs>
              <w:jc w:val="both"/>
              <w:rPr>
                <w:b/>
                <w:i/>
                <w:iCs/>
                <w:color w:val="000000"/>
                <w:spacing w:val="-4"/>
                <w:lang w:val="ro-RO"/>
              </w:rPr>
            </w:pPr>
            <w:r w:rsidRPr="006208A1">
              <w:rPr>
                <w:b/>
                <w:bCs/>
                <w:color w:val="000000"/>
                <w:spacing w:val="-4"/>
                <w:lang w:val="ro-RO"/>
              </w:rPr>
              <w:t>Tema (capitolul)   1</w:t>
            </w:r>
            <w:r>
              <w:rPr>
                <w:b/>
                <w:bCs/>
                <w:color w:val="000000"/>
                <w:spacing w:val="-4"/>
                <w:lang w:val="ro-RO"/>
              </w:rPr>
              <w:t>1</w:t>
            </w:r>
            <w:r w:rsidRPr="006208A1">
              <w:rPr>
                <w:b/>
                <w:bCs/>
                <w:color w:val="000000"/>
                <w:spacing w:val="-4"/>
                <w:lang w:val="ro-RO"/>
              </w:rPr>
              <w:t xml:space="preserve">. </w:t>
            </w:r>
            <w:r w:rsidRPr="006208A1">
              <w:rPr>
                <w:b/>
                <w:lang w:val="ro-RO"/>
              </w:rPr>
              <w:t>Boli reumatismale la copii</w:t>
            </w:r>
          </w:p>
        </w:tc>
      </w:tr>
      <w:tr w:rsidR="00626FED" w:rsidRPr="004A277B" w14:paraId="4FC6D834" w14:textId="77777777" w:rsidTr="00F977A2">
        <w:trPr>
          <w:trHeight w:val="349"/>
          <w:jc w:val="center"/>
        </w:trPr>
        <w:tc>
          <w:tcPr>
            <w:tcW w:w="5158" w:type="dxa"/>
            <w:tcBorders>
              <w:top w:val="single" w:sz="4" w:space="0" w:color="auto"/>
              <w:left w:val="single" w:sz="4" w:space="0" w:color="auto"/>
              <w:bottom w:val="single" w:sz="4" w:space="0" w:color="auto"/>
              <w:right w:val="single" w:sz="4" w:space="0" w:color="auto"/>
            </w:tcBorders>
          </w:tcPr>
          <w:p w14:paraId="65CBF772" w14:textId="77777777" w:rsidR="00626FED" w:rsidRPr="00096E16" w:rsidRDefault="00626FED">
            <w:pPr>
              <w:pStyle w:val="af7"/>
              <w:numPr>
                <w:ilvl w:val="0"/>
                <w:numId w:val="22"/>
              </w:numPr>
              <w:spacing w:before="0" w:beforeAutospacing="0" w:after="0" w:afterAutospacing="0"/>
              <w:ind w:left="19" w:hanging="134"/>
              <w:jc w:val="both"/>
              <w:rPr>
                <w:lang w:eastAsia="en-US"/>
              </w:rPr>
            </w:pPr>
            <w:r w:rsidRPr="00096E16">
              <w:lastRenderedPageBreak/>
              <w:t>Să definească conceptele fundamentale ale maladiilor reumatismale</w:t>
            </w:r>
            <w:r w:rsidRPr="00096E16">
              <w:rPr>
                <w:lang w:val="en-US"/>
              </w:rPr>
              <w:t xml:space="preserve"> la </w:t>
            </w:r>
            <w:proofErr w:type="spellStart"/>
            <w:r w:rsidRPr="00096E16">
              <w:rPr>
                <w:lang w:val="en-US"/>
              </w:rPr>
              <w:t>copii</w:t>
            </w:r>
            <w:proofErr w:type="spellEnd"/>
            <w:r w:rsidRPr="00096E16">
              <w:t xml:space="preserve">.  </w:t>
            </w:r>
          </w:p>
          <w:p w14:paraId="5CE0CEAB" w14:textId="77777777" w:rsidR="00626FED" w:rsidRPr="00096E16" w:rsidRDefault="00626FED">
            <w:pPr>
              <w:pStyle w:val="a8"/>
              <w:numPr>
                <w:ilvl w:val="0"/>
                <w:numId w:val="22"/>
              </w:numPr>
              <w:spacing w:after="0"/>
              <w:ind w:left="19" w:hanging="134"/>
              <w:rPr>
                <w:szCs w:val="24"/>
                <w:lang w:eastAsia="en-US"/>
              </w:rPr>
            </w:pPr>
            <w:r w:rsidRPr="00096E16">
              <w:rPr>
                <w:szCs w:val="24"/>
              </w:rPr>
              <w:t>Să</w:t>
            </w:r>
            <w:r w:rsidRPr="00096E16">
              <w:rPr>
                <w:szCs w:val="24"/>
                <w:lang w:val="fr-FR"/>
              </w:rPr>
              <w:t xml:space="preserve"> </w:t>
            </w:r>
            <w:proofErr w:type="spellStart"/>
            <w:r w:rsidRPr="00096E16">
              <w:rPr>
                <w:szCs w:val="24"/>
                <w:lang w:val="fr-FR"/>
              </w:rPr>
              <w:t>cunoască</w:t>
            </w:r>
            <w:proofErr w:type="spellEnd"/>
            <w:r w:rsidRPr="00096E16">
              <w:rPr>
                <w:szCs w:val="24"/>
                <w:lang w:val="fr-FR"/>
              </w:rPr>
              <w:t xml:space="preserve"> p</w:t>
            </w:r>
            <w:r w:rsidRPr="00096E16">
              <w:rPr>
                <w:szCs w:val="24"/>
                <w:lang w:eastAsia="en-US"/>
              </w:rPr>
              <w:t xml:space="preserve">articularităţile anatomo-fiziologice, semiologia  afecţiunilor, metodele de examinare clinice </w:t>
            </w:r>
            <w:r>
              <w:rPr>
                <w:szCs w:val="24"/>
                <w:lang w:eastAsia="en-US"/>
              </w:rPr>
              <w:t xml:space="preserve">în </w:t>
            </w:r>
            <w:r w:rsidRPr="00096E16">
              <w:rPr>
                <w:szCs w:val="24"/>
                <w:lang w:eastAsia="en-US"/>
              </w:rPr>
              <w:t xml:space="preserve">afecţiunile </w:t>
            </w:r>
            <w:r w:rsidRPr="00096E16">
              <w:rPr>
                <w:szCs w:val="24"/>
              </w:rPr>
              <w:t>reumatismale la copii</w:t>
            </w:r>
            <w:r w:rsidRPr="00096E16">
              <w:rPr>
                <w:szCs w:val="24"/>
                <w:lang w:eastAsia="en-US"/>
              </w:rPr>
              <w:t xml:space="preserve">. </w:t>
            </w:r>
          </w:p>
          <w:p w14:paraId="3765526F" w14:textId="77777777" w:rsidR="00626FED" w:rsidRPr="00096E16" w:rsidRDefault="00626FED">
            <w:pPr>
              <w:pStyle w:val="a8"/>
              <w:numPr>
                <w:ilvl w:val="0"/>
                <w:numId w:val="22"/>
              </w:numPr>
              <w:spacing w:after="0"/>
              <w:ind w:left="19" w:hanging="134"/>
              <w:rPr>
                <w:szCs w:val="24"/>
                <w:lang w:eastAsia="en-US"/>
              </w:rPr>
            </w:pPr>
            <w:proofErr w:type="spellStart"/>
            <w:r w:rsidRPr="00096E16">
              <w:rPr>
                <w:szCs w:val="24"/>
                <w:lang w:val="en-US"/>
              </w:rPr>
              <w:t>Să</w:t>
            </w:r>
            <w:proofErr w:type="spellEnd"/>
            <w:r w:rsidRPr="00096E16">
              <w:rPr>
                <w:szCs w:val="24"/>
                <w:lang w:val="en-US"/>
              </w:rPr>
              <w:t xml:space="preserve"> </w:t>
            </w:r>
            <w:proofErr w:type="spellStart"/>
            <w:r w:rsidRPr="00096E16">
              <w:rPr>
                <w:szCs w:val="24"/>
                <w:lang w:val="en-US"/>
              </w:rPr>
              <w:t>definească</w:t>
            </w:r>
            <w:proofErr w:type="spellEnd"/>
            <w:r w:rsidRPr="00096E16">
              <w:rPr>
                <w:szCs w:val="24"/>
                <w:lang w:val="en-US"/>
              </w:rPr>
              <w:t xml:space="preserve"> </w:t>
            </w:r>
            <w:r w:rsidRPr="00096E16">
              <w:rPr>
                <w:szCs w:val="24"/>
              </w:rPr>
              <w:t>s</w:t>
            </w:r>
            <w:r w:rsidRPr="00096E16">
              <w:rPr>
                <w:szCs w:val="24"/>
                <w:lang w:eastAsia="en-US"/>
              </w:rPr>
              <w:t xml:space="preserve">indroamele clinice caracteristice afecţiunilor </w:t>
            </w:r>
            <w:r w:rsidRPr="00096E16">
              <w:rPr>
                <w:szCs w:val="24"/>
              </w:rPr>
              <w:t>reumatismale</w:t>
            </w:r>
            <w:r w:rsidRPr="00096E16">
              <w:rPr>
                <w:szCs w:val="24"/>
                <w:lang w:val="en-US"/>
              </w:rPr>
              <w:t xml:space="preserve"> la </w:t>
            </w:r>
            <w:proofErr w:type="spellStart"/>
            <w:r w:rsidRPr="00096E16">
              <w:rPr>
                <w:szCs w:val="24"/>
                <w:lang w:val="en-US"/>
              </w:rPr>
              <w:t>copii</w:t>
            </w:r>
            <w:proofErr w:type="spellEnd"/>
            <w:r w:rsidRPr="00096E16">
              <w:rPr>
                <w:szCs w:val="24"/>
                <w:lang w:val="en-US"/>
              </w:rPr>
              <w:t xml:space="preserve">.  </w:t>
            </w:r>
          </w:p>
          <w:p w14:paraId="45183DC5" w14:textId="77777777" w:rsidR="00626FED" w:rsidRPr="00096E16" w:rsidRDefault="00626FED">
            <w:pPr>
              <w:pStyle w:val="a8"/>
              <w:numPr>
                <w:ilvl w:val="0"/>
                <w:numId w:val="22"/>
              </w:numPr>
              <w:spacing w:after="0"/>
              <w:ind w:left="19" w:hanging="134"/>
              <w:rPr>
                <w:szCs w:val="24"/>
                <w:lang w:eastAsia="en-US"/>
              </w:rPr>
            </w:pPr>
            <w:r w:rsidRPr="00096E16">
              <w:rPr>
                <w:szCs w:val="24"/>
              </w:rPr>
              <w:t>Să</w:t>
            </w:r>
            <w:r w:rsidRPr="00096E16">
              <w:rPr>
                <w:szCs w:val="24"/>
                <w:lang w:val="fr-FR"/>
              </w:rPr>
              <w:t xml:space="preserve"> </w:t>
            </w:r>
            <w:proofErr w:type="spellStart"/>
            <w:r w:rsidRPr="00096E16">
              <w:rPr>
                <w:szCs w:val="24"/>
                <w:lang w:val="fr-FR"/>
              </w:rPr>
              <w:t>cunoască</w:t>
            </w:r>
            <w:proofErr w:type="spellEnd"/>
            <w:r w:rsidRPr="00096E16">
              <w:rPr>
                <w:szCs w:val="24"/>
                <w:lang w:val="fr-FR"/>
              </w:rPr>
              <w:t xml:space="preserve"> p</w:t>
            </w:r>
            <w:proofErr w:type="spellStart"/>
            <w:r w:rsidRPr="00096E16">
              <w:rPr>
                <w:szCs w:val="24"/>
                <w:lang w:val="en-US" w:eastAsia="en-US"/>
              </w:rPr>
              <w:t>articularităţile</w:t>
            </w:r>
            <w:proofErr w:type="spellEnd"/>
            <w:r w:rsidRPr="00096E16">
              <w:rPr>
                <w:szCs w:val="24"/>
                <w:lang w:val="en-US" w:eastAsia="en-US"/>
              </w:rPr>
              <w:t xml:space="preserve"> </w:t>
            </w:r>
            <w:proofErr w:type="spellStart"/>
            <w:r w:rsidRPr="00096E16">
              <w:rPr>
                <w:szCs w:val="24"/>
                <w:lang w:val="en-US" w:eastAsia="en-US"/>
              </w:rPr>
              <w:t>etiologice</w:t>
            </w:r>
            <w:proofErr w:type="spellEnd"/>
            <w:r w:rsidRPr="00096E16">
              <w:rPr>
                <w:szCs w:val="24"/>
                <w:lang w:val="en-US" w:eastAsia="en-US"/>
              </w:rPr>
              <w:t xml:space="preserve">, </w:t>
            </w:r>
            <w:proofErr w:type="spellStart"/>
            <w:r w:rsidRPr="00096E16">
              <w:rPr>
                <w:szCs w:val="24"/>
                <w:lang w:val="en-US" w:eastAsia="en-US"/>
              </w:rPr>
              <w:t>patogenetice</w:t>
            </w:r>
            <w:proofErr w:type="spellEnd"/>
            <w:r w:rsidRPr="00096E16">
              <w:rPr>
                <w:szCs w:val="24"/>
                <w:lang w:val="en-US" w:eastAsia="en-US"/>
              </w:rPr>
              <w:t xml:space="preserve">, </w:t>
            </w:r>
            <w:proofErr w:type="spellStart"/>
            <w:r w:rsidRPr="00096E16">
              <w:rPr>
                <w:szCs w:val="24"/>
                <w:lang w:val="fr-FR"/>
              </w:rPr>
              <w:t>principiile</w:t>
            </w:r>
            <w:proofErr w:type="spellEnd"/>
            <w:r w:rsidRPr="00096E16">
              <w:rPr>
                <w:szCs w:val="24"/>
                <w:lang w:val="fr-FR"/>
              </w:rPr>
              <w:t xml:space="preserve"> </w:t>
            </w:r>
            <w:proofErr w:type="spellStart"/>
            <w:r w:rsidRPr="00096E16">
              <w:rPr>
                <w:szCs w:val="24"/>
                <w:lang w:val="fr-FR"/>
              </w:rPr>
              <w:t>şi</w:t>
            </w:r>
            <w:proofErr w:type="spellEnd"/>
            <w:r w:rsidRPr="00096E16">
              <w:rPr>
                <w:szCs w:val="24"/>
                <w:lang w:val="fr-FR"/>
              </w:rPr>
              <w:t xml:space="preserve"> </w:t>
            </w:r>
            <w:proofErr w:type="spellStart"/>
            <w:r w:rsidRPr="00096E16">
              <w:rPr>
                <w:szCs w:val="24"/>
                <w:lang w:val="fr-FR"/>
              </w:rPr>
              <w:t>particularităţile</w:t>
            </w:r>
            <w:proofErr w:type="spellEnd"/>
            <w:r w:rsidRPr="00096E16">
              <w:rPr>
                <w:szCs w:val="24"/>
                <w:lang w:val="fr-FR"/>
              </w:rPr>
              <w:t xml:space="preserve"> </w:t>
            </w:r>
            <w:proofErr w:type="spellStart"/>
            <w:r w:rsidRPr="00096E16">
              <w:rPr>
                <w:szCs w:val="24"/>
                <w:lang w:val="fr-FR"/>
              </w:rPr>
              <w:t>diagnosticului</w:t>
            </w:r>
            <w:proofErr w:type="spellEnd"/>
            <w:r w:rsidRPr="00096E16">
              <w:rPr>
                <w:szCs w:val="24"/>
                <w:lang w:val="fr-FR"/>
              </w:rPr>
              <w:t xml:space="preserve"> </w:t>
            </w:r>
            <w:proofErr w:type="spellStart"/>
            <w:r w:rsidRPr="00096E16">
              <w:rPr>
                <w:szCs w:val="24"/>
                <w:lang w:val="fr-FR"/>
              </w:rPr>
              <w:t>clinic</w:t>
            </w:r>
            <w:proofErr w:type="spellEnd"/>
            <w:r w:rsidRPr="00096E16">
              <w:rPr>
                <w:szCs w:val="24"/>
                <w:lang w:val="fr-FR"/>
              </w:rPr>
              <w:t xml:space="preserve"> al </w:t>
            </w:r>
            <w:r w:rsidRPr="00096E16">
              <w:rPr>
                <w:szCs w:val="24"/>
                <w:lang w:eastAsia="en-US"/>
              </w:rPr>
              <w:t xml:space="preserve">afecţiunilor </w:t>
            </w:r>
            <w:r w:rsidRPr="00096E16">
              <w:rPr>
                <w:szCs w:val="24"/>
              </w:rPr>
              <w:t>reumatismale</w:t>
            </w:r>
            <w:r w:rsidRPr="00096E16">
              <w:rPr>
                <w:szCs w:val="24"/>
                <w:lang w:val="en-US"/>
              </w:rPr>
              <w:t xml:space="preserve">.  </w:t>
            </w:r>
          </w:p>
          <w:p w14:paraId="4E06996A" w14:textId="77777777" w:rsidR="00626FED" w:rsidRPr="00096E16" w:rsidRDefault="00626FED">
            <w:pPr>
              <w:pStyle w:val="a8"/>
              <w:numPr>
                <w:ilvl w:val="0"/>
                <w:numId w:val="22"/>
              </w:numPr>
              <w:spacing w:after="0"/>
              <w:ind w:left="19" w:hanging="134"/>
              <w:rPr>
                <w:szCs w:val="24"/>
                <w:lang w:eastAsia="en-US"/>
              </w:rPr>
            </w:pPr>
            <w:r w:rsidRPr="00096E16">
              <w:rPr>
                <w:szCs w:val="24"/>
              </w:rPr>
              <w:t>Să</w:t>
            </w:r>
            <w:r w:rsidRPr="00096E16">
              <w:rPr>
                <w:szCs w:val="24"/>
                <w:lang w:val="fr-FR"/>
              </w:rPr>
              <w:t xml:space="preserve"> </w:t>
            </w:r>
            <w:proofErr w:type="spellStart"/>
            <w:r w:rsidRPr="00096E16">
              <w:rPr>
                <w:szCs w:val="24"/>
                <w:lang w:val="fr-FR"/>
              </w:rPr>
              <w:t>cunoască</w:t>
            </w:r>
            <w:proofErr w:type="spellEnd"/>
            <w:r w:rsidRPr="00096E16">
              <w:rPr>
                <w:szCs w:val="24"/>
                <w:lang w:val="fr-FR"/>
              </w:rPr>
              <w:t xml:space="preserve"> </w:t>
            </w:r>
            <w:proofErr w:type="spellStart"/>
            <w:r w:rsidRPr="00096E16">
              <w:rPr>
                <w:szCs w:val="24"/>
                <w:lang w:val="fr-FR"/>
              </w:rPr>
              <w:t>şi</w:t>
            </w:r>
            <w:proofErr w:type="spellEnd"/>
            <w:r w:rsidRPr="00096E16">
              <w:rPr>
                <w:szCs w:val="24"/>
                <w:lang w:val="fr-FR"/>
              </w:rPr>
              <w:t xml:space="preserve"> </w:t>
            </w:r>
            <w:proofErr w:type="spellStart"/>
            <w:r w:rsidRPr="00096E16">
              <w:rPr>
                <w:szCs w:val="24"/>
                <w:lang w:val="fr-FR"/>
              </w:rPr>
              <w:t>să</w:t>
            </w:r>
            <w:proofErr w:type="spellEnd"/>
            <w:r w:rsidRPr="00096E16">
              <w:rPr>
                <w:szCs w:val="24"/>
                <w:lang w:val="fr-FR"/>
              </w:rPr>
              <w:t xml:space="preserve"> </w:t>
            </w:r>
            <w:proofErr w:type="spellStart"/>
            <w:r w:rsidRPr="00096E16">
              <w:rPr>
                <w:szCs w:val="24"/>
                <w:lang w:val="fr-FR"/>
              </w:rPr>
              <w:t>aplice</w:t>
            </w:r>
            <w:proofErr w:type="spellEnd"/>
            <w:r w:rsidRPr="00096E16">
              <w:rPr>
                <w:szCs w:val="24"/>
                <w:lang w:val="fr-FR"/>
              </w:rPr>
              <w:t xml:space="preserve"> </w:t>
            </w:r>
            <w:proofErr w:type="spellStart"/>
            <w:r w:rsidRPr="00096E16">
              <w:rPr>
                <w:szCs w:val="24"/>
                <w:lang w:val="fr-FR"/>
              </w:rPr>
              <w:t>metodele</w:t>
            </w:r>
            <w:proofErr w:type="spellEnd"/>
            <w:r w:rsidRPr="00096E16">
              <w:rPr>
                <w:szCs w:val="24"/>
                <w:lang w:val="fr-FR"/>
              </w:rPr>
              <w:t xml:space="preserve"> de </w:t>
            </w:r>
            <w:proofErr w:type="spellStart"/>
            <w:r w:rsidRPr="00096E16">
              <w:rPr>
                <w:szCs w:val="24"/>
                <w:lang w:val="fr-FR"/>
              </w:rPr>
              <w:t>laborator</w:t>
            </w:r>
            <w:proofErr w:type="spellEnd"/>
            <w:r w:rsidRPr="00096E16">
              <w:rPr>
                <w:szCs w:val="24"/>
                <w:lang w:val="fr-FR"/>
              </w:rPr>
              <w:t xml:space="preserve">, instrumentale, </w:t>
            </w:r>
            <w:proofErr w:type="spellStart"/>
            <w:r w:rsidRPr="00096E16">
              <w:rPr>
                <w:szCs w:val="24"/>
                <w:lang w:val="fr-FR"/>
              </w:rPr>
              <w:t>imagistice</w:t>
            </w:r>
            <w:proofErr w:type="spellEnd"/>
            <w:r w:rsidRPr="00096E16">
              <w:rPr>
                <w:szCs w:val="24"/>
                <w:lang w:val="fr-FR"/>
              </w:rPr>
              <w:t xml:space="preserve"> de diagnostic al </w:t>
            </w:r>
            <w:proofErr w:type="spellStart"/>
            <w:r w:rsidRPr="00096E16">
              <w:rPr>
                <w:szCs w:val="24"/>
                <w:lang w:val="fr-FR"/>
              </w:rPr>
              <w:t>copiilor</w:t>
            </w:r>
            <w:proofErr w:type="spellEnd"/>
            <w:r w:rsidRPr="00096E16">
              <w:rPr>
                <w:szCs w:val="24"/>
                <w:lang w:val="fr-FR"/>
              </w:rPr>
              <w:t xml:space="preserve"> </w:t>
            </w:r>
            <w:proofErr w:type="spellStart"/>
            <w:r w:rsidRPr="00096E16">
              <w:rPr>
                <w:szCs w:val="24"/>
                <w:lang w:val="fr-FR"/>
              </w:rPr>
              <w:t>cu</w:t>
            </w:r>
            <w:proofErr w:type="spellEnd"/>
            <w:r w:rsidRPr="00096E16">
              <w:rPr>
                <w:szCs w:val="24"/>
                <w:lang w:eastAsia="en-US"/>
              </w:rPr>
              <w:t xml:space="preserve"> afecţiuni </w:t>
            </w:r>
            <w:r w:rsidRPr="00096E16">
              <w:rPr>
                <w:szCs w:val="24"/>
              </w:rPr>
              <w:t>reumatismale</w:t>
            </w:r>
            <w:r w:rsidRPr="00096E16">
              <w:rPr>
                <w:bCs/>
                <w:color w:val="000000"/>
                <w:spacing w:val="-4"/>
                <w:szCs w:val="24"/>
              </w:rPr>
              <w:t>.</w:t>
            </w:r>
          </w:p>
          <w:p w14:paraId="6E385218" w14:textId="77777777" w:rsidR="00626FED" w:rsidRPr="00096E16" w:rsidRDefault="00626FED">
            <w:pPr>
              <w:pStyle w:val="af7"/>
              <w:numPr>
                <w:ilvl w:val="0"/>
                <w:numId w:val="22"/>
              </w:numPr>
              <w:spacing w:before="0" w:beforeAutospacing="0" w:after="0" w:afterAutospacing="0"/>
              <w:ind w:left="19" w:hanging="134"/>
              <w:jc w:val="both"/>
              <w:rPr>
                <w:lang w:eastAsia="en-US"/>
              </w:rPr>
            </w:pPr>
            <w:r w:rsidRPr="00096E16">
              <w:t>Să</w:t>
            </w:r>
            <w:r w:rsidRPr="00096E16">
              <w:rPr>
                <w:lang w:val="fr-FR"/>
              </w:rPr>
              <w:t xml:space="preserve"> </w:t>
            </w:r>
            <w:proofErr w:type="spellStart"/>
            <w:r w:rsidRPr="00096E16">
              <w:rPr>
                <w:lang w:val="fr-FR"/>
              </w:rPr>
              <w:t>cunoască</w:t>
            </w:r>
            <w:proofErr w:type="spellEnd"/>
            <w:r w:rsidRPr="00096E16">
              <w:rPr>
                <w:lang w:val="fr-FR"/>
              </w:rPr>
              <w:t xml:space="preserve"> </w:t>
            </w:r>
            <w:proofErr w:type="spellStart"/>
            <w:r w:rsidRPr="00096E16">
              <w:rPr>
                <w:lang w:val="fr-FR"/>
              </w:rPr>
              <w:t>şi</w:t>
            </w:r>
            <w:proofErr w:type="spellEnd"/>
            <w:r w:rsidRPr="00096E16">
              <w:rPr>
                <w:lang w:val="fr-FR"/>
              </w:rPr>
              <w:t xml:space="preserve"> </w:t>
            </w:r>
            <w:proofErr w:type="spellStart"/>
            <w:r w:rsidRPr="00096E16">
              <w:rPr>
                <w:lang w:val="fr-FR"/>
              </w:rPr>
              <w:t>să</w:t>
            </w:r>
            <w:proofErr w:type="spellEnd"/>
            <w:r w:rsidRPr="00096E16">
              <w:rPr>
                <w:lang w:val="fr-FR"/>
              </w:rPr>
              <w:t xml:space="preserve"> </w:t>
            </w:r>
            <w:proofErr w:type="spellStart"/>
            <w:r w:rsidRPr="00096E16">
              <w:rPr>
                <w:lang w:val="fr-FR"/>
              </w:rPr>
              <w:t>aplice</w:t>
            </w:r>
            <w:proofErr w:type="spellEnd"/>
            <w:r w:rsidRPr="00096E16">
              <w:rPr>
                <w:lang w:val="fr-FR"/>
              </w:rPr>
              <w:t xml:space="preserve"> </w:t>
            </w:r>
            <w:proofErr w:type="spellStart"/>
            <w:r w:rsidRPr="00096E16">
              <w:rPr>
                <w:lang w:val="fr-FR"/>
              </w:rPr>
              <w:t>metodele</w:t>
            </w:r>
            <w:proofErr w:type="spellEnd"/>
            <w:r w:rsidRPr="00096E16">
              <w:rPr>
                <w:lang w:val="fr-FR"/>
              </w:rPr>
              <w:t xml:space="preserve"> de </w:t>
            </w:r>
            <w:proofErr w:type="spellStart"/>
            <w:r w:rsidRPr="00096E16">
              <w:rPr>
                <w:lang w:val="fr-FR"/>
              </w:rPr>
              <w:t>tratament</w:t>
            </w:r>
            <w:proofErr w:type="spellEnd"/>
            <w:r w:rsidRPr="00096E16">
              <w:rPr>
                <w:lang w:val="fr-FR"/>
              </w:rPr>
              <w:t xml:space="preserve"> </w:t>
            </w:r>
            <w:proofErr w:type="spellStart"/>
            <w:r w:rsidRPr="00096E16">
              <w:rPr>
                <w:lang w:val="fr-FR"/>
              </w:rPr>
              <w:t>specific</w:t>
            </w:r>
            <w:proofErr w:type="spellEnd"/>
            <w:r w:rsidRPr="00096E16">
              <w:rPr>
                <w:lang w:val="fr-FR"/>
              </w:rPr>
              <w:t xml:space="preserve"> </w:t>
            </w:r>
            <w:proofErr w:type="spellStart"/>
            <w:r w:rsidRPr="00096E16">
              <w:rPr>
                <w:lang w:val="fr-FR"/>
              </w:rPr>
              <w:t>şi</w:t>
            </w:r>
            <w:proofErr w:type="spellEnd"/>
            <w:r w:rsidRPr="00096E16">
              <w:rPr>
                <w:lang w:val="fr-FR"/>
              </w:rPr>
              <w:t xml:space="preserve"> </w:t>
            </w:r>
            <w:proofErr w:type="spellStart"/>
            <w:r w:rsidRPr="00096E16">
              <w:rPr>
                <w:lang w:val="fr-FR"/>
              </w:rPr>
              <w:t>general</w:t>
            </w:r>
            <w:proofErr w:type="spellEnd"/>
            <w:r w:rsidRPr="00096E16">
              <w:rPr>
                <w:lang w:val="fr-FR"/>
              </w:rPr>
              <w:t xml:space="preserve"> </w:t>
            </w:r>
            <w:r w:rsidRPr="00096E16">
              <w:rPr>
                <w:lang w:val="en-US" w:eastAsia="en-US"/>
              </w:rPr>
              <w:t>al</w:t>
            </w:r>
            <w:r w:rsidRPr="00096E16">
              <w:rPr>
                <w:lang w:eastAsia="en-US"/>
              </w:rPr>
              <w:t xml:space="preserve"> maladiilor </w:t>
            </w:r>
            <w:r w:rsidRPr="00096E16">
              <w:t>reumatismale</w:t>
            </w:r>
            <w:r w:rsidRPr="00096E16">
              <w:rPr>
                <w:lang w:eastAsia="en-US"/>
              </w:rPr>
              <w:t xml:space="preserve">.  </w:t>
            </w:r>
          </w:p>
          <w:p w14:paraId="01B253B7" w14:textId="77777777" w:rsidR="00626FED" w:rsidRPr="00096E16" w:rsidRDefault="00626FED">
            <w:pPr>
              <w:pStyle w:val="af7"/>
              <w:numPr>
                <w:ilvl w:val="0"/>
                <w:numId w:val="22"/>
              </w:numPr>
              <w:spacing w:before="0" w:beforeAutospacing="0" w:after="0" w:afterAutospacing="0"/>
              <w:ind w:left="19" w:hanging="134"/>
              <w:jc w:val="both"/>
              <w:rPr>
                <w:lang w:eastAsia="en-US"/>
              </w:rPr>
            </w:pPr>
            <w:r w:rsidRPr="00096E16">
              <w:rPr>
                <w:lang w:eastAsia="en-US"/>
              </w:rPr>
              <w:t xml:space="preserve">Să demonstreze abilităţi de analiză şi sistematizare a cunoştinţelor la diferite forme de </w:t>
            </w:r>
            <w:proofErr w:type="spellStart"/>
            <w:r w:rsidRPr="00096E16">
              <w:rPr>
                <w:lang w:val="fr-FR"/>
              </w:rPr>
              <w:t>maladii</w:t>
            </w:r>
            <w:proofErr w:type="spellEnd"/>
            <w:r w:rsidRPr="00096E16">
              <w:rPr>
                <w:lang w:val="fr-FR"/>
              </w:rPr>
              <w:t xml:space="preserve"> </w:t>
            </w:r>
            <w:r w:rsidRPr="00096E16">
              <w:t>reumatismale</w:t>
            </w:r>
            <w:r w:rsidRPr="00096E16">
              <w:rPr>
                <w:lang w:eastAsia="en-US"/>
              </w:rPr>
              <w:t xml:space="preserve">. </w:t>
            </w:r>
          </w:p>
          <w:p w14:paraId="314243A9" w14:textId="77777777" w:rsidR="00626FED" w:rsidRPr="00D373AB" w:rsidRDefault="00626FED">
            <w:pPr>
              <w:pStyle w:val="z1Char"/>
              <w:numPr>
                <w:ilvl w:val="0"/>
                <w:numId w:val="4"/>
              </w:numPr>
              <w:tabs>
                <w:tab w:val="clear" w:pos="720"/>
                <w:tab w:val="left" w:pos="170"/>
                <w:tab w:val="num" w:pos="444"/>
                <w:tab w:val="left" w:pos="4899"/>
                <w:tab w:val="left" w:pos="5109"/>
                <w:tab w:val="left" w:pos="6549"/>
              </w:tabs>
              <w:ind w:left="23" w:right="-90" w:hanging="136"/>
              <w:rPr>
                <w:sz w:val="24"/>
                <w:szCs w:val="24"/>
                <w:lang w:val="ro-RO" w:eastAsia="en-US"/>
              </w:rPr>
            </w:pPr>
            <w:r w:rsidRPr="00D373AB">
              <w:rPr>
                <w:sz w:val="24"/>
                <w:szCs w:val="24"/>
                <w:lang w:val="ro-RO" w:eastAsia="en-US"/>
              </w:rPr>
              <w:t xml:space="preserve">Să aplice cunoştinţele acumulate la alte discipline </w:t>
            </w:r>
            <w:proofErr w:type="spellStart"/>
            <w:r w:rsidRPr="00D373AB">
              <w:rPr>
                <w:bCs/>
                <w:color w:val="222222"/>
                <w:sz w:val="24"/>
                <w:szCs w:val="24"/>
                <w:shd w:val="clear" w:color="auto" w:fill="FFFFFF"/>
                <w:lang w:val="en-US"/>
              </w:rPr>
              <w:t>în</w:t>
            </w:r>
            <w:proofErr w:type="spellEnd"/>
            <w:r w:rsidRPr="00D373AB">
              <w:rPr>
                <w:bCs/>
                <w:color w:val="222222"/>
                <w:sz w:val="24"/>
                <w:szCs w:val="24"/>
                <w:shd w:val="clear" w:color="auto" w:fill="FFFFFF"/>
                <w:lang w:val="en-US"/>
              </w:rPr>
              <w:t xml:space="preserve"> </w:t>
            </w:r>
            <w:proofErr w:type="spellStart"/>
            <w:r w:rsidRPr="00D373AB">
              <w:rPr>
                <w:bCs/>
                <w:color w:val="222222"/>
                <w:sz w:val="24"/>
                <w:szCs w:val="24"/>
                <w:shd w:val="clear" w:color="auto" w:fill="FFFFFF"/>
                <w:lang w:val="en-US"/>
              </w:rPr>
              <w:t>abordarea</w:t>
            </w:r>
            <w:proofErr w:type="spellEnd"/>
            <w:r w:rsidRPr="00D373AB">
              <w:rPr>
                <w:bCs/>
                <w:color w:val="222222"/>
                <w:sz w:val="24"/>
                <w:szCs w:val="24"/>
                <w:shd w:val="clear" w:color="auto" w:fill="FFFFFF"/>
                <w:lang w:val="en-US"/>
              </w:rPr>
              <w:t xml:space="preserve"> </w:t>
            </w:r>
            <w:proofErr w:type="spellStart"/>
            <w:r w:rsidRPr="00D373AB">
              <w:rPr>
                <w:bCs/>
                <w:color w:val="222222"/>
                <w:sz w:val="24"/>
                <w:szCs w:val="24"/>
                <w:shd w:val="clear" w:color="auto" w:fill="FFFFFF"/>
                <w:lang w:val="en-US"/>
              </w:rPr>
              <w:t>clicico-diagnostic</w:t>
            </w:r>
            <w:r>
              <w:rPr>
                <w:bCs/>
                <w:color w:val="222222"/>
                <w:sz w:val="24"/>
                <w:szCs w:val="24"/>
                <w:shd w:val="clear" w:color="auto" w:fill="FFFFFF"/>
                <w:lang w:val="en-US"/>
              </w:rPr>
              <w:t>ă</w:t>
            </w:r>
            <w:proofErr w:type="spellEnd"/>
            <w:r w:rsidRPr="00D373AB">
              <w:rPr>
                <w:bCs/>
                <w:color w:val="222222"/>
                <w:sz w:val="24"/>
                <w:szCs w:val="24"/>
                <w:shd w:val="clear" w:color="auto" w:fill="FFFFFF"/>
                <w:lang w:val="en-US"/>
              </w:rPr>
              <w:t xml:space="preserve"> a </w:t>
            </w:r>
            <w:proofErr w:type="spellStart"/>
            <w:r w:rsidRPr="00D373AB">
              <w:rPr>
                <w:bCs/>
                <w:color w:val="222222"/>
                <w:sz w:val="24"/>
                <w:szCs w:val="24"/>
                <w:shd w:val="clear" w:color="auto" w:fill="FFFFFF"/>
                <w:lang w:val="en-US"/>
              </w:rPr>
              <w:t>copilului</w:t>
            </w:r>
            <w:proofErr w:type="spellEnd"/>
            <w:r w:rsidRPr="00D373AB">
              <w:rPr>
                <w:bCs/>
                <w:color w:val="222222"/>
                <w:sz w:val="24"/>
                <w:szCs w:val="24"/>
                <w:shd w:val="clear" w:color="auto" w:fill="FFFFFF"/>
                <w:lang w:val="en-US"/>
              </w:rPr>
              <w:t xml:space="preserve"> cu </w:t>
            </w:r>
            <w:proofErr w:type="spellStart"/>
            <w:r w:rsidRPr="00096E16">
              <w:rPr>
                <w:lang w:val="fr-FR"/>
              </w:rPr>
              <w:t>maladii</w:t>
            </w:r>
            <w:proofErr w:type="spellEnd"/>
            <w:r w:rsidRPr="00096E16">
              <w:rPr>
                <w:lang w:val="fr-FR"/>
              </w:rPr>
              <w:t xml:space="preserve"> </w:t>
            </w:r>
            <w:proofErr w:type="spellStart"/>
            <w:r w:rsidRPr="00AD535B">
              <w:rPr>
                <w:lang w:val="en-US"/>
              </w:rPr>
              <w:t>reumatismale</w:t>
            </w:r>
            <w:proofErr w:type="spellEnd"/>
            <w:r>
              <w:rPr>
                <w:sz w:val="24"/>
                <w:szCs w:val="24"/>
                <w:lang w:val="en-US"/>
              </w:rPr>
              <w:t>.</w:t>
            </w:r>
          </w:p>
          <w:p w14:paraId="562A7C5E" w14:textId="77777777" w:rsidR="00626FED" w:rsidRPr="00D373AB" w:rsidRDefault="00626FED">
            <w:pPr>
              <w:pStyle w:val="af5"/>
              <w:numPr>
                <w:ilvl w:val="0"/>
                <w:numId w:val="20"/>
              </w:numPr>
              <w:ind w:left="23" w:hanging="136"/>
              <w:jc w:val="both"/>
              <w:rPr>
                <w:lang w:val="ro-RO"/>
              </w:rPr>
            </w:pPr>
            <w:r w:rsidRPr="00D373AB">
              <w:rPr>
                <w:lang w:val="ro-RO" w:eastAsia="en-US"/>
              </w:rPr>
              <w:t xml:space="preserve">Să aplice cunoştinţele dobândite pentru analiza studiilor de caz la copii cu  </w:t>
            </w:r>
            <w:proofErr w:type="spellStart"/>
            <w:r w:rsidRPr="00096E16">
              <w:rPr>
                <w:lang w:val="fr-FR"/>
              </w:rPr>
              <w:t>maladii</w:t>
            </w:r>
            <w:proofErr w:type="spellEnd"/>
            <w:r w:rsidRPr="00096E16">
              <w:rPr>
                <w:lang w:val="fr-FR"/>
              </w:rPr>
              <w:t xml:space="preserve"> </w:t>
            </w:r>
            <w:proofErr w:type="spellStart"/>
            <w:r w:rsidRPr="00AD535B">
              <w:rPr>
                <w:lang w:val="en-US"/>
              </w:rPr>
              <w:t>reumatismale</w:t>
            </w:r>
            <w:proofErr w:type="spellEnd"/>
            <w:r>
              <w:rPr>
                <w:lang w:val="en-US"/>
              </w:rPr>
              <w:t>.</w:t>
            </w:r>
          </w:p>
          <w:p w14:paraId="36F2080D" w14:textId="77777777" w:rsidR="00626FED" w:rsidRPr="00AD535B" w:rsidRDefault="00626FED">
            <w:pPr>
              <w:pStyle w:val="a8"/>
              <w:numPr>
                <w:ilvl w:val="0"/>
                <w:numId w:val="22"/>
              </w:numPr>
              <w:spacing w:after="0"/>
              <w:ind w:left="19" w:hanging="134"/>
              <w:rPr>
                <w:szCs w:val="24"/>
                <w:lang w:eastAsia="en-US"/>
              </w:rPr>
            </w:pPr>
            <w:r w:rsidRPr="00D373AB">
              <w:rPr>
                <w:lang w:eastAsia="en-US"/>
              </w:rPr>
              <w:t xml:space="preserve">Să formuleze concluzii copilului cu  </w:t>
            </w:r>
            <w:proofErr w:type="spellStart"/>
            <w:r w:rsidRPr="00096E16">
              <w:rPr>
                <w:lang w:val="fr-FR"/>
              </w:rPr>
              <w:t>maladii</w:t>
            </w:r>
            <w:proofErr w:type="spellEnd"/>
            <w:r w:rsidRPr="00096E16">
              <w:rPr>
                <w:lang w:val="fr-FR"/>
              </w:rPr>
              <w:t xml:space="preserve"> </w:t>
            </w:r>
            <w:r w:rsidRPr="00096E16">
              <w:t>reumatismale</w:t>
            </w:r>
            <w:r>
              <w:rPr>
                <w:lang w:val="en-US"/>
              </w:rPr>
              <w:t>.</w:t>
            </w:r>
          </w:p>
          <w:p w14:paraId="7E2BB5C2" w14:textId="77777777" w:rsidR="00626FED" w:rsidRPr="00AD535B" w:rsidRDefault="00626FED">
            <w:pPr>
              <w:pStyle w:val="af5"/>
              <w:numPr>
                <w:ilvl w:val="0"/>
                <w:numId w:val="21"/>
              </w:numPr>
              <w:ind w:left="-115" w:right="-108" w:firstLine="0"/>
              <w:rPr>
                <w:lang w:val="en-US" w:eastAsia="en-US"/>
              </w:rPr>
            </w:pPr>
            <w:proofErr w:type="spellStart"/>
            <w:r w:rsidRPr="0009085D">
              <w:rPr>
                <w:lang w:val="en-US" w:eastAsia="en-US"/>
              </w:rPr>
              <w:t>Să</w:t>
            </w:r>
            <w:proofErr w:type="spellEnd"/>
            <w:r w:rsidRPr="0009085D">
              <w:rPr>
                <w:lang w:val="en-US" w:eastAsia="en-US"/>
              </w:rPr>
              <w:t xml:space="preserve"> </w:t>
            </w:r>
            <w:proofErr w:type="spellStart"/>
            <w:r w:rsidRPr="0009085D">
              <w:rPr>
                <w:lang w:val="en-US" w:eastAsia="en-US"/>
              </w:rPr>
              <w:t>înţeleagă</w:t>
            </w:r>
            <w:proofErr w:type="spellEnd"/>
            <w:r w:rsidRPr="0009085D">
              <w:rPr>
                <w:lang w:val="en-US" w:eastAsia="en-US"/>
              </w:rPr>
              <w:t xml:space="preserve"> </w:t>
            </w:r>
            <w:proofErr w:type="spellStart"/>
            <w:r w:rsidRPr="0009085D">
              <w:rPr>
                <w:lang w:val="en-US" w:eastAsia="en-US"/>
              </w:rPr>
              <w:t>şi</w:t>
            </w:r>
            <w:proofErr w:type="spellEnd"/>
            <w:r w:rsidRPr="0009085D">
              <w:rPr>
                <w:lang w:val="en-US" w:eastAsia="en-US"/>
              </w:rPr>
              <w:t xml:space="preserve"> </w:t>
            </w:r>
            <w:proofErr w:type="spellStart"/>
            <w:r w:rsidRPr="0009085D">
              <w:rPr>
                <w:lang w:val="en-US" w:eastAsia="en-US"/>
              </w:rPr>
              <w:t>să</w:t>
            </w:r>
            <w:proofErr w:type="spellEnd"/>
            <w:r w:rsidRPr="0009085D">
              <w:rPr>
                <w:lang w:val="en-US" w:eastAsia="en-US"/>
              </w:rPr>
              <w:t xml:space="preserve"> </w:t>
            </w:r>
            <w:proofErr w:type="spellStart"/>
            <w:r w:rsidRPr="0009085D">
              <w:rPr>
                <w:lang w:val="en-US" w:eastAsia="en-US"/>
              </w:rPr>
              <w:t>aplice</w:t>
            </w:r>
            <w:proofErr w:type="spellEnd"/>
            <w:r w:rsidRPr="0009085D">
              <w:rPr>
                <w:lang w:val="en-US" w:eastAsia="en-US"/>
              </w:rPr>
              <w:t xml:space="preserve"> </w:t>
            </w:r>
            <w:proofErr w:type="spellStart"/>
            <w:r w:rsidRPr="0009085D">
              <w:rPr>
                <w:lang w:val="en-US" w:eastAsia="en-US"/>
              </w:rPr>
              <w:t>principiile</w:t>
            </w:r>
            <w:proofErr w:type="spellEnd"/>
            <w:r w:rsidRPr="0009085D">
              <w:rPr>
                <w:lang w:val="en-US" w:eastAsia="en-US"/>
              </w:rPr>
              <w:t xml:space="preserve"> de </w:t>
            </w:r>
            <w:proofErr w:type="spellStart"/>
            <w:r w:rsidRPr="0009085D">
              <w:rPr>
                <w:lang w:val="en-US" w:eastAsia="en-US"/>
              </w:rPr>
              <w:t>profilaxie</w:t>
            </w:r>
            <w:proofErr w:type="spellEnd"/>
            <w:r w:rsidRPr="0009085D">
              <w:rPr>
                <w:lang w:val="en-US" w:eastAsia="en-US"/>
              </w:rPr>
              <w:t xml:space="preserve"> </w:t>
            </w:r>
            <w:proofErr w:type="spellStart"/>
            <w:r w:rsidRPr="0009085D">
              <w:rPr>
                <w:lang w:val="en-US" w:eastAsia="en-US"/>
              </w:rPr>
              <w:t>şi</w:t>
            </w:r>
            <w:proofErr w:type="spellEnd"/>
            <w:r w:rsidRPr="0009085D">
              <w:rPr>
                <w:lang w:val="en-US" w:eastAsia="en-US"/>
              </w:rPr>
              <w:t xml:space="preserve"> </w:t>
            </w:r>
            <w:proofErr w:type="spellStart"/>
            <w:r w:rsidRPr="0009085D">
              <w:rPr>
                <w:lang w:val="en-US" w:eastAsia="en-US"/>
              </w:rPr>
              <w:t>recuperare</w:t>
            </w:r>
            <w:proofErr w:type="spellEnd"/>
            <w:r w:rsidRPr="0009085D">
              <w:rPr>
                <w:lang w:val="en-US" w:eastAsia="en-US"/>
              </w:rPr>
              <w:t xml:space="preserve"> </w:t>
            </w:r>
            <w:proofErr w:type="spellStart"/>
            <w:r w:rsidRPr="0009085D">
              <w:rPr>
                <w:lang w:val="en-US" w:eastAsia="en-US"/>
              </w:rPr>
              <w:t>în</w:t>
            </w:r>
            <w:proofErr w:type="spellEnd"/>
            <w:r w:rsidRPr="0009085D">
              <w:rPr>
                <w:lang w:val="en-US" w:eastAsia="en-US"/>
              </w:rPr>
              <w:t xml:space="preserve"> </w:t>
            </w:r>
            <w:proofErr w:type="spellStart"/>
            <w:r w:rsidRPr="0009085D">
              <w:rPr>
                <w:lang w:val="en-US" w:eastAsia="en-US"/>
              </w:rPr>
              <w:t>afecţiunile</w:t>
            </w:r>
            <w:proofErr w:type="spellEnd"/>
            <w:r w:rsidRPr="0009085D">
              <w:rPr>
                <w:lang w:val="en-US" w:eastAsia="en-US"/>
              </w:rPr>
              <w:t xml:space="preserve"> </w:t>
            </w:r>
            <w:proofErr w:type="spellStart"/>
            <w:r w:rsidRPr="0009085D">
              <w:rPr>
                <w:lang w:val="en-US"/>
              </w:rPr>
              <w:t>reumatismale</w:t>
            </w:r>
            <w:proofErr w:type="spellEnd"/>
            <w:r w:rsidRPr="0009085D">
              <w:rPr>
                <w:bCs/>
                <w:color w:val="000000"/>
                <w:spacing w:val="-4"/>
                <w:lang w:val="en-US"/>
              </w:rPr>
              <w:t>.</w:t>
            </w:r>
          </w:p>
        </w:tc>
        <w:tc>
          <w:tcPr>
            <w:tcW w:w="5610" w:type="dxa"/>
            <w:tcBorders>
              <w:top w:val="single" w:sz="4" w:space="0" w:color="auto"/>
              <w:left w:val="single" w:sz="4" w:space="0" w:color="auto"/>
              <w:bottom w:val="single" w:sz="4" w:space="0" w:color="auto"/>
              <w:right w:val="single" w:sz="4" w:space="0" w:color="auto"/>
            </w:tcBorders>
          </w:tcPr>
          <w:p w14:paraId="6DE8C7EA" w14:textId="77777777" w:rsidR="00626FED" w:rsidRPr="00096E16" w:rsidRDefault="00626FED" w:rsidP="00F977A2">
            <w:pPr>
              <w:jc w:val="both"/>
              <w:rPr>
                <w:lang w:val="en-US"/>
              </w:rPr>
            </w:pPr>
            <w:proofErr w:type="spellStart"/>
            <w:r w:rsidRPr="00096E16">
              <w:rPr>
                <w:lang w:val="en-US"/>
              </w:rPr>
              <w:t>Caracteristici</w:t>
            </w:r>
            <w:proofErr w:type="spellEnd"/>
            <w:r w:rsidRPr="00096E16">
              <w:rPr>
                <w:lang w:val="en-US"/>
              </w:rPr>
              <w:t xml:space="preserve"> </w:t>
            </w:r>
            <w:proofErr w:type="spellStart"/>
            <w:r w:rsidRPr="00096E16">
              <w:rPr>
                <w:lang w:val="en-US"/>
              </w:rPr>
              <w:t>generale</w:t>
            </w:r>
            <w:proofErr w:type="spellEnd"/>
            <w:r w:rsidRPr="00096E16">
              <w:rPr>
                <w:lang w:val="en-US"/>
              </w:rPr>
              <w:t xml:space="preserve"> </w:t>
            </w:r>
            <w:proofErr w:type="spellStart"/>
            <w:r w:rsidRPr="00096E16">
              <w:rPr>
                <w:lang w:val="en-US"/>
              </w:rPr>
              <w:t>şi</w:t>
            </w:r>
            <w:proofErr w:type="spellEnd"/>
            <w:r w:rsidRPr="00096E16">
              <w:rPr>
                <w:lang w:val="en-US"/>
              </w:rPr>
              <w:t xml:space="preserve"> </w:t>
            </w:r>
            <w:proofErr w:type="spellStart"/>
            <w:r w:rsidRPr="00096E16">
              <w:rPr>
                <w:lang w:val="en-US"/>
              </w:rPr>
              <w:t>conceptele</w:t>
            </w:r>
            <w:proofErr w:type="spellEnd"/>
            <w:r w:rsidRPr="00096E16">
              <w:rPr>
                <w:lang w:val="en-US"/>
              </w:rPr>
              <w:t xml:space="preserve"> </w:t>
            </w:r>
            <w:proofErr w:type="spellStart"/>
            <w:r w:rsidRPr="00096E16">
              <w:rPr>
                <w:lang w:val="en-US"/>
              </w:rPr>
              <w:t>fundamentale</w:t>
            </w:r>
            <w:proofErr w:type="spellEnd"/>
            <w:r w:rsidRPr="00096E16">
              <w:rPr>
                <w:lang w:val="en-US"/>
              </w:rPr>
              <w:t xml:space="preserve"> ale </w:t>
            </w:r>
            <w:proofErr w:type="spellStart"/>
            <w:r w:rsidRPr="00096E16">
              <w:rPr>
                <w:lang w:val="en-US"/>
              </w:rPr>
              <w:t>maladiilor</w:t>
            </w:r>
            <w:proofErr w:type="spellEnd"/>
            <w:r w:rsidRPr="00096E16">
              <w:rPr>
                <w:lang w:val="en-US"/>
              </w:rPr>
              <w:t xml:space="preserve"> </w:t>
            </w:r>
            <w:r w:rsidRPr="00096E16">
              <w:rPr>
                <w:lang w:val="ro-RO"/>
              </w:rPr>
              <w:t>reumatismale</w:t>
            </w:r>
            <w:r w:rsidRPr="00096E16">
              <w:rPr>
                <w:lang w:val="en-US"/>
              </w:rPr>
              <w:t xml:space="preserve"> la </w:t>
            </w:r>
            <w:proofErr w:type="spellStart"/>
            <w:r w:rsidRPr="00096E16">
              <w:rPr>
                <w:lang w:val="en-US"/>
              </w:rPr>
              <w:t>copii</w:t>
            </w:r>
            <w:proofErr w:type="spellEnd"/>
            <w:r w:rsidRPr="00096E16">
              <w:rPr>
                <w:lang w:val="en-US"/>
              </w:rPr>
              <w:t>.</w:t>
            </w:r>
          </w:p>
          <w:p w14:paraId="164A4057" w14:textId="77777777" w:rsidR="00626FED" w:rsidRPr="00096E16" w:rsidRDefault="00626FED" w:rsidP="00F977A2">
            <w:pPr>
              <w:jc w:val="both"/>
              <w:rPr>
                <w:lang w:val="en-US"/>
              </w:rPr>
            </w:pPr>
          </w:p>
          <w:p w14:paraId="39930579" w14:textId="77777777" w:rsidR="00626FED" w:rsidRPr="00096E16" w:rsidRDefault="00626FED" w:rsidP="00F977A2">
            <w:pPr>
              <w:jc w:val="both"/>
              <w:rPr>
                <w:lang w:val="ro-RO" w:eastAsia="en-US"/>
              </w:rPr>
            </w:pPr>
            <w:r w:rsidRPr="00096E16">
              <w:rPr>
                <w:lang w:val="ro-RO" w:eastAsia="en-US"/>
              </w:rPr>
              <w:t>Particularităţile anatomo - fiziologice ale sistemului locomotor la copil. Metodele de examinare clinică şi metode complementare  de investigaţii.</w:t>
            </w:r>
          </w:p>
          <w:p w14:paraId="5845D1D1" w14:textId="77777777" w:rsidR="00626FED" w:rsidRPr="00096E16" w:rsidRDefault="00626FED" w:rsidP="00F977A2">
            <w:pPr>
              <w:jc w:val="both"/>
              <w:rPr>
                <w:lang w:val="ro-RO" w:eastAsia="en-US"/>
              </w:rPr>
            </w:pPr>
            <w:r w:rsidRPr="00096E16">
              <w:rPr>
                <w:lang w:val="ro-RO" w:eastAsia="en-US"/>
              </w:rPr>
              <w:t xml:space="preserve">Semiologia afecţiunilor reumatismale şi sindroamele principale de afectare. </w:t>
            </w:r>
          </w:p>
          <w:p w14:paraId="098F171F" w14:textId="77777777" w:rsidR="00626FED" w:rsidRPr="00096E16" w:rsidRDefault="00626FED" w:rsidP="00F977A2">
            <w:pPr>
              <w:jc w:val="both"/>
              <w:rPr>
                <w:lang w:val="en-US" w:eastAsia="en-US"/>
              </w:rPr>
            </w:pPr>
          </w:p>
          <w:p w14:paraId="5176ABB8" w14:textId="77777777" w:rsidR="00626FED" w:rsidRPr="00096E16" w:rsidRDefault="00626FED" w:rsidP="00F977A2">
            <w:pPr>
              <w:jc w:val="both"/>
              <w:rPr>
                <w:lang w:val="en-US" w:eastAsia="en-US"/>
              </w:rPr>
            </w:pPr>
            <w:proofErr w:type="spellStart"/>
            <w:r>
              <w:rPr>
                <w:lang w:val="en-US" w:eastAsia="en-US"/>
              </w:rPr>
              <w:t>C</w:t>
            </w:r>
            <w:r w:rsidRPr="00096E16">
              <w:rPr>
                <w:lang w:val="en-US" w:eastAsia="en-US"/>
              </w:rPr>
              <w:t>lasificarea</w:t>
            </w:r>
            <w:proofErr w:type="spellEnd"/>
            <w:r w:rsidRPr="00096E16">
              <w:rPr>
                <w:lang w:val="en-US" w:eastAsia="en-US"/>
              </w:rPr>
              <w:t xml:space="preserve"> </w:t>
            </w:r>
            <w:proofErr w:type="spellStart"/>
            <w:r w:rsidRPr="00096E16">
              <w:rPr>
                <w:lang w:val="en-US"/>
              </w:rPr>
              <w:t>maladiilor</w:t>
            </w:r>
            <w:proofErr w:type="spellEnd"/>
            <w:r w:rsidRPr="00096E16">
              <w:rPr>
                <w:lang w:val="en-US"/>
              </w:rPr>
              <w:t xml:space="preserve"> </w:t>
            </w:r>
            <w:r w:rsidRPr="00096E16">
              <w:rPr>
                <w:lang w:val="ro-RO" w:eastAsia="en-US"/>
              </w:rPr>
              <w:t>reumatismale</w:t>
            </w:r>
            <w:r w:rsidRPr="00096E16">
              <w:rPr>
                <w:lang w:val="en-US"/>
              </w:rPr>
              <w:t xml:space="preserve"> la </w:t>
            </w:r>
            <w:proofErr w:type="spellStart"/>
            <w:r w:rsidRPr="00096E16">
              <w:rPr>
                <w:lang w:val="en-US"/>
              </w:rPr>
              <w:t>copii</w:t>
            </w:r>
            <w:proofErr w:type="spellEnd"/>
            <w:r w:rsidRPr="00096E16">
              <w:rPr>
                <w:lang w:val="en-US"/>
              </w:rPr>
              <w:t>.</w:t>
            </w:r>
          </w:p>
          <w:p w14:paraId="50A6992B" w14:textId="77777777" w:rsidR="00626FED" w:rsidRPr="00096E16" w:rsidRDefault="00626FED" w:rsidP="00F977A2">
            <w:pPr>
              <w:rPr>
                <w:lang w:val="en-US" w:eastAsia="en-US"/>
              </w:rPr>
            </w:pPr>
          </w:p>
          <w:p w14:paraId="224EF2F8" w14:textId="77777777" w:rsidR="00626FED" w:rsidRPr="00096E16" w:rsidRDefault="00626FED" w:rsidP="00F977A2">
            <w:pPr>
              <w:rPr>
                <w:lang w:val="ro-RO" w:eastAsia="en-US"/>
              </w:rPr>
            </w:pPr>
            <w:r w:rsidRPr="00096E16">
              <w:rPr>
                <w:lang w:val="ro-RO" w:eastAsia="en-US"/>
              </w:rPr>
              <w:t>Febra reumatismală acută la copii. Cardiopatia reumatismală cronică la copil.</w:t>
            </w:r>
          </w:p>
          <w:p w14:paraId="49CBE098" w14:textId="77777777" w:rsidR="00626FED" w:rsidRPr="00096E16" w:rsidRDefault="00626FED" w:rsidP="00F977A2">
            <w:pPr>
              <w:rPr>
                <w:lang w:val="ro-RO" w:eastAsia="en-US"/>
              </w:rPr>
            </w:pPr>
          </w:p>
          <w:p w14:paraId="2D741284" w14:textId="77777777" w:rsidR="00626FED" w:rsidRPr="00096E16" w:rsidRDefault="00626FED" w:rsidP="00F977A2">
            <w:pPr>
              <w:rPr>
                <w:lang w:val="ro-RO" w:eastAsia="en-US"/>
              </w:rPr>
            </w:pPr>
            <w:r w:rsidRPr="00096E16">
              <w:rPr>
                <w:lang w:val="ro-RO" w:eastAsia="en-US"/>
              </w:rPr>
              <w:t xml:space="preserve">Maladii difuze ale ţesutului conjunctiv la copii.   Artrita idiopatică juvenilă. </w:t>
            </w:r>
          </w:p>
          <w:p w14:paraId="58F72FFD" w14:textId="77777777" w:rsidR="00626FED" w:rsidRPr="00096E16" w:rsidRDefault="00626FED" w:rsidP="00F977A2">
            <w:pPr>
              <w:rPr>
                <w:lang w:val="ro-RO" w:eastAsia="en-US"/>
              </w:rPr>
            </w:pPr>
            <w:r w:rsidRPr="00096E16">
              <w:rPr>
                <w:lang w:val="ro-RO" w:eastAsia="en-US"/>
              </w:rPr>
              <w:t xml:space="preserve">Lupusul eritematos sistemic. </w:t>
            </w:r>
          </w:p>
          <w:p w14:paraId="1DF8D52E" w14:textId="77777777" w:rsidR="00626FED" w:rsidRPr="00096E16" w:rsidRDefault="00626FED" w:rsidP="00F977A2">
            <w:pPr>
              <w:rPr>
                <w:lang w:val="ro-RO" w:eastAsia="en-US"/>
              </w:rPr>
            </w:pPr>
            <w:r w:rsidRPr="00096E16">
              <w:rPr>
                <w:lang w:val="ro-RO" w:eastAsia="en-US"/>
              </w:rPr>
              <w:t xml:space="preserve">Dermatomiozita. </w:t>
            </w:r>
          </w:p>
          <w:p w14:paraId="6E16F823" w14:textId="77777777" w:rsidR="00626FED" w:rsidRPr="00096E16" w:rsidRDefault="00626FED" w:rsidP="00F977A2">
            <w:pPr>
              <w:rPr>
                <w:lang w:val="ro-RO" w:eastAsia="en-US"/>
              </w:rPr>
            </w:pPr>
            <w:r w:rsidRPr="00096E16">
              <w:rPr>
                <w:lang w:val="ro-RO" w:eastAsia="en-US"/>
              </w:rPr>
              <w:t>Sclerodermia de sistem.</w:t>
            </w:r>
          </w:p>
          <w:p w14:paraId="023A39ED" w14:textId="77777777" w:rsidR="00626FED" w:rsidRPr="00096E16" w:rsidRDefault="00626FED" w:rsidP="00F977A2">
            <w:pPr>
              <w:rPr>
                <w:lang w:val="ro-RO" w:eastAsia="en-US"/>
              </w:rPr>
            </w:pPr>
          </w:p>
          <w:p w14:paraId="0ECCD918" w14:textId="77777777" w:rsidR="00626FED" w:rsidRPr="00096E16" w:rsidRDefault="00626FED" w:rsidP="00F977A2">
            <w:pPr>
              <w:tabs>
                <w:tab w:val="left" w:pos="170"/>
              </w:tabs>
              <w:jc w:val="both"/>
              <w:rPr>
                <w:lang w:val="en-US" w:eastAsia="en-US"/>
              </w:rPr>
            </w:pPr>
            <w:r w:rsidRPr="00096E16">
              <w:rPr>
                <w:lang w:val="ro-RO" w:eastAsia="en-US"/>
              </w:rPr>
              <w:t>Principiile de d</w:t>
            </w:r>
            <w:r w:rsidRPr="00096E16">
              <w:rPr>
                <w:lang w:val="ro-RO"/>
              </w:rPr>
              <w:t xml:space="preserve">iagnostic pozitiv şi diagnosticul diferenţial în </w:t>
            </w:r>
            <w:proofErr w:type="spellStart"/>
            <w:r w:rsidRPr="00096E16">
              <w:rPr>
                <w:lang w:val="en-US"/>
              </w:rPr>
              <w:t>maladiil</w:t>
            </w:r>
            <w:proofErr w:type="spellEnd"/>
            <w:r w:rsidRPr="00096E16">
              <w:rPr>
                <w:lang w:val="ro-RO"/>
              </w:rPr>
              <w:t>e</w:t>
            </w:r>
            <w:r w:rsidRPr="00096E16">
              <w:rPr>
                <w:lang w:val="en-US"/>
              </w:rPr>
              <w:t xml:space="preserve"> </w:t>
            </w:r>
            <w:r w:rsidRPr="00096E16">
              <w:rPr>
                <w:lang w:val="ro-RO" w:eastAsia="en-US"/>
              </w:rPr>
              <w:t>reumatismale</w:t>
            </w:r>
            <w:r w:rsidRPr="00096E16">
              <w:rPr>
                <w:lang w:val="en-US"/>
              </w:rPr>
              <w:t xml:space="preserve"> la </w:t>
            </w:r>
            <w:proofErr w:type="spellStart"/>
            <w:r w:rsidRPr="00096E16">
              <w:rPr>
                <w:lang w:val="en-US"/>
              </w:rPr>
              <w:t>copii</w:t>
            </w:r>
            <w:proofErr w:type="spellEnd"/>
            <w:r w:rsidRPr="00096E16">
              <w:rPr>
                <w:lang w:val="en-US"/>
              </w:rPr>
              <w:t>.</w:t>
            </w:r>
          </w:p>
          <w:p w14:paraId="63B136B3" w14:textId="77777777" w:rsidR="00626FED" w:rsidRPr="00096E16" w:rsidRDefault="00626FED" w:rsidP="00F977A2">
            <w:pPr>
              <w:tabs>
                <w:tab w:val="left" w:pos="170"/>
              </w:tabs>
              <w:jc w:val="both"/>
              <w:rPr>
                <w:lang w:val="ro-RO"/>
              </w:rPr>
            </w:pPr>
          </w:p>
          <w:p w14:paraId="208C5EB9" w14:textId="77777777" w:rsidR="00626FED" w:rsidRPr="00096E16" w:rsidRDefault="00626FED" w:rsidP="00F977A2">
            <w:pPr>
              <w:tabs>
                <w:tab w:val="left" w:pos="170"/>
              </w:tabs>
              <w:jc w:val="both"/>
              <w:rPr>
                <w:lang w:val="en-US"/>
              </w:rPr>
            </w:pPr>
            <w:r w:rsidRPr="00096E16">
              <w:rPr>
                <w:lang w:val="ro-RO"/>
              </w:rPr>
              <w:t>Principiile</w:t>
            </w:r>
            <w:r w:rsidRPr="00096E16">
              <w:rPr>
                <w:lang w:val="ro-RO" w:eastAsia="en-US"/>
              </w:rPr>
              <w:t xml:space="preserve"> şi </w:t>
            </w:r>
            <w:r w:rsidRPr="00096E16">
              <w:rPr>
                <w:lang w:val="fr-FR"/>
              </w:rPr>
              <w:t>p</w:t>
            </w:r>
            <w:proofErr w:type="spellStart"/>
            <w:r w:rsidRPr="00096E16">
              <w:rPr>
                <w:lang w:val="en-US" w:eastAsia="en-US"/>
              </w:rPr>
              <w:t>articularităţile</w:t>
            </w:r>
            <w:proofErr w:type="spellEnd"/>
            <w:r w:rsidRPr="00096E16">
              <w:rPr>
                <w:lang w:val="ro-RO"/>
              </w:rPr>
              <w:t xml:space="preserve"> de tratament diferenţiat în </w:t>
            </w:r>
            <w:proofErr w:type="spellStart"/>
            <w:r w:rsidRPr="00096E16">
              <w:rPr>
                <w:lang w:val="en-US"/>
              </w:rPr>
              <w:t>maladiile</w:t>
            </w:r>
            <w:proofErr w:type="spellEnd"/>
            <w:r w:rsidRPr="00096E16">
              <w:rPr>
                <w:lang w:val="en-US"/>
              </w:rPr>
              <w:t xml:space="preserve"> </w:t>
            </w:r>
            <w:r w:rsidRPr="00096E16">
              <w:rPr>
                <w:lang w:val="ro-RO" w:eastAsia="en-US"/>
              </w:rPr>
              <w:t>reumatismale</w:t>
            </w:r>
            <w:r w:rsidRPr="00096E16">
              <w:rPr>
                <w:lang w:val="en-US"/>
              </w:rPr>
              <w:t xml:space="preserve"> la </w:t>
            </w:r>
            <w:proofErr w:type="spellStart"/>
            <w:r w:rsidRPr="00096E16">
              <w:rPr>
                <w:lang w:val="en-US"/>
              </w:rPr>
              <w:t>copii</w:t>
            </w:r>
            <w:proofErr w:type="spellEnd"/>
            <w:r w:rsidRPr="00096E16">
              <w:rPr>
                <w:lang w:val="en-US"/>
              </w:rPr>
              <w:t>.</w:t>
            </w:r>
          </w:p>
          <w:p w14:paraId="441AB60D" w14:textId="77777777" w:rsidR="00626FED" w:rsidRPr="0028364F" w:rsidRDefault="00626FED" w:rsidP="00F977A2">
            <w:pPr>
              <w:rPr>
                <w:lang w:val="ro-RO"/>
              </w:rPr>
            </w:pPr>
            <w:r w:rsidRPr="00096E16">
              <w:rPr>
                <w:lang w:val="ro-RO"/>
              </w:rPr>
              <w:t>Discutarea cazurilor clinice-particularităţi clinice, diagnosticul clinic şi paraclinic, tratament şi evoluţie.</w:t>
            </w:r>
          </w:p>
        </w:tc>
      </w:tr>
      <w:tr w:rsidR="00626FED" w:rsidRPr="004A277B" w14:paraId="1C3BB0BA" w14:textId="77777777" w:rsidTr="00F977A2">
        <w:trPr>
          <w:trHeight w:val="349"/>
          <w:jc w:val="center"/>
        </w:trPr>
        <w:tc>
          <w:tcPr>
            <w:tcW w:w="10768" w:type="dxa"/>
            <w:gridSpan w:val="2"/>
            <w:tcBorders>
              <w:top w:val="single" w:sz="4" w:space="0" w:color="auto"/>
              <w:left w:val="single" w:sz="4" w:space="0" w:color="auto"/>
              <w:bottom w:val="single" w:sz="4" w:space="0" w:color="auto"/>
              <w:right w:val="single" w:sz="4" w:space="0" w:color="auto"/>
            </w:tcBorders>
          </w:tcPr>
          <w:p w14:paraId="1A6127AC" w14:textId="77777777" w:rsidR="00626FED" w:rsidRPr="00096E16" w:rsidRDefault="00626FED" w:rsidP="00F977A2">
            <w:pPr>
              <w:tabs>
                <w:tab w:val="left" w:pos="170"/>
              </w:tabs>
              <w:jc w:val="both"/>
              <w:rPr>
                <w:i/>
                <w:iCs/>
                <w:color w:val="000000"/>
                <w:spacing w:val="-4"/>
                <w:lang w:val="ro-RO"/>
              </w:rPr>
            </w:pPr>
            <w:r w:rsidRPr="00096E16">
              <w:rPr>
                <w:b/>
                <w:bCs/>
                <w:color w:val="000000"/>
                <w:spacing w:val="-4"/>
                <w:lang w:val="ro-RO"/>
              </w:rPr>
              <w:t>Tema (capitolul)   1</w:t>
            </w:r>
            <w:r>
              <w:rPr>
                <w:b/>
                <w:bCs/>
                <w:color w:val="000000"/>
                <w:spacing w:val="-4"/>
                <w:lang w:val="ro-RO"/>
              </w:rPr>
              <w:t>2</w:t>
            </w:r>
            <w:r w:rsidRPr="00096E16">
              <w:rPr>
                <w:b/>
                <w:bCs/>
                <w:color w:val="000000"/>
                <w:spacing w:val="-4"/>
                <w:lang w:val="ro-RO"/>
              </w:rPr>
              <w:t xml:space="preserve">. </w:t>
            </w:r>
            <w:r w:rsidRPr="00096E16">
              <w:rPr>
                <w:b/>
                <w:lang w:val="ro-RO"/>
              </w:rPr>
              <w:t>Patologia sistemului nervos la copil</w:t>
            </w:r>
          </w:p>
        </w:tc>
      </w:tr>
      <w:tr w:rsidR="00626FED" w:rsidRPr="00096E16" w14:paraId="760B7B17" w14:textId="77777777" w:rsidTr="00F977A2">
        <w:trPr>
          <w:trHeight w:val="349"/>
          <w:jc w:val="center"/>
        </w:trPr>
        <w:tc>
          <w:tcPr>
            <w:tcW w:w="5158" w:type="dxa"/>
            <w:tcBorders>
              <w:top w:val="single" w:sz="4" w:space="0" w:color="auto"/>
              <w:left w:val="single" w:sz="4" w:space="0" w:color="auto"/>
              <w:bottom w:val="single" w:sz="4" w:space="0" w:color="auto"/>
              <w:right w:val="single" w:sz="4" w:space="0" w:color="auto"/>
            </w:tcBorders>
          </w:tcPr>
          <w:p w14:paraId="38F78EBC" w14:textId="77777777" w:rsidR="00626FED" w:rsidRPr="00096E16" w:rsidRDefault="00626FED">
            <w:pPr>
              <w:pStyle w:val="af5"/>
              <w:numPr>
                <w:ilvl w:val="0"/>
                <w:numId w:val="19"/>
              </w:numPr>
              <w:autoSpaceDE w:val="0"/>
              <w:autoSpaceDN w:val="0"/>
              <w:adjustRightInd w:val="0"/>
              <w:ind w:left="19" w:right="-40" w:hanging="134"/>
              <w:jc w:val="both"/>
              <w:rPr>
                <w:lang w:val="ro-RO" w:eastAsia="en-US"/>
              </w:rPr>
            </w:pPr>
            <w:r w:rsidRPr="00096E16">
              <w:rPr>
                <w:lang w:val="ro-RO"/>
              </w:rPr>
              <w:t>Să</w:t>
            </w:r>
            <w:r w:rsidRPr="00096E16">
              <w:rPr>
                <w:lang w:val="fr-FR"/>
              </w:rPr>
              <w:t xml:space="preserve"> </w:t>
            </w:r>
            <w:proofErr w:type="spellStart"/>
            <w:r w:rsidRPr="00096E16">
              <w:rPr>
                <w:lang w:val="fr-FR"/>
              </w:rPr>
              <w:t>cunoască</w:t>
            </w:r>
            <w:proofErr w:type="spellEnd"/>
            <w:r w:rsidRPr="00096E16">
              <w:rPr>
                <w:lang w:val="fr-FR"/>
              </w:rPr>
              <w:t xml:space="preserve"> </w:t>
            </w:r>
            <w:proofErr w:type="spellStart"/>
            <w:r w:rsidRPr="00096E16">
              <w:rPr>
                <w:lang w:val="fr-FR"/>
              </w:rPr>
              <w:t>dezvoltarea</w:t>
            </w:r>
            <w:proofErr w:type="spellEnd"/>
            <w:r w:rsidRPr="00096E16">
              <w:rPr>
                <w:lang w:val="fr-FR"/>
              </w:rPr>
              <w:t xml:space="preserve"> </w:t>
            </w:r>
            <w:proofErr w:type="spellStart"/>
            <w:r w:rsidRPr="00096E16">
              <w:rPr>
                <w:lang w:val="fr-FR"/>
              </w:rPr>
              <w:t>în</w:t>
            </w:r>
            <w:proofErr w:type="spellEnd"/>
            <w:r w:rsidRPr="00096E16">
              <w:rPr>
                <w:lang w:val="fr-FR"/>
              </w:rPr>
              <w:t xml:space="preserve"> </w:t>
            </w:r>
            <w:proofErr w:type="spellStart"/>
            <w:r w:rsidRPr="00096E16">
              <w:rPr>
                <w:lang w:val="fr-FR"/>
              </w:rPr>
              <w:t>ontogeneză</w:t>
            </w:r>
            <w:proofErr w:type="spellEnd"/>
            <w:r w:rsidRPr="00096E16">
              <w:rPr>
                <w:lang w:val="fr-FR"/>
              </w:rPr>
              <w:t xml:space="preserve"> a </w:t>
            </w:r>
            <w:proofErr w:type="spellStart"/>
            <w:r w:rsidRPr="00096E16">
              <w:rPr>
                <w:lang w:val="fr-FR"/>
              </w:rPr>
              <w:t>sistemului</w:t>
            </w:r>
            <w:proofErr w:type="spellEnd"/>
            <w:r w:rsidRPr="00096E16">
              <w:rPr>
                <w:lang w:val="fr-FR"/>
              </w:rPr>
              <w:t xml:space="preserve"> </w:t>
            </w:r>
            <w:proofErr w:type="spellStart"/>
            <w:r w:rsidRPr="00096E16">
              <w:rPr>
                <w:lang w:val="fr-FR"/>
              </w:rPr>
              <w:t>nervos</w:t>
            </w:r>
            <w:proofErr w:type="spellEnd"/>
            <w:r w:rsidRPr="00096E16">
              <w:rPr>
                <w:lang w:val="fr-FR"/>
              </w:rPr>
              <w:t>, p</w:t>
            </w:r>
            <w:r w:rsidRPr="00096E16">
              <w:rPr>
                <w:lang w:val="ro-RO" w:eastAsia="en-US"/>
              </w:rPr>
              <w:t xml:space="preserve">articularităţile </w:t>
            </w:r>
            <w:r w:rsidRPr="00096E16">
              <w:rPr>
                <w:lang w:val="ro-RO"/>
              </w:rPr>
              <w:t xml:space="preserve">anatomo-fiziologice ale sistemului nervos la copilul de diferite vârste, </w:t>
            </w:r>
            <w:r w:rsidRPr="00096E16">
              <w:rPr>
                <w:lang w:val="ro-RO" w:eastAsia="en-US"/>
              </w:rPr>
              <w:t xml:space="preserve">metodele și particularitățile de examinare clinică și paraclinică a sistemului nervos la nou-născut, sugar, copil mic, preșcolar, școlar, adolescent; </w:t>
            </w:r>
          </w:p>
          <w:p w14:paraId="0C2BA0DC" w14:textId="77777777" w:rsidR="00626FED" w:rsidRPr="00096E16" w:rsidRDefault="00626FED">
            <w:pPr>
              <w:pStyle w:val="af5"/>
              <w:numPr>
                <w:ilvl w:val="0"/>
                <w:numId w:val="19"/>
              </w:numPr>
              <w:autoSpaceDE w:val="0"/>
              <w:autoSpaceDN w:val="0"/>
              <w:adjustRightInd w:val="0"/>
              <w:ind w:left="19" w:right="-40" w:hanging="134"/>
              <w:jc w:val="both"/>
              <w:rPr>
                <w:lang w:val="ro-RO" w:eastAsia="en-US"/>
              </w:rPr>
            </w:pPr>
            <w:r w:rsidRPr="00096E16">
              <w:rPr>
                <w:lang w:val="ro-RO"/>
              </w:rPr>
              <w:t>Să</w:t>
            </w:r>
            <w:r w:rsidRPr="00096E16">
              <w:rPr>
                <w:lang w:val="fr-FR"/>
              </w:rPr>
              <w:t xml:space="preserve"> </w:t>
            </w:r>
            <w:proofErr w:type="spellStart"/>
            <w:r w:rsidRPr="00096E16">
              <w:rPr>
                <w:lang w:val="fr-FR"/>
              </w:rPr>
              <w:t>cunoască</w:t>
            </w:r>
            <w:proofErr w:type="spellEnd"/>
            <w:r w:rsidRPr="00096E16">
              <w:rPr>
                <w:lang w:val="fr-FR"/>
              </w:rPr>
              <w:t xml:space="preserve"> </w:t>
            </w:r>
            <w:proofErr w:type="spellStart"/>
            <w:r w:rsidRPr="00096E16">
              <w:rPr>
                <w:lang w:val="fr-FR"/>
              </w:rPr>
              <w:t>principalele</w:t>
            </w:r>
            <w:proofErr w:type="spellEnd"/>
            <w:r w:rsidRPr="00096E16">
              <w:rPr>
                <w:lang w:val="fr-FR"/>
              </w:rPr>
              <w:t xml:space="preserve"> </w:t>
            </w:r>
            <w:proofErr w:type="spellStart"/>
            <w:r w:rsidRPr="00096E16">
              <w:rPr>
                <w:lang w:val="fr-FR"/>
              </w:rPr>
              <w:t>simptome</w:t>
            </w:r>
            <w:proofErr w:type="spellEnd"/>
            <w:r w:rsidRPr="00096E16">
              <w:rPr>
                <w:lang w:val="fr-FR"/>
              </w:rPr>
              <w:t xml:space="preserve"> </w:t>
            </w:r>
            <w:proofErr w:type="spellStart"/>
            <w:r w:rsidRPr="00096E16">
              <w:rPr>
                <w:lang w:val="fr-FR"/>
              </w:rPr>
              <w:t>și</w:t>
            </w:r>
            <w:proofErr w:type="spellEnd"/>
            <w:r w:rsidRPr="00096E16">
              <w:rPr>
                <w:lang w:val="fr-FR"/>
              </w:rPr>
              <w:t xml:space="preserve"> </w:t>
            </w:r>
            <w:proofErr w:type="spellStart"/>
            <w:r w:rsidRPr="00096E16">
              <w:rPr>
                <w:lang w:val="fr-FR"/>
              </w:rPr>
              <w:t>sindroame</w:t>
            </w:r>
            <w:proofErr w:type="spellEnd"/>
            <w:r w:rsidRPr="00096E16">
              <w:rPr>
                <w:lang w:val="fr-FR"/>
              </w:rPr>
              <w:t xml:space="preserve"> </w:t>
            </w:r>
            <w:proofErr w:type="spellStart"/>
            <w:r w:rsidRPr="00096E16">
              <w:rPr>
                <w:lang w:val="fr-FR"/>
              </w:rPr>
              <w:t>neurologice</w:t>
            </w:r>
            <w:proofErr w:type="spellEnd"/>
            <w:r w:rsidRPr="00096E16">
              <w:rPr>
                <w:lang w:val="fr-FR"/>
              </w:rPr>
              <w:t xml:space="preserve"> ale </w:t>
            </w:r>
            <w:proofErr w:type="spellStart"/>
            <w:r w:rsidRPr="00096E16">
              <w:rPr>
                <w:lang w:val="fr-FR"/>
              </w:rPr>
              <w:t>copilului</w:t>
            </w:r>
            <w:proofErr w:type="spellEnd"/>
            <w:r w:rsidRPr="00096E16">
              <w:rPr>
                <w:lang w:val="fr-FR"/>
              </w:rPr>
              <w:t xml:space="preserve">: </w:t>
            </w:r>
            <w:r w:rsidRPr="00096E16">
              <w:rPr>
                <w:lang w:val="ro-RO"/>
              </w:rPr>
              <w:t>copilul moale, de tulburări motorii, convulsiv, comatos, de hipertensiune intracraniană, meningeal, encefalitic, edemul cerebral</w:t>
            </w:r>
            <w:r w:rsidRPr="00096E16">
              <w:rPr>
                <w:lang w:val="ro-RO" w:eastAsia="en-US"/>
              </w:rPr>
              <w:t xml:space="preserve">.   </w:t>
            </w:r>
          </w:p>
          <w:p w14:paraId="00C6D43E" w14:textId="77777777" w:rsidR="00626FED" w:rsidRPr="00096E16" w:rsidRDefault="00626FED">
            <w:pPr>
              <w:pStyle w:val="af5"/>
              <w:numPr>
                <w:ilvl w:val="0"/>
                <w:numId w:val="19"/>
              </w:numPr>
              <w:autoSpaceDE w:val="0"/>
              <w:autoSpaceDN w:val="0"/>
              <w:adjustRightInd w:val="0"/>
              <w:ind w:left="19" w:right="-40" w:hanging="134"/>
              <w:jc w:val="both"/>
              <w:rPr>
                <w:lang w:val="en-US" w:eastAsia="en-US"/>
              </w:rPr>
            </w:pPr>
            <w:r w:rsidRPr="00096E16">
              <w:rPr>
                <w:lang w:val="ro-RO"/>
              </w:rPr>
              <w:t>Să</w:t>
            </w:r>
            <w:r w:rsidRPr="00096E16">
              <w:rPr>
                <w:lang w:val="fr-FR"/>
              </w:rPr>
              <w:t xml:space="preserve"> </w:t>
            </w:r>
            <w:proofErr w:type="spellStart"/>
            <w:r w:rsidRPr="00096E16">
              <w:rPr>
                <w:lang w:val="fr-FR"/>
              </w:rPr>
              <w:t>cunoască</w:t>
            </w:r>
            <w:proofErr w:type="spellEnd"/>
            <w:r w:rsidRPr="00096E16">
              <w:rPr>
                <w:lang w:val="fr-FR"/>
              </w:rPr>
              <w:t xml:space="preserve"> </w:t>
            </w:r>
            <w:r w:rsidRPr="00096E16">
              <w:rPr>
                <w:lang w:val="ro-RO"/>
              </w:rPr>
              <w:t>metodele de apreciere şi evaluare a dezvoltării neuro-psihice, deficienţeleor motorii, psihoverbale, comportamentale,</w:t>
            </w:r>
            <w:r>
              <w:rPr>
                <w:lang w:val="ro-RO"/>
              </w:rPr>
              <w:t xml:space="preserve"> </w:t>
            </w:r>
            <w:r w:rsidRPr="00096E16">
              <w:rPr>
                <w:lang w:val="ro-RO"/>
              </w:rPr>
              <w:t xml:space="preserve">sociale, cognitive, emoţionale, metodele de stimulare-educaţie a dezvoltării neuro-psihice la copii. </w:t>
            </w:r>
          </w:p>
          <w:p w14:paraId="66C90A77" w14:textId="77777777" w:rsidR="00626FED" w:rsidRPr="00096E16" w:rsidRDefault="00626FED">
            <w:pPr>
              <w:pStyle w:val="af5"/>
              <w:numPr>
                <w:ilvl w:val="0"/>
                <w:numId w:val="19"/>
              </w:numPr>
              <w:tabs>
                <w:tab w:val="left" w:pos="170"/>
              </w:tabs>
              <w:autoSpaceDE w:val="0"/>
              <w:autoSpaceDN w:val="0"/>
              <w:adjustRightInd w:val="0"/>
              <w:ind w:left="19" w:right="-40" w:firstLine="0"/>
              <w:jc w:val="both"/>
              <w:rPr>
                <w:spacing w:val="-4"/>
                <w:lang w:val="ro-RO"/>
              </w:rPr>
            </w:pPr>
            <w:r w:rsidRPr="00096E16">
              <w:rPr>
                <w:lang w:val="ro-RO"/>
              </w:rPr>
              <w:t>Să</w:t>
            </w:r>
            <w:r w:rsidRPr="00096E16">
              <w:rPr>
                <w:lang w:val="fr-FR"/>
              </w:rPr>
              <w:t xml:space="preserve"> </w:t>
            </w:r>
            <w:proofErr w:type="spellStart"/>
            <w:r w:rsidRPr="00096E16">
              <w:rPr>
                <w:lang w:val="fr-FR"/>
              </w:rPr>
              <w:t>cunoască</w:t>
            </w:r>
            <w:proofErr w:type="spellEnd"/>
            <w:r w:rsidRPr="00096E16">
              <w:rPr>
                <w:lang w:val="fr-FR"/>
              </w:rPr>
              <w:t xml:space="preserve"> </w:t>
            </w:r>
            <w:proofErr w:type="spellStart"/>
            <w:r w:rsidRPr="00096E16">
              <w:rPr>
                <w:lang w:val="fr-FR"/>
              </w:rPr>
              <w:t>particularitățile</w:t>
            </w:r>
            <w:proofErr w:type="spellEnd"/>
            <w:r w:rsidRPr="00096E16">
              <w:rPr>
                <w:lang w:val="fr-FR"/>
              </w:rPr>
              <w:t xml:space="preserve"> </w:t>
            </w:r>
            <w:proofErr w:type="spellStart"/>
            <w:r w:rsidRPr="00096E16">
              <w:rPr>
                <w:lang w:val="fr-FR"/>
              </w:rPr>
              <w:t>statusului</w:t>
            </w:r>
            <w:proofErr w:type="spellEnd"/>
            <w:r w:rsidRPr="00096E16">
              <w:rPr>
                <w:lang w:val="fr-FR"/>
              </w:rPr>
              <w:t xml:space="preserve"> </w:t>
            </w:r>
            <w:proofErr w:type="spellStart"/>
            <w:r w:rsidRPr="00096E16">
              <w:rPr>
                <w:lang w:val="fr-FR"/>
              </w:rPr>
              <w:t>epileptic</w:t>
            </w:r>
            <w:proofErr w:type="spellEnd"/>
            <w:r w:rsidRPr="00096E16">
              <w:rPr>
                <w:lang w:val="fr-FR"/>
              </w:rPr>
              <w:t>, s</w:t>
            </w:r>
            <w:r w:rsidRPr="00096E16">
              <w:rPr>
                <w:lang w:val="ro-RO"/>
              </w:rPr>
              <w:t xml:space="preserve">indroamelor epileptice și epilepsiilor copilului de deferite vârste, aspectele etiopatogenetice, clinice, </w:t>
            </w:r>
            <w:r w:rsidRPr="00096E16">
              <w:rPr>
                <w:lang w:val="ro-RO"/>
              </w:rPr>
              <w:lastRenderedPageBreak/>
              <w:t>principiile de diagnostic</w:t>
            </w:r>
            <w:r>
              <w:rPr>
                <w:lang w:val="ro-RO"/>
              </w:rPr>
              <w:t>,</w:t>
            </w:r>
            <w:r w:rsidRPr="00096E16">
              <w:rPr>
                <w:lang w:val="ro-RO"/>
              </w:rPr>
              <w:t xml:space="preserve"> tratament (terapia de urgență și de lungă durată), supraveghere.</w:t>
            </w:r>
          </w:p>
        </w:tc>
        <w:tc>
          <w:tcPr>
            <w:tcW w:w="5610" w:type="dxa"/>
            <w:tcBorders>
              <w:top w:val="single" w:sz="4" w:space="0" w:color="auto"/>
              <w:left w:val="single" w:sz="4" w:space="0" w:color="auto"/>
              <w:bottom w:val="single" w:sz="4" w:space="0" w:color="auto"/>
              <w:right w:val="single" w:sz="4" w:space="0" w:color="auto"/>
            </w:tcBorders>
          </w:tcPr>
          <w:p w14:paraId="49A35D0F" w14:textId="77777777" w:rsidR="00626FED" w:rsidRPr="00096E16" w:rsidRDefault="00626FED" w:rsidP="00F977A2">
            <w:pPr>
              <w:autoSpaceDE w:val="0"/>
              <w:autoSpaceDN w:val="0"/>
              <w:adjustRightInd w:val="0"/>
              <w:ind w:left="-108" w:right="-69"/>
              <w:jc w:val="both"/>
              <w:rPr>
                <w:lang w:val="ro-RO"/>
              </w:rPr>
            </w:pPr>
            <w:r w:rsidRPr="00096E16">
              <w:rPr>
                <w:lang w:val="ro-RO"/>
              </w:rPr>
              <w:lastRenderedPageBreak/>
              <w:t>Particularităţile anatomo-fiziologice ale sistemului nervos la copilul de diferite vârste.</w:t>
            </w:r>
          </w:p>
          <w:p w14:paraId="1B35E7FC" w14:textId="77777777" w:rsidR="00626FED" w:rsidRPr="00096E16" w:rsidRDefault="00626FED" w:rsidP="00F977A2">
            <w:pPr>
              <w:autoSpaceDE w:val="0"/>
              <w:autoSpaceDN w:val="0"/>
              <w:adjustRightInd w:val="0"/>
              <w:ind w:left="-108" w:right="-69"/>
              <w:jc w:val="both"/>
              <w:rPr>
                <w:lang w:val="ro-RO"/>
              </w:rPr>
            </w:pPr>
            <w:r w:rsidRPr="00096E16">
              <w:rPr>
                <w:lang w:val="ro-RO"/>
              </w:rPr>
              <w:t>Particularităţile examenului neurologic la nou-născut, sugar şi copil de diferite vârste.</w:t>
            </w:r>
          </w:p>
          <w:p w14:paraId="7E1178B9" w14:textId="77777777" w:rsidR="00626FED" w:rsidRPr="00096E16" w:rsidRDefault="00626FED" w:rsidP="00F977A2">
            <w:pPr>
              <w:autoSpaceDE w:val="0"/>
              <w:autoSpaceDN w:val="0"/>
              <w:adjustRightInd w:val="0"/>
              <w:ind w:left="-108" w:right="-69"/>
              <w:jc w:val="both"/>
              <w:rPr>
                <w:lang w:val="ro-RO"/>
              </w:rPr>
            </w:pPr>
            <w:r w:rsidRPr="00096E16">
              <w:rPr>
                <w:lang w:val="ro-RO"/>
              </w:rPr>
              <w:t xml:space="preserve"> Metodele de examinare complementară a sistemului nervos la copilul de diferite vârste. </w:t>
            </w:r>
          </w:p>
          <w:p w14:paraId="7F514AAA" w14:textId="77777777" w:rsidR="00626FED" w:rsidRPr="00096E16" w:rsidRDefault="00626FED" w:rsidP="00F977A2">
            <w:pPr>
              <w:pStyle w:val="af5"/>
              <w:autoSpaceDE w:val="0"/>
              <w:autoSpaceDN w:val="0"/>
              <w:adjustRightInd w:val="0"/>
              <w:ind w:left="19" w:right="-40"/>
              <w:jc w:val="both"/>
              <w:rPr>
                <w:lang w:val="ro-RO" w:eastAsia="en-US"/>
              </w:rPr>
            </w:pPr>
            <w:r w:rsidRPr="00096E16">
              <w:rPr>
                <w:lang w:val="ro-RO"/>
              </w:rPr>
              <w:t>Principalele simptome și sindroame</w:t>
            </w:r>
            <w:r w:rsidRPr="00096E16">
              <w:rPr>
                <w:lang w:val="ro-RO" w:eastAsia="en-US"/>
              </w:rPr>
              <w:t xml:space="preserve"> de afectare</w:t>
            </w:r>
            <w:r w:rsidRPr="00096E16">
              <w:rPr>
                <w:lang w:val="ro-RO"/>
              </w:rPr>
              <w:t xml:space="preserve"> ale sistemului nervos la copil: copilul moale, de tulburări motorii, convulsiv, comatos, de hipertensiune intracraniană, meningeal, encefalitic, edemul cerebral</w:t>
            </w:r>
            <w:r w:rsidRPr="00096E16">
              <w:rPr>
                <w:lang w:val="ro-RO" w:eastAsia="en-US"/>
              </w:rPr>
              <w:t xml:space="preserve">. Abordarea clinică și terapeutică.  </w:t>
            </w:r>
          </w:p>
          <w:p w14:paraId="6CAA4687" w14:textId="77777777" w:rsidR="00626FED" w:rsidRPr="00096E16" w:rsidRDefault="00626FED" w:rsidP="00F977A2">
            <w:pPr>
              <w:autoSpaceDE w:val="0"/>
              <w:autoSpaceDN w:val="0"/>
              <w:adjustRightInd w:val="0"/>
              <w:ind w:left="-108" w:right="-69"/>
              <w:jc w:val="both"/>
              <w:rPr>
                <w:lang w:val="ro-RO"/>
              </w:rPr>
            </w:pPr>
            <w:r w:rsidRPr="00096E16">
              <w:rPr>
                <w:lang w:val="ro-RO"/>
              </w:rPr>
              <w:t xml:space="preserve"> </w:t>
            </w:r>
          </w:p>
          <w:p w14:paraId="5B60A31A" w14:textId="77777777" w:rsidR="00626FED" w:rsidRPr="00096E16" w:rsidRDefault="00626FED" w:rsidP="00F977A2">
            <w:pPr>
              <w:autoSpaceDE w:val="0"/>
              <w:autoSpaceDN w:val="0"/>
              <w:adjustRightInd w:val="0"/>
              <w:ind w:left="-108" w:right="-69"/>
              <w:jc w:val="both"/>
              <w:rPr>
                <w:lang w:val="en-US"/>
              </w:rPr>
            </w:pPr>
            <w:r w:rsidRPr="00096E16">
              <w:rPr>
                <w:lang w:val="ro-RO"/>
              </w:rPr>
              <w:t xml:space="preserve">Metodele de evaluare a dezvoltării neuro-psihice., deficienţeleor motorii, psihoverbale, sociale, cognitive, comportamentale, emoţionale la copii. </w:t>
            </w:r>
          </w:p>
          <w:p w14:paraId="255DF23D" w14:textId="77777777" w:rsidR="00626FED" w:rsidRPr="00096E16" w:rsidRDefault="00626FED" w:rsidP="00F977A2">
            <w:pPr>
              <w:autoSpaceDE w:val="0"/>
              <w:autoSpaceDN w:val="0"/>
              <w:adjustRightInd w:val="0"/>
              <w:ind w:right="-40"/>
              <w:jc w:val="both"/>
              <w:rPr>
                <w:lang w:val="ro-RO"/>
              </w:rPr>
            </w:pPr>
            <w:r w:rsidRPr="00096E16">
              <w:rPr>
                <w:lang w:val="en-US"/>
              </w:rPr>
              <w:t>S</w:t>
            </w:r>
            <w:proofErr w:type="spellStart"/>
            <w:r w:rsidRPr="00096E16">
              <w:rPr>
                <w:lang w:val="fr-FR"/>
              </w:rPr>
              <w:t>tatusului</w:t>
            </w:r>
            <w:proofErr w:type="spellEnd"/>
            <w:r w:rsidRPr="00096E16">
              <w:rPr>
                <w:lang w:val="fr-FR"/>
              </w:rPr>
              <w:t xml:space="preserve"> </w:t>
            </w:r>
            <w:proofErr w:type="spellStart"/>
            <w:r w:rsidRPr="00096E16">
              <w:rPr>
                <w:lang w:val="fr-FR"/>
              </w:rPr>
              <w:t>epileptic</w:t>
            </w:r>
            <w:proofErr w:type="spellEnd"/>
            <w:r w:rsidRPr="00096E16">
              <w:rPr>
                <w:lang w:val="fr-FR"/>
              </w:rPr>
              <w:t>, s</w:t>
            </w:r>
            <w:r w:rsidRPr="00096E16">
              <w:rPr>
                <w:lang w:val="ro-RO"/>
              </w:rPr>
              <w:t>indroamele epileptice și epilepsiile copilului de deferite vârste, simptomele clinice, particularitățile de diagnostic, de tratament și de supraveghere. Convulsiile febrile la copii.</w:t>
            </w:r>
          </w:p>
          <w:p w14:paraId="2022E72D" w14:textId="77777777" w:rsidR="00626FED" w:rsidRPr="00096E16" w:rsidRDefault="00626FED" w:rsidP="00F977A2">
            <w:pPr>
              <w:autoSpaceDE w:val="0"/>
              <w:autoSpaceDN w:val="0"/>
              <w:adjustRightInd w:val="0"/>
              <w:ind w:left="-108" w:right="-69"/>
              <w:jc w:val="both"/>
              <w:rPr>
                <w:iCs/>
                <w:color w:val="000000"/>
                <w:spacing w:val="-4"/>
                <w:lang w:val="ro-RO"/>
              </w:rPr>
            </w:pPr>
          </w:p>
        </w:tc>
      </w:tr>
      <w:tr w:rsidR="00626FED" w:rsidRPr="004A277B" w14:paraId="4FD45185" w14:textId="77777777" w:rsidTr="00F977A2">
        <w:trPr>
          <w:trHeight w:val="349"/>
          <w:jc w:val="center"/>
        </w:trPr>
        <w:tc>
          <w:tcPr>
            <w:tcW w:w="10768" w:type="dxa"/>
            <w:gridSpan w:val="2"/>
            <w:tcBorders>
              <w:top w:val="single" w:sz="4" w:space="0" w:color="auto"/>
              <w:left w:val="single" w:sz="4" w:space="0" w:color="auto"/>
              <w:bottom w:val="single" w:sz="4" w:space="0" w:color="auto"/>
              <w:right w:val="single" w:sz="4" w:space="0" w:color="auto"/>
            </w:tcBorders>
          </w:tcPr>
          <w:p w14:paraId="317E2814" w14:textId="77777777" w:rsidR="00626FED" w:rsidRPr="006208A1" w:rsidRDefault="00626FED" w:rsidP="00F977A2">
            <w:pPr>
              <w:tabs>
                <w:tab w:val="left" w:pos="170"/>
              </w:tabs>
              <w:jc w:val="both"/>
              <w:rPr>
                <w:b/>
                <w:lang w:val="en-US"/>
              </w:rPr>
            </w:pPr>
            <w:r w:rsidRPr="006208A1">
              <w:rPr>
                <w:b/>
                <w:bCs/>
                <w:color w:val="000000"/>
                <w:spacing w:val="-4"/>
                <w:lang w:val="ro-RO"/>
              </w:rPr>
              <w:lastRenderedPageBreak/>
              <w:t>Tema (capitolul)   13.</w:t>
            </w:r>
            <w:r w:rsidRPr="006208A1">
              <w:rPr>
                <w:b/>
                <w:lang w:val="ro-RO" w:eastAsia="en-US"/>
              </w:rPr>
              <w:t xml:space="preserve"> Urgențe majore în pediatrie.</w:t>
            </w:r>
          </w:p>
        </w:tc>
      </w:tr>
      <w:tr w:rsidR="00626FED" w:rsidRPr="004A277B" w14:paraId="7812E412" w14:textId="77777777" w:rsidTr="00F977A2">
        <w:trPr>
          <w:trHeight w:val="349"/>
          <w:jc w:val="center"/>
        </w:trPr>
        <w:tc>
          <w:tcPr>
            <w:tcW w:w="5158" w:type="dxa"/>
            <w:tcBorders>
              <w:top w:val="single" w:sz="4" w:space="0" w:color="auto"/>
              <w:left w:val="single" w:sz="4" w:space="0" w:color="auto"/>
              <w:bottom w:val="single" w:sz="4" w:space="0" w:color="auto"/>
              <w:right w:val="single" w:sz="4" w:space="0" w:color="auto"/>
            </w:tcBorders>
          </w:tcPr>
          <w:p w14:paraId="1F483562" w14:textId="77777777" w:rsidR="00626FED" w:rsidRPr="00096E16" w:rsidRDefault="00626FED">
            <w:pPr>
              <w:pStyle w:val="af7"/>
              <w:numPr>
                <w:ilvl w:val="0"/>
                <w:numId w:val="22"/>
              </w:numPr>
              <w:spacing w:before="0" w:beforeAutospacing="0" w:after="0" w:afterAutospacing="0"/>
              <w:ind w:left="19" w:hanging="134"/>
              <w:jc w:val="both"/>
              <w:rPr>
                <w:lang w:eastAsia="en-US"/>
              </w:rPr>
            </w:pPr>
            <w:r w:rsidRPr="00096E16">
              <w:t>Să definească conceptele fundamentale ale asistenţei medicale de urgenţă în pediatrie.</w:t>
            </w:r>
          </w:p>
          <w:p w14:paraId="3034B0D1" w14:textId="77777777" w:rsidR="00626FED" w:rsidRPr="00096E16" w:rsidRDefault="00626FED">
            <w:pPr>
              <w:pStyle w:val="af7"/>
              <w:numPr>
                <w:ilvl w:val="0"/>
                <w:numId w:val="22"/>
              </w:numPr>
              <w:spacing w:before="0" w:beforeAutospacing="0" w:after="0" w:afterAutospacing="0"/>
              <w:ind w:left="19" w:hanging="134"/>
              <w:jc w:val="both"/>
              <w:rPr>
                <w:lang w:eastAsia="en-US"/>
              </w:rPr>
            </w:pPr>
            <w:r w:rsidRPr="00096E16">
              <w:t xml:space="preserve"> Să</w:t>
            </w:r>
            <w:r w:rsidRPr="00096E16">
              <w:rPr>
                <w:lang w:val="fr-FR"/>
              </w:rPr>
              <w:t xml:space="preserve"> </w:t>
            </w:r>
            <w:proofErr w:type="spellStart"/>
            <w:r w:rsidRPr="00096E16">
              <w:rPr>
                <w:lang w:val="fr-FR"/>
              </w:rPr>
              <w:t>cunoască</w:t>
            </w:r>
            <w:proofErr w:type="spellEnd"/>
            <w:r w:rsidRPr="00096E16">
              <w:rPr>
                <w:lang w:val="fr-FR"/>
              </w:rPr>
              <w:t xml:space="preserve"> o</w:t>
            </w:r>
            <w:r w:rsidRPr="00096E16">
              <w:t>rganizarea ajutorului medical de urgenţă pentru copii.</w:t>
            </w:r>
          </w:p>
          <w:p w14:paraId="70700EF3" w14:textId="77777777" w:rsidR="00626FED" w:rsidRPr="00096E16" w:rsidRDefault="00626FED">
            <w:pPr>
              <w:pStyle w:val="af7"/>
              <w:numPr>
                <w:ilvl w:val="0"/>
                <w:numId w:val="22"/>
              </w:numPr>
              <w:spacing w:before="0" w:beforeAutospacing="0" w:after="0" w:afterAutospacing="0"/>
              <w:ind w:left="19" w:hanging="134"/>
              <w:jc w:val="both"/>
              <w:rPr>
                <w:lang w:eastAsia="en-US"/>
              </w:rPr>
            </w:pPr>
            <w:r w:rsidRPr="00096E16">
              <w:t>Să</w:t>
            </w:r>
            <w:r w:rsidRPr="00096E16">
              <w:rPr>
                <w:lang w:val="fr-FR"/>
              </w:rPr>
              <w:t xml:space="preserve"> </w:t>
            </w:r>
            <w:proofErr w:type="spellStart"/>
            <w:r w:rsidRPr="00096E16">
              <w:rPr>
                <w:lang w:val="fr-FR"/>
              </w:rPr>
              <w:t>cunoască</w:t>
            </w:r>
            <w:proofErr w:type="spellEnd"/>
            <w:r w:rsidRPr="00096E16">
              <w:t xml:space="preserve"> noţiunea de urgenţă pediatrică majoră, stările care necesită ajutor medical urgent</w:t>
            </w:r>
          </w:p>
          <w:p w14:paraId="15FA75FE" w14:textId="77777777" w:rsidR="00626FED" w:rsidRPr="00096E16" w:rsidRDefault="00626FED">
            <w:pPr>
              <w:pStyle w:val="af7"/>
              <w:numPr>
                <w:ilvl w:val="0"/>
                <w:numId w:val="22"/>
              </w:numPr>
              <w:spacing w:before="0" w:beforeAutospacing="0" w:after="0" w:afterAutospacing="0"/>
              <w:ind w:left="19" w:hanging="134"/>
              <w:jc w:val="both"/>
              <w:rPr>
                <w:lang w:eastAsia="en-US"/>
              </w:rPr>
            </w:pPr>
            <w:r w:rsidRPr="00096E16">
              <w:t>Să</w:t>
            </w:r>
            <w:r w:rsidRPr="00096E16">
              <w:rPr>
                <w:lang w:val="fr-FR"/>
              </w:rPr>
              <w:t xml:space="preserve"> </w:t>
            </w:r>
            <w:proofErr w:type="spellStart"/>
            <w:r w:rsidRPr="00096E16">
              <w:rPr>
                <w:lang w:val="fr-FR"/>
              </w:rPr>
              <w:t>cunoască</w:t>
            </w:r>
            <w:proofErr w:type="spellEnd"/>
            <w:r w:rsidRPr="00096E16">
              <w:t xml:space="preserve"> particularităţile anatomo- fiziologice  a copiilor ce predispun la dezvoltarea stărilor urgente.</w:t>
            </w:r>
          </w:p>
          <w:p w14:paraId="448D5289" w14:textId="77777777" w:rsidR="00626FED" w:rsidRPr="00096E16" w:rsidRDefault="00626FED">
            <w:pPr>
              <w:pStyle w:val="af7"/>
              <w:numPr>
                <w:ilvl w:val="0"/>
                <w:numId w:val="22"/>
              </w:numPr>
              <w:spacing w:before="0" w:beforeAutospacing="0" w:after="0" w:afterAutospacing="0"/>
              <w:ind w:left="19" w:hanging="134"/>
              <w:jc w:val="both"/>
              <w:rPr>
                <w:lang w:eastAsia="en-US"/>
              </w:rPr>
            </w:pPr>
            <w:r w:rsidRPr="00096E16">
              <w:t>Să</w:t>
            </w:r>
            <w:r w:rsidRPr="00096E16">
              <w:rPr>
                <w:lang w:val="fr-FR"/>
              </w:rPr>
              <w:t xml:space="preserve"> </w:t>
            </w:r>
            <w:proofErr w:type="spellStart"/>
            <w:r w:rsidRPr="00096E16">
              <w:rPr>
                <w:lang w:val="fr-FR"/>
              </w:rPr>
              <w:t>cunoască</w:t>
            </w:r>
            <w:proofErr w:type="spellEnd"/>
            <w:r w:rsidRPr="00096E16">
              <w:rPr>
                <w:lang w:val="fr-FR"/>
              </w:rPr>
              <w:t xml:space="preserve"> </w:t>
            </w:r>
            <w:proofErr w:type="spellStart"/>
            <w:r w:rsidRPr="00096E16">
              <w:rPr>
                <w:lang w:val="fr-FR"/>
              </w:rPr>
              <w:t>şi</w:t>
            </w:r>
            <w:proofErr w:type="spellEnd"/>
            <w:r w:rsidRPr="00096E16">
              <w:rPr>
                <w:lang w:val="fr-FR"/>
              </w:rPr>
              <w:t xml:space="preserve"> </w:t>
            </w:r>
            <w:proofErr w:type="spellStart"/>
            <w:r w:rsidRPr="00096E16">
              <w:rPr>
                <w:lang w:val="fr-FR"/>
              </w:rPr>
              <w:t>să</w:t>
            </w:r>
            <w:proofErr w:type="spellEnd"/>
            <w:r w:rsidRPr="00096E16">
              <w:rPr>
                <w:lang w:val="fr-FR"/>
              </w:rPr>
              <w:t xml:space="preserve"> </w:t>
            </w:r>
            <w:proofErr w:type="spellStart"/>
            <w:r w:rsidRPr="00096E16">
              <w:rPr>
                <w:lang w:val="fr-FR"/>
              </w:rPr>
              <w:t>aplice</w:t>
            </w:r>
            <w:proofErr w:type="spellEnd"/>
            <w:r w:rsidRPr="00096E16">
              <w:rPr>
                <w:lang w:val="fr-FR"/>
              </w:rPr>
              <w:t xml:space="preserve"> </w:t>
            </w:r>
            <w:proofErr w:type="spellStart"/>
            <w:r w:rsidRPr="00096E16">
              <w:rPr>
                <w:lang w:val="fr-FR"/>
              </w:rPr>
              <w:t>suportul</w:t>
            </w:r>
            <w:proofErr w:type="spellEnd"/>
            <w:r w:rsidRPr="00096E16">
              <w:rPr>
                <w:lang w:val="fr-FR"/>
              </w:rPr>
              <w:t xml:space="preserve"> vital </w:t>
            </w:r>
            <w:proofErr w:type="spellStart"/>
            <w:r w:rsidRPr="00096E16">
              <w:rPr>
                <w:lang w:val="fr-FR"/>
              </w:rPr>
              <w:t>bazal</w:t>
            </w:r>
            <w:proofErr w:type="spellEnd"/>
            <w:r w:rsidRPr="00096E16">
              <w:rPr>
                <w:lang w:val="fr-FR"/>
              </w:rPr>
              <w:t xml:space="preserve"> </w:t>
            </w:r>
            <w:proofErr w:type="spellStart"/>
            <w:r w:rsidRPr="00096E16">
              <w:rPr>
                <w:lang w:val="fr-FR"/>
              </w:rPr>
              <w:t>în</w:t>
            </w:r>
            <w:proofErr w:type="spellEnd"/>
            <w:r w:rsidRPr="00096E16">
              <w:rPr>
                <w:lang w:val="fr-FR"/>
              </w:rPr>
              <w:t xml:space="preserve"> </w:t>
            </w:r>
            <w:proofErr w:type="spellStart"/>
            <w:r w:rsidRPr="00096E16">
              <w:rPr>
                <w:lang w:val="fr-FR"/>
              </w:rPr>
              <w:t>pediatrie</w:t>
            </w:r>
            <w:proofErr w:type="spellEnd"/>
          </w:p>
          <w:p w14:paraId="7CA4339F" w14:textId="77777777" w:rsidR="00626FED" w:rsidRPr="00096E16" w:rsidRDefault="00626FED">
            <w:pPr>
              <w:pStyle w:val="af7"/>
              <w:numPr>
                <w:ilvl w:val="0"/>
                <w:numId w:val="22"/>
              </w:numPr>
              <w:spacing w:before="0" w:beforeAutospacing="0" w:after="0" w:afterAutospacing="0"/>
              <w:ind w:left="19" w:hanging="134"/>
              <w:jc w:val="both"/>
              <w:rPr>
                <w:lang w:eastAsia="en-US"/>
              </w:rPr>
            </w:pPr>
            <w:r w:rsidRPr="00096E16">
              <w:t>Să</w:t>
            </w:r>
            <w:r w:rsidRPr="00096E16">
              <w:rPr>
                <w:lang w:val="fr-FR"/>
              </w:rPr>
              <w:t xml:space="preserve"> </w:t>
            </w:r>
            <w:proofErr w:type="spellStart"/>
            <w:r w:rsidRPr="00096E16">
              <w:rPr>
                <w:lang w:val="fr-FR"/>
              </w:rPr>
              <w:t>cunoască</w:t>
            </w:r>
            <w:proofErr w:type="spellEnd"/>
            <w:r w:rsidRPr="00096E16">
              <w:rPr>
                <w:lang w:val="fr-FR"/>
              </w:rPr>
              <w:t xml:space="preserve"> </w:t>
            </w:r>
            <w:proofErr w:type="spellStart"/>
            <w:r w:rsidRPr="00096E16">
              <w:rPr>
                <w:lang w:val="fr-FR"/>
              </w:rPr>
              <w:t>parţial</w:t>
            </w:r>
            <w:proofErr w:type="spellEnd"/>
            <w:r w:rsidRPr="00096E16">
              <w:rPr>
                <w:lang w:val="fr-FR"/>
              </w:rPr>
              <w:t xml:space="preserve"> </w:t>
            </w:r>
            <w:proofErr w:type="spellStart"/>
            <w:r w:rsidRPr="00096E16">
              <w:rPr>
                <w:lang w:val="fr-FR"/>
              </w:rPr>
              <w:t>suportul</w:t>
            </w:r>
            <w:proofErr w:type="spellEnd"/>
            <w:r w:rsidRPr="00096E16">
              <w:rPr>
                <w:lang w:val="fr-FR"/>
              </w:rPr>
              <w:t xml:space="preserve"> vital </w:t>
            </w:r>
            <w:proofErr w:type="spellStart"/>
            <w:r w:rsidRPr="00096E16">
              <w:rPr>
                <w:lang w:val="fr-FR"/>
              </w:rPr>
              <w:t>avansat</w:t>
            </w:r>
            <w:proofErr w:type="spellEnd"/>
            <w:r w:rsidRPr="00096E16">
              <w:rPr>
                <w:lang w:val="fr-FR"/>
              </w:rPr>
              <w:t xml:space="preserve"> </w:t>
            </w:r>
            <w:proofErr w:type="spellStart"/>
            <w:r w:rsidRPr="00096E16">
              <w:rPr>
                <w:lang w:val="fr-FR"/>
              </w:rPr>
              <w:t>în</w:t>
            </w:r>
            <w:proofErr w:type="spellEnd"/>
            <w:r w:rsidRPr="00096E16">
              <w:rPr>
                <w:lang w:val="fr-FR"/>
              </w:rPr>
              <w:t xml:space="preserve"> </w:t>
            </w:r>
            <w:proofErr w:type="spellStart"/>
            <w:r w:rsidRPr="00096E16">
              <w:rPr>
                <w:lang w:val="fr-FR"/>
              </w:rPr>
              <w:t>pediatrie</w:t>
            </w:r>
            <w:proofErr w:type="spellEnd"/>
          </w:p>
          <w:p w14:paraId="425D6382" w14:textId="77777777" w:rsidR="00626FED" w:rsidRPr="00096E16" w:rsidRDefault="00626FED">
            <w:pPr>
              <w:pStyle w:val="af7"/>
              <w:numPr>
                <w:ilvl w:val="0"/>
                <w:numId w:val="22"/>
              </w:numPr>
              <w:spacing w:before="0" w:beforeAutospacing="0" w:after="0" w:afterAutospacing="0"/>
              <w:ind w:left="19" w:hanging="134"/>
              <w:jc w:val="both"/>
              <w:rPr>
                <w:lang w:eastAsia="en-US"/>
              </w:rPr>
            </w:pPr>
            <w:r w:rsidRPr="00096E16">
              <w:t>Să</w:t>
            </w:r>
            <w:r w:rsidRPr="00096E16">
              <w:rPr>
                <w:lang w:val="fr-FR"/>
              </w:rPr>
              <w:t xml:space="preserve"> </w:t>
            </w:r>
            <w:proofErr w:type="spellStart"/>
            <w:r w:rsidRPr="00096E16">
              <w:rPr>
                <w:lang w:val="fr-FR"/>
              </w:rPr>
              <w:t>cunoască</w:t>
            </w:r>
            <w:proofErr w:type="spellEnd"/>
            <w:r w:rsidRPr="00096E16">
              <w:rPr>
                <w:lang w:val="fr-FR"/>
              </w:rPr>
              <w:t xml:space="preserve"> </w:t>
            </w:r>
            <w:proofErr w:type="spellStart"/>
            <w:r w:rsidRPr="00096E16">
              <w:rPr>
                <w:lang w:val="fr-FR"/>
              </w:rPr>
              <w:t>şi</w:t>
            </w:r>
            <w:proofErr w:type="spellEnd"/>
            <w:r w:rsidRPr="00096E16">
              <w:rPr>
                <w:lang w:val="fr-FR"/>
              </w:rPr>
              <w:t xml:space="preserve"> </w:t>
            </w:r>
            <w:proofErr w:type="spellStart"/>
            <w:r w:rsidRPr="00096E16">
              <w:rPr>
                <w:lang w:val="fr-FR"/>
              </w:rPr>
              <w:t>să</w:t>
            </w:r>
            <w:proofErr w:type="spellEnd"/>
            <w:r w:rsidRPr="00096E16">
              <w:rPr>
                <w:lang w:val="fr-FR"/>
              </w:rPr>
              <w:t xml:space="preserve"> </w:t>
            </w:r>
            <w:proofErr w:type="spellStart"/>
            <w:r w:rsidRPr="00096E16">
              <w:rPr>
                <w:lang w:val="fr-FR"/>
              </w:rPr>
              <w:t>aplice</w:t>
            </w:r>
            <w:proofErr w:type="spellEnd"/>
            <w:r w:rsidRPr="00096E16">
              <w:rPr>
                <w:lang w:val="fr-FR"/>
              </w:rPr>
              <w:t xml:space="preserve"> ABCD-</w:t>
            </w:r>
            <w:proofErr w:type="spellStart"/>
            <w:r w:rsidRPr="00096E16">
              <w:rPr>
                <w:lang w:val="fr-FR"/>
              </w:rPr>
              <w:t>ul</w:t>
            </w:r>
            <w:proofErr w:type="spellEnd"/>
            <w:r w:rsidRPr="00096E16">
              <w:rPr>
                <w:lang w:val="fr-FR"/>
              </w:rPr>
              <w:t xml:space="preserve"> </w:t>
            </w:r>
            <w:proofErr w:type="spellStart"/>
            <w:r w:rsidRPr="00096E16">
              <w:rPr>
                <w:lang w:val="fr-FR"/>
              </w:rPr>
              <w:t>resuscitării</w:t>
            </w:r>
            <w:proofErr w:type="spellEnd"/>
            <w:r w:rsidRPr="00096E16">
              <w:rPr>
                <w:lang w:val="fr-FR"/>
              </w:rPr>
              <w:t xml:space="preserve"> </w:t>
            </w:r>
            <w:proofErr w:type="spellStart"/>
            <w:r w:rsidRPr="00096E16">
              <w:rPr>
                <w:lang w:val="fr-FR"/>
              </w:rPr>
              <w:t>cardiorespiratorii</w:t>
            </w:r>
            <w:proofErr w:type="spellEnd"/>
            <w:r w:rsidRPr="00096E16">
              <w:rPr>
                <w:lang w:val="fr-FR"/>
              </w:rPr>
              <w:t xml:space="preserve"> la </w:t>
            </w:r>
            <w:proofErr w:type="spellStart"/>
            <w:r w:rsidRPr="00096E16">
              <w:rPr>
                <w:lang w:val="fr-FR"/>
              </w:rPr>
              <w:t>nou-născut</w:t>
            </w:r>
            <w:proofErr w:type="spellEnd"/>
            <w:r w:rsidRPr="00096E16">
              <w:rPr>
                <w:lang w:val="fr-FR"/>
              </w:rPr>
              <w:t xml:space="preserve">, </w:t>
            </w:r>
            <w:proofErr w:type="spellStart"/>
            <w:r w:rsidRPr="00096E16">
              <w:rPr>
                <w:lang w:val="fr-FR"/>
              </w:rPr>
              <w:t>sugar</w:t>
            </w:r>
            <w:proofErr w:type="spellEnd"/>
            <w:r w:rsidRPr="00096E16">
              <w:rPr>
                <w:lang w:val="fr-FR"/>
              </w:rPr>
              <w:t>, copil</w:t>
            </w:r>
          </w:p>
          <w:p w14:paraId="13BF38BD" w14:textId="77777777" w:rsidR="00626FED" w:rsidRPr="00096E16" w:rsidRDefault="00626FED">
            <w:pPr>
              <w:pStyle w:val="af7"/>
              <w:numPr>
                <w:ilvl w:val="0"/>
                <w:numId w:val="22"/>
              </w:numPr>
              <w:spacing w:before="0" w:beforeAutospacing="0" w:after="0" w:afterAutospacing="0"/>
              <w:ind w:left="19" w:hanging="134"/>
              <w:jc w:val="both"/>
              <w:rPr>
                <w:lang w:eastAsia="en-US"/>
              </w:rPr>
            </w:pPr>
            <w:r w:rsidRPr="00096E16">
              <w:rPr>
                <w:lang w:eastAsia="en-US"/>
              </w:rPr>
              <w:t xml:space="preserve">Să demonstreze abilităţi de analiză şi sistematizare a cunoştinţelor în urgenţele pediatrice. </w:t>
            </w:r>
          </w:p>
          <w:p w14:paraId="29F05B37" w14:textId="77777777" w:rsidR="00626FED" w:rsidRPr="00096E16" w:rsidRDefault="00626FED">
            <w:pPr>
              <w:pStyle w:val="z1Char"/>
              <w:numPr>
                <w:ilvl w:val="0"/>
                <w:numId w:val="21"/>
              </w:numPr>
              <w:tabs>
                <w:tab w:val="left" w:pos="170"/>
                <w:tab w:val="left" w:pos="4899"/>
                <w:tab w:val="left" w:pos="5109"/>
                <w:tab w:val="left" w:pos="6549"/>
              </w:tabs>
              <w:ind w:left="19" w:right="-90" w:hanging="134"/>
              <w:rPr>
                <w:sz w:val="24"/>
                <w:szCs w:val="24"/>
                <w:lang w:val="ro-RO" w:eastAsia="en-US"/>
              </w:rPr>
            </w:pPr>
            <w:r w:rsidRPr="00096E16">
              <w:rPr>
                <w:sz w:val="24"/>
                <w:szCs w:val="24"/>
                <w:lang w:val="ro-RO" w:eastAsia="en-US"/>
              </w:rPr>
              <w:t>Să aplice cunoştinţe</w:t>
            </w:r>
            <w:r>
              <w:rPr>
                <w:sz w:val="24"/>
                <w:szCs w:val="24"/>
                <w:lang w:val="ro-RO" w:eastAsia="en-US"/>
              </w:rPr>
              <w:t xml:space="preserve">le acumulate la alte discipline </w:t>
            </w:r>
            <w:proofErr w:type="spellStart"/>
            <w:r w:rsidRPr="00D373AB">
              <w:rPr>
                <w:bCs/>
                <w:color w:val="222222"/>
                <w:sz w:val="24"/>
                <w:szCs w:val="24"/>
                <w:shd w:val="clear" w:color="auto" w:fill="FFFFFF"/>
                <w:lang w:val="en-US"/>
              </w:rPr>
              <w:t>în</w:t>
            </w:r>
            <w:proofErr w:type="spellEnd"/>
            <w:r w:rsidRPr="00D373AB">
              <w:rPr>
                <w:bCs/>
                <w:color w:val="222222"/>
                <w:sz w:val="24"/>
                <w:szCs w:val="24"/>
                <w:shd w:val="clear" w:color="auto" w:fill="FFFFFF"/>
                <w:lang w:val="en-US"/>
              </w:rPr>
              <w:t xml:space="preserve"> </w:t>
            </w:r>
            <w:proofErr w:type="spellStart"/>
            <w:r w:rsidRPr="00D373AB">
              <w:rPr>
                <w:bCs/>
                <w:color w:val="222222"/>
                <w:sz w:val="24"/>
                <w:szCs w:val="24"/>
                <w:shd w:val="clear" w:color="auto" w:fill="FFFFFF"/>
                <w:lang w:val="en-US"/>
              </w:rPr>
              <w:t>abordarea</w:t>
            </w:r>
            <w:proofErr w:type="spellEnd"/>
            <w:r w:rsidRPr="00D373AB">
              <w:rPr>
                <w:bCs/>
                <w:color w:val="222222"/>
                <w:sz w:val="24"/>
                <w:szCs w:val="24"/>
                <w:shd w:val="clear" w:color="auto" w:fill="FFFFFF"/>
                <w:lang w:val="en-US"/>
              </w:rPr>
              <w:t xml:space="preserve"> </w:t>
            </w:r>
            <w:proofErr w:type="spellStart"/>
            <w:r w:rsidRPr="00D373AB">
              <w:rPr>
                <w:bCs/>
                <w:color w:val="222222"/>
                <w:sz w:val="24"/>
                <w:szCs w:val="24"/>
                <w:shd w:val="clear" w:color="auto" w:fill="FFFFFF"/>
                <w:lang w:val="en-US"/>
              </w:rPr>
              <w:t>clicico-diagnostic</w:t>
            </w:r>
            <w:r>
              <w:rPr>
                <w:bCs/>
                <w:color w:val="222222"/>
                <w:sz w:val="24"/>
                <w:szCs w:val="24"/>
                <w:shd w:val="clear" w:color="auto" w:fill="FFFFFF"/>
                <w:lang w:val="en-US"/>
              </w:rPr>
              <w:t>ă</w:t>
            </w:r>
            <w:proofErr w:type="spellEnd"/>
            <w:r w:rsidRPr="00D373AB">
              <w:rPr>
                <w:bCs/>
                <w:color w:val="222222"/>
                <w:sz w:val="24"/>
                <w:szCs w:val="24"/>
                <w:shd w:val="clear" w:color="auto" w:fill="FFFFFF"/>
                <w:lang w:val="en-US"/>
              </w:rPr>
              <w:t xml:space="preserve"> </w:t>
            </w:r>
            <w:r>
              <w:rPr>
                <w:bCs/>
                <w:color w:val="222222"/>
                <w:sz w:val="24"/>
                <w:szCs w:val="24"/>
                <w:shd w:val="clear" w:color="auto" w:fill="FFFFFF"/>
                <w:lang w:val="en-US"/>
              </w:rPr>
              <w:t xml:space="preserve">complex </w:t>
            </w:r>
            <w:r w:rsidRPr="00D373AB">
              <w:rPr>
                <w:bCs/>
                <w:color w:val="222222"/>
                <w:sz w:val="24"/>
                <w:szCs w:val="24"/>
                <w:shd w:val="clear" w:color="auto" w:fill="FFFFFF"/>
                <w:lang w:val="en-US"/>
              </w:rPr>
              <w:t xml:space="preserve">a </w:t>
            </w:r>
            <w:proofErr w:type="spellStart"/>
            <w:r w:rsidRPr="00D373AB">
              <w:rPr>
                <w:bCs/>
                <w:color w:val="222222"/>
                <w:sz w:val="24"/>
                <w:szCs w:val="24"/>
                <w:shd w:val="clear" w:color="auto" w:fill="FFFFFF"/>
                <w:lang w:val="en-US"/>
              </w:rPr>
              <w:t>copilului</w:t>
            </w:r>
            <w:proofErr w:type="spellEnd"/>
            <w:r w:rsidRPr="00D373AB">
              <w:rPr>
                <w:bCs/>
                <w:color w:val="222222"/>
                <w:sz w:val="24"/>
                <w:szCs w:val="24"/>
                <w:shd w:val="clear" w:color="auto" w:fill="FFFFFF"/>
                <w:lang w:val="en-US"/>
              </w:rPr>
              <w:t xml:space="preserve"> </w:t>
            </w:r>
            <w:proofErr w:type="spellStart"/>
            <w:r>
              <w:rPr>
                <w:bCs/>
                <w:color w:val="222222"/>
                <w:sz w:val="24"/>
                <w:szCs w:val="24"/>
                <w:shd w:val="clear" w:color="auto" w:fill="FFFFFF"/>
                <w:lang w:val="en-US"/>
              </w:rPr>
              <w:t>în</w:t>
            </w:r>
            <w:proofErr w:type="spellEnd"/>
            <w:r>
              <w:rPr>
                <w:bCs/>
                <w:color w:val="222222"/>
                <w:sz w:val="24"/>
                <w:szCs w:val="24"/>
                <w:shd w:val="clear" w:color="auto" w:fill="FFFFFF"/>
                <w:lang w:val="en-US"/>
              </w:rPr>
              <w:t xml:space="preserve"> stare </w:t>
            </w:r>
            <w:proofErr w:type="spellStart"/>
            <w:r>
              <w:rPr>
                <w:bCs/>
                <w:color w:val="222222"/>
                <w:sz w:val="24"/>
                <w:szCs w:val="24"/>
                <w:shd w:val="clear" w:color="auto" w:fill="FFFFFF"/>
                <w:lang w:val="en-US"/>
              </w:rPr>
              <w:t>critică</w:t>
            </w:r>
            <w:proofErr w:type="spellEnd"/>
            <w:r>
              <w:rPr>
                <w:bCs/>
                <w:color w:val="222222"/>
                <w:sz w:val="24"/>
                <w:szCs w:val="24"/>
                <w:shd w:val="clear" w:color="auto" w:fill="FFFFFF"/>
                <w:lang w:val="en-US"/>
              </w:rPr>
              <w:t>.</w:t>
            </w:r>
          </w:p>
          <w:p w14:paraId="04E81B6F" w14:textId="77777777" w:rsidR="00626FED" w:rsidRPr="00096E16" w:rsidRDefault="00626FED">
            <w:pPr>
              <w:pStyle w:val="af5"/>
              <w:numPr>
                <w:ilvl w:val="0"/>
                <w:numId w:val="21"/>
              </w:numPr>
              <w:ind w:left="19" w:hanging="134"/>
              <w:jc w:val="both"/>
              <w:rPr>
                <w:lang w:val="ro-RO"/>
              </w:rPr>
            </w:pPr>
            <w:r w:rsidRPr="00096E16">
              <w:rPr>
                <w:lang w:val="ro-RO" w:eastAsia="en-US"/>
              </w:rPr>
              <w:t>Să aplice cunoştinţele dobândite pentru analiza studiilor de caz</w:t>
            </w:r>
            <w:r w:rsidRPr="00D373AB">
              <w:rPr>
                <w:bCs/>
                <w:color w:val="222222"/>
                <w:shd w:val="clear" w:color="auto" w:fill="FFFFFF"/>
                <w:lang w:val="en-US"/>
              </w:rPr>
              <w:t xml:space="preserve"> </w:t>
            </w:r>
            <w:r>
              <w:rPr>
                <w:bCs/>
                <w:color w:val="222222"/>
                <w:shd w:val="clear" w:color="auto" w:fill="FFFFFF"/>
                <w:lang w:val="en-US"/>
              </w:rPr>
              <w:t xml:space="preserve">la </w:t>
            </w:r>
            <w:proofErr w:type="spellStart"/>
            <w:r w:rsidRPr="00D373AB">
              <w:rPr>
                <w:bCs/>
                <w:color w:val="222222"/>
                <w:shd w:val="clear" w:color="auto" w:fill="FFFFFF"/>
                <w:lang w:val="en-US"/>
              </w:rPr>
              <w:t>copil</w:t>
            </w:r>
            <w:proofErr w:type="spellEnd"/>
            <w:r>
              <w:rPr>
                <w:bCs/>
                <w:color w:val="222222"/>
                <w:shd w:val="clear" w:color="auto" w:fill="FFFFFF"/>
                <w:lang w:val="en-US"/>
              </w:rPr>
              <w:t xml:space="preserve"> cu stare </w:t>
            </w:r>
            <w:proofErr w:type="spellStart"/>
            <w:r>
              <w:rPr>
                <w:bCs/>
                <w:color w:val="222222"/>
                <w:shd w:val="clear" w:color="auto" w:fill="FFFFFF"/>
                <w:lang w:val="en-US"/>
              </w:rPr>
              <w:t>critică</w:t>
            </w:r>
            <w:proofErr w:type="spellEnd"/>
            <w:r>
              <w:rPr>
                <w:bCs/>
                <w:color w:val="222222"/>
                <w:shd w:val="clear" w:color="auto" w:fill="FFFFFF"/>
                <w:lang w:val="en-US"/>
              </w:rPr>
              <w:t>.</w:t>
            </w:r>
          </w:p>
          <w:p w14:paraId="57712B9E" w14:textId="77777777" w:rsidR="00626FED" w:rsidRPr="00096E16" w:rsidRDefault="00626FED">
            <w:pPr>
              <w:pStyle w:val="a8"/>
              <w:numPr>
                <w:ilvl w:val="0"/>
                <w:numId w:val="22"/>
              </w:numPr>
              <w:spacing w:after="0"/>
              <w:ind w:left="19" w:hanging="134"/>
              <w:rPr>
                <w:szCs w:val="24"/>
                <w:lang w:eastAsia="en-US"/>
              </w:rPr>
            </w:pPr>
            <w:r w:rsidRPr="00096E16">
              <w:rPr>
                <w:szCs w:val="24"/>
                <w:lang w:eastAsia="en-US"/>
              </w:rPr>
              <w:t>Să înţeleagă şi să aplice principiile de</w:t>
            </w:r>
          </w:p>
          <w:p w14:paraId="2BA33261" w14:textId="77777777" w:rsidR="00626FED" w:rsidRPr="00096E16" w:rsidRDefault="00626FED" w:rsidP="00F977A2">
            <w:pPr>
              <w:pStyle w:val="a8"/>
              <w:spacing w:after="0"/>
              <w:ind w:left="19" w:firstLine="0"/>
              <w:rPr>
                <w:szCs w:val="24"/>
                <w:lang w:eastAsia="en-US"/>
              </w:rPr>
            </w:pPr>
            <w:r w:rsidRPr="00096E16">
              <w:rPr>
                <w:szCs w:val="24"/>
                <w:lang w:eastAsia="en-US"/>
              </w:rPr>
              <w:t>profilaxie a stărilor ctitice la copil</w:t>
            </w:r>
            <w:r w:rsidRPr="00096E16">
              <w:rPr>
                <w:bCs/>
                <w:color w:val="000000"/>
                <w:spacing w:val="-4"/>
                <w:szCs w:val="24"/>
              </w:rPr>
              <w:t>.</w:t>
            </w:r>
          </w:p>
          <w:p w14:paraId="2ED06EE2" w14:textId="77777777" w:rsidR="00626FED" w:rsidRPr="00096E16" w:rsidRDefault="00626FED">
            <w:pPr>
              <w:pStyle w:val="af7"/>
              <w:numPr>
                <w:ilvl w:val="0"/>
                <w:numId w:val="22"/>
              </w:numPr>
              <w:spacing w:before="0" w:beforeAutospacing="0" w:after="0" w:afterAutospacing="0"/>
              <w:ind w:left="19" w:hanging="134"/>
              <w:jc w:val="both"/>
              <w:rPr>
                <w:lang w:eastAsia="en-US"/>
              </w:rPr>
            </w:pPr>
            <w:r w:rsidRPr="00096E16">
              <w:rPr>
                <w:lang w:eastAsia="en-US"/>
              </w:rPr>
              <w:t>Să formuleze concluzii.</w:t>
            </w:r>
          </w:p>
        </w:tc>
        <w:tc>
          <w:tcPr>
            <w:tcW w:w="5610" w:type="dxa"/>
            <w:tcBorders>
              <w:top w:val="single" w:sz="4" w:space="0" w:color="auto"/>
              <w:left w:val="single" w:sz="4" w:space="0" w:color="auto"/>
              <w:bottom w:val="single" w:sz="4" w:space="0" w:color="auto"/>
              <w:right w:val="single" w:sz="4" w:space="0" w:color="auto"/>
            </w:tcBorders>
          </w:tcPr>
          <w:p w14:paraId="0D3A9E0F" w14:textId="77777777" w:rsidR="00626FED" w:rsidRPr="00096E16" w:rsidRDefault="00626FED" w:rsidP="00F977A2">
            <w:pPr>
              <w:tabs>
                <w:tab w:val="left" w:pos="170"/>
              </w:tabs>
              <w:jc w:val="both"/>
              <w:rPr>
                <w:lang w:val="en-US"/>
              </w:rPr>
            </w:pPr>
            <w:proofErr w:type="spellStart"/>
            <w:r w:rsidRPr="00096E16">
              <w:rPr>
                <w:lang w:val="en-US"/>
              </w:rPr>
              <w:t>Caracteristici</w:t>
            </w:r>
            <w:proofErr w:type="spellEnd"/>
            <w:r w:rsidRPr="00096E16">
              <w:rPr>
                <w:lang w:val="en-US"/>
              </w:rPr>
              <w:t xml:space="preserve"> </w:t>
            </w:r>
            <w:proofErr w:type="spellStart"/>
            <w:r w:rsidRPr="00096E16">
              <w:rPr>
                <w:lang w:val="en-US"/>
              </w:rPr>
              <w:t>generale</w:t>
            </w:r>
            <w:proofErr w:type="spellEnd"/>
            <w:r w:rsidRPr="00096E16">
              <w:rPr>
                <w:lang w:val="en-US"/>
              </w:rPr>
              <w:t xml:space="preserve"> </w:t>
            </w:r>
            <w:proofErr w:type="spellStart"/>
            <w:r w:rsidRPr="00096E16">
              <w:rPr>
                <w:lang w:val="en-US"/>
              </w:rPr>
              <w:t>şi</w:t>
            </w:r>
            <w:proofErr w:type="spellEnd"/>
            <w:r w:rsidRPr="00096E16">
              <w:rPr>
                <w:lang w:val="en-US"/>
              </w:rPr>
              <w:t xml:space="preserve"> </w:t>
            </w:r>
            <w:proofErr w:type="spellStart"/>
            <w:r w:rsidRPr="00096E16">
              <w:rPr>
                <w:lang w:val="en-US"/>
              </w:rPr>
              <w:t>conceptele</w:t>
            </w:r>
            <w:proofErr w:type="spellEnd"/>
            <w:r w:rsidRPr="00096E16">
              <w:rPr>
                <w:lang w:val="en-US"/>
              </w:rPr>
              <w:t xml:space="preserve"> </w:t>
            </w:r>
            <w:proofErr w:type="spellStart"/>
            <w:r w:rsidRPr="00096E16">
              <w:rPr>
                <w:lang w:val="en-US"/>
              </w:rPr>
              <w:t>fundamentale</w:t>
            </w:r>
            <w:proofErr w:type="spellEnd"/>
            <w:r w:rsidRPr="00096E16">
              <w:rPr>
                <w:lang w:val="en-US"/>
              </w:rPr>
              <w:t xml:space="preserve"> ale</w:t>
            </w:r>
          </w:p>
          <w:p w14:paraId="1CCE63A4" w14:textId="77777777" w:rsidR="00626FED" w:rsidRPr="00096E16" w:rsidRDefault="00626FED" w:rsidP="00F977A2">
            <w:pPr>
              <w:pStyle w:val="af7"/>
              <w:spacing w:before="0" w:beforeAutospacing="0" w:after="0" w:afterAutospacing="0"/>
              <w:ind w:left="19"/>
              <w:jc w:val="both"/>
              <w:rPr>
                <w:lang w:eastAsia="en-US"/>
              </w:rPr>
            </w:pPr>
            <w:r w:rsidRPr="00096E16">
              <w:t>asistenţei medicale de urgenţă în pediatrie.</w:t>
            </w:r>
          </w:p>
          <w:p w14:paraId="34D15B47" w14:textId="77777777" w:rsidR="00626FED" w:rsidRPr="00096E16" w:rsidRDefault="00626FED" w:rsidP="00F977A2">
            <w:pPr>
              <w:pStyle w:val="af7"/>
              <w:spacing w:before="0" w:beforeAutospacing="0" w:after="0" w:afterAutospacing="0"/>
              <w:ind w:left="19"/>
              <w:jc w:val="both"/>
              <w:rPr>
                <w:lang w:val="fr-FR"/>
              </w:rPr>
            </w:pPr>
          </w:p>
          <w:p w14:paraId="5EA77E52" w14:textId="77777777" w:rsidR="00626FED" w:rsidRPr="00096E16" w:rsidRDefault="00626FED" w:rsidP="00F977A2">
            <w:pPr>
              <w:pStyle w:val="af7"/>
              <w:spacing w:before="0" w:beforeAutospacing="0" w:after="0" w:afterAutospacing="0"/>
              <w:ind w:left="19"/>
              <w:jc w:val="both"/>
              <w:rPr>
                <w:lang w:eastAsia="en-US"/>
              </w:rPr>
            </w:pPr>
            <w:r w:rsidRPr="00096E16">
              <w:rPr>
                <w:lang w:val="fr-FR"/>
              </w:rPr>
              <w:t>O</w:t>
            </w:r>
            <w:r w:rsidRPr="00096E16">
              <w:t>rganizarea ajutorului medical de urgenţă pentru copii.</w:t>
            </w:r>
          </w:p>
          <w:p w14:paraId="5AA5ED39" w14:textId="77777777" w:rsidR="00626FED" w:rsidRPr="00096E16" w:rsidRDefault="00626FED" w:rsidP="00F977A2">
            <w:pPr>
              <w:pStyle w:val="af7"/>
              <w:spacing w:before="0" w:beforeAutospacing="0" w:after="0" w:afterAutospacing="0"/>
              <w:ind w:left="19"/>
              <w:jc w:val="both"/>
            </w:pPr>
          </w:p>
          <w:p w14:paraId="2A8A90F4" w14:textId="77777777" w:rsidR="00626FED" w:rsidRPr="00096E16" w:rsidRDefault="00626FED" w:rsidP="00F977A2">
            <w:pPr>
              <w:pStyle w:val="af7"/>
              <w:spacing w:before="0" w:beforeAutospacing="0" w:after="0" w:afterAutospacing="0"/>
              <w:ind w:left="19"/>
              <w:jc w:val="both"/>
            </w:pPr>
            <w:r w:rsidRPr="00096E16">
              <w:t>Particularităţile anatomo- fiziologice  a copiilor ce predispun la dezvoltarea stărilor urgente în raport cu vârsta.</w:t>
            </w:r>
          </w:p>
          <w:p w14:paraId="20E7B40A" w14:textId="77777777" w:rsidR="00626FED" w:rsidRPr="00096E16" w:rsidRDefault="00626FED" w:rsidP="00F977A2">
            <w:pPr>
              <w:pStyle w:val="af7"/>
              <w:spacing w:before="0" w:beforeAutospacing="0" w:after="0" w:afterAutospacing="0"/>
              <w:ind w:left="19"/>
              <w:jc w:val="both"/>
            </w:pPr>
            <w:r w:rsidRPr="00096E16">
              <w:t xml:space="preserve">Indicaţiile pentru  ajutorul medical urgent la copil. </w:t>
            </w:r>
          </w:p>
          <w:p w14:paraId="73F29D7A" w14:textId="77777777" w:rsidR="00626FED" w:rsidRPr="00096E16" w:rsidRDefault="00626FED" w:rsidP="00F977A2">
            <w:pPr>
              <w:rPr>
                <w:lang w:val="en-US"/>
              </w:rPr>
            </w:pPr>
            <w:proofErr w:type="spellStart"/>
            <w:r w:rsidRPr="00096E16">
              <w:rPr>
                <w:lang w:val="en-US"/>
              </w:rPr>
              <w:t>Principalele</w:t>
            </w:r>
            <w:proofErr w:type="spellEnd"/>
            <w:r w:rsidRPr="00096E16">
              <w:rPr>
                <w:lang w:val="en-US"/>
              </w:rPr>
              <w:t xml:space="preserve"> </w:t>
            </w:r>
            <w:proofErr w:type="spellStart"/>
            <w:r w:rsidRPr="00096E16">
              <w:rPr>
                <w:lang w:val="en-US"/>
              </w:rPr>
              <w:t>urgenţe</w:t>
            </w:r>
            <w:proofErr w:type="spellEnd"/>
            <w:r w:rsidRPr="00096E16">
              <w:rPr>
                <w:lang w:val="en-US"/>
              </w:rPr>
              <w:t xml:space="preserve"> </w:t>
            </w:r>
            <w:proofErr w:type="spellStart"/>
            <w:r w:rsidRPr="00096E16">
              <w:rPr>
                <w:lang w:val="en-US"/>
              </w:rPr>
              <w:t>medicale</w:t>
            </w:r>
            <w:proofErr w:type="spellEnd"/>
            <w:r w:rsidRPr="00096E16">
              <w:rPr>
                <w:lang w:val="en-US"/>
              </w:rPr>
              <w:t xml:space="preserve"> sub aspect </w:t>
            </w:r>
            <w:proofErr w:type="spellStart"/>
            <w:r w:rsidRPr="00096E16">
              <w:rPr>
                <w:lang w:val="en-US"/>
              </w:rPr>
              <w:t>etiopatogenic</w:t>
            </w:r>
            <w:proofErr w:type="spellEnd"/>
            <w:r w:rsidRPr="00096E16">
              <w:rPr>
                <w:lang w:val="en-US"/>
              </w:rPr>
              <w:t xml:space="preserve">, clinic, diagnostic. </w:t>
            </w:r>
          </w:p>
          <w:p w14:paraId="3D9033DA" w14:textId="77777777" w:rsidR="00626FED" w:rsidRPr="00096E16" w:rsidRDefault="00626FED" w:rsidP="00F977A2">
            <w:pPr>
              <w:rPr>
                <w:lang w:val="en-US"/>
              </w:rPr>
            </w:pPr>
            <w:proofErr w:type="spellStart"/>
            <w:r w:rsidRPr="00096E16">
              <w:rPr>
                <w:lang w:val="en-US"/>
              </w:rPr>
              <w:t>Principiile</w:t>
            </w:r>
            <w:proofErr w:type="spellEnd"/>
            <w:r w:rsidRPr="00096E16">
              <w:rPr>
                <w:lang w:val="en-US"/>
              </w:rPr>
              <w:t xml:space="preserve"> de </w:t>
            </w:r>
            <w:proofErr w:type="spellStart"/>
            <w:r w:rsidRPr="00096E16">
              <w:rPr>
                <w:lang w:val="en-US"/>
              </w:rPr>
              <w:t>acordare</w:t>
            </w:r>
            <w:proofErr w:type="spellEnd"/>
            <w:r w:rsidRPr="00096E16">
              <w:rPr>
                <w:lang w:val="en-US"/>
              </w:rPr>
              <w:t xml:space="preserve"> </w:t>
            </w:r>
            <w:proofErr w:type="gramStart"/>
            <w:r w:rsidRPr="00096E16">
              <w:rPr>
                <w:lang w:val="en-US"/>
              </w:rPr>
              <w:t>a</w:t>
            </w:r>
            <w:proofErr w:type="gramEnd"/>
            <w:r w:rsidRPr="00096E16">
              <w:rPr>
                <w:lang w:val="en-US"/>
              </w:rPr>
              <w:t xml:space="preserve"> </w:t>
            </w:r>
            <w:proofErr w:type="spellStart"/>
            <w:r w:rsidRPr="00096E16">
              <w:rPr>
                <w:lang w:val="en-US"/>
              </w:rPr>
              <w:t>asistenţei</w:t>
            </w:r>
            <w:proofErr w:type="spellEnd"/>
            <w:r w:rsidRPr="00096E16">
              <w:rPr>
                <w:lang w:val="en-US"/>
              </w:rPr>
              <w:t xml:space="preserve"> </w:t>
            </w:r>
            <w:proofErr w:type="spellStart"/>
            <w:r w:rsidRPr="00096E16">
              <w:rPr>
                <w:lang w:val="en-US"/>
              </w:rPr>
              <w:t>medicale</w:t>
            </w:r>
            <w:proofErr w:type="spellEnd"/>
            <w:r w:rsidRPr="00096E16">
              <w:rPr>
                <w:lang w:val="en-US"/>
              </w:rPr>
              <w:t xml:space="preserve"> de </w:t>
            </w:r>
            <w:proofErr w:type="spellStart"/>
            <w:r w:rsidRPr="00096E16">
              <w:rPr>
                <w:lang w:val="en-US"/>
              </w:rPr>
              <w:t>urgenţă</w:t>
            </w:r>
            <w:proofErr w:type="spellEnd"/>
            <w:r w:rsidRPr="00096E16">
              <w:rPr>
                <w:lang w:val="en-US"/>
              </w:rPr>
              <w:t xml:space="preserve">: </w:t>
            </w:r>
            <w:proofErr w:type="spellStart"/>
            <w:r w:rsidRPr="00096E16">
              <w:rPr>
                <w:lang w:val="en-US"/>
              </w:rPr>
              <w:t>noţiunea</w:t>
            </w:r>
            <w:proofErr w:type="spellEnd"/>
            <w:r w:rsidRPr="00096E16">
              <w:rPr>
                <w:lang w:val="en-US"/>
              </w:rPr>
              <w:t xml:space="preserve"> de </w:t>
            </w:r>
            <w:proofErr w:type="spellStart"/>
            <w:r w:rsidRPr="00096E16">
              <w:rPr>
                <w:lang w:val="en-US"/>
              </w:rPr>
              <w:t>triaj</w:t>
            </w:r>
            <w:proofErr w:type="spellEnd"/>
            <w:r w:rsidRPr="00096E16">
              <w:rPr>
                <w:lang w:val="en-US"/>
              </w:rPr>
              <w:t xml:space="preserve">, </w:t>
            </w:r>
            <w:proofErr w:type="spellStart"/>
            <w:r w:rsidRPr="00096E16">
              <w:rPr>
                <w:lang w:val="en-US"/>
              </w:rPr>
              <w:t>activitate</w:t>
            </w:r>
            <w:proofErr w:type="spellEnd"/>
            <w:r w:rsidRPr="00096E16">
              <w:rPr>
                <w:lang w:val="en-US"/>
              </w:rPr>
              <w:t xml:space="preserve"> </w:t>
            </w:r>
            <w:proofErr w:type="spellStart"/>
            <w:r w:rsidRPr="00096E16">
              <w:rPr>
                <w:lang w:val="en-US"/>
              </w:rPr>
              <w:t>în</w:t>
            </w:r>
            <w:proofErr w:type="spellEnd"/>
            <w:r w:rsidRPr="00096E16">
              <w:rPr>
                <w:lang w:val="en-US"/>
              </w:rPr>
              <w:t xml:space="preserve"> </w:t>
            </w:r>
            <w:proofErr w:type="spellStart"/>
            <w:r w:rsidRPr="00096E16">
              <w:rPr>
                <w:lang w:val="en-US"/>
              </w:rPr>
              <w:t>echipă</w:t>
            </w:r>
            <w:proofErr w:type="spellEnd"/>
            <w:r w:rsidRPr="00096E16">
              <w:rPr>
                <w:lang w:val="en-US"/>
              </w:rPr>
              <w:t xml:space="preserve">, </w:t>
            </w:r>
            <w:proofErr w:type="spellStart"/>
            <w:r w:rsidRPr="00096E16">
              <w:rPr>
                <w:lang w:val="en-US"/>
              </w:rPr>
              <w:t>particularităţi</w:t>
            </w:r>
            <w:proofErr w:type="spellEnd"/>
            <w:r w:rsidRPr="00096E16">
              <w:rPr>
                <w:lang w:val="en-US"/>
              </w:rPr>
              <w:t xml:space="preserve"> </w:t>
            </w:r>
            <w:proofErr w:type="spellStart"/>
            <w:r w:rsidRPr="00096E16">
              <w:rPr>
                <w:lang w:val="en-US"/>
              </w:rPr>
              <w:t>diagnosticoterapeutice</w:t>
            </w:r>
            <w:proofErr w:type="spellEnd"/>
            <w:r w:rsidRPr="00096E16">
              <w:rPr>
                <w:lang w:val="en-US"/>
              </w:rPr>
              <w:t xml:space="preserve">. </w:t>
            </w:r>
          </w:p>
          <w:p w14:paraId="602206A3" w14:textId="77777777" w:rsidR="00626FED" w:rsidRPr="00096E16" w:rsidRDefault="00626FED" w:rsidP="00F977A2">
            <w:pPr>
              <w:rPr>
                <w:lang w:val="en-US"/>
              </w:rPr>
            </w:pPr>
            <w:proofErr w:type="spellStart"/>
            <w:r w:rsidRPr="00096E16">
              <w:rPr>
                <w:lang w:val="en-US"/>
              </w:rPr>
              <w:t>Recunoaşterea</w:t>
            </w:r>
            <w:proofErr w:type="spellEnd"/>
            <w:r w:rsidRPr="00096E16">
              <w:rPr>
                <w:lang w:val="en-US"/>
              </w:rPr>
              <w:t xml:space="preserve"> </w:t>
            </w:r>
            <w:proofErr w:type="spellStart"/>
            <w:r w:rsidRPr="00096E16">
              <w:rPr>
                <w:lang w:val="en-US"/>
              </w:rPr>
              <w:t>pacientului</w:t>
            </w:r>
            <w:proofErr w:type="spellEnd"/>
            <w:r w:rsidRPr="00096E16">
              <w:rPr>
                <w:lang w:val="en-US"/>
              </w:rPr>
              <w:t xml:space="preserve"> </w:t>
            </w:r>
            <w:proofErr w:type="spellStart"/>
            <w:r w:rsidRPr="00096E16">
              <w:rPr>
                <w:lang w:val="en-US"/>
              </w:rPr>
              <w:t>în</w:t>
            </w:r>
            <w:proofErr w:type="spellEnd"/>
            <w:r w:rsidRPr="00096E16">
              <w:rPr>
                <w:lang w:val="en-US"/>
              </w:rPr>
              <w:t xml:space="preserve"> stare </w:t>
            </w:r>
            <w:proofErr w:type="spellStart"/>
            <w:r w:rsidRPr="00096E16">
              <w:rPr>
                <w:lang w:val="en-US"/>
              </w:rPr>
              <w:t>critică</w:t>
            </w:r>
            <w:proofErr w:type="spellEnd"/>
            <w:r w:rsidRPr="00096E16">
              <w:rPr>
                <w:lang w:val="en-US"/>
              </w:rPr>
              <w:t xml:space="preserve">, a </w:t>
            </w:r>
            <w:proofErr w:type="spellStart"/>
            <w:r w:rsidRPr="00096E16">
              <w:rPr>
                <w:lang w:val="en-US"/>
              </w:rPr>
              <w:t>stopului</w:t>
            </w:r>
            <w:proofErr w:type="spellEnd"/>
            <w:r w:rsidRPr="00096E16">
              <w:rPr>
                <w:lang w:val="en-US"/>
              </w:rPr>
              <w:t xml:space="preserve"> </w:t>
            </w:r>
            <w:proofErr w:type="spellStart"/>
            <w:r w:rsidRPr="00096E16">
              <w:rPr>
                <w:lang w:val="en-US"/>
              </w:rPr>
              <w:t>cardiorespirator</w:t>
            </w:r>
            <w:proofErr w:type="spellEnd"/>
            <w:r w:rsidRPr="00096E16">
              <w:rPr>
                <w:lang w:val="en-US"/>
              </w:rPr>
              <w:t xml:space="preserve"> (SCR) </w:t>
            </w:r>
            <w:proofErr w:type="spellStart"/>
            <w:r w:rsidRPr="00096E16">
              <w:rPr>
                <w:lang w:val="en-US"/>
              </w:rPr>
              <w:t>şi</w:t>
            </w:r>
            <w:proofErr w:type="spellEnd"/>
            <w:r w:rsidRPr="00096E16">
              <w:rPr>
                <w:lang w:val="en-US"/>
              </w:rPr>
              <w:t xml:space="preserve"> a </w:t>
            </w:r>
            <w:proofErr w:type="spellStart"/>
            <w:r w:rsidRPr="00096E16">
              <w:rPr>
                <w:lang w:val="en-US"/>
              </w:rPr>
              <w:t>sindroamelor</w:t>
            </w:r>
            <w:proofErr w:type="spellEnd"/>
            <w:r w:rsidRPr="00096E16">
              <w:rPr>
                <w:lang w:val="en-US"/>
              </w:rPr>
              <w:t xml:space="preserve"> </w:t>
            </w:r>
            <w:proofErr w:type="spellStart"/>
            <w:r w:rsidRPr="00096E16">
              <w:rPr>
                <w:lang w:val="en-US"/>
              </w:rPr>
              <w:t>ce</w:t>
            </w:r>
            <w:proofErr w:type="spellEnd"/>
            <w:r w:rsidRPr="00096E16">
              <w:rPr>
                <w:lang w:val="en-US"/>
              </w:rPr>
              <w:t xml:space="preserve"> </w:t>
            </w:r>
            <w:proofErr w:type="spellStart"/>
            <w:r w:rsidRPr="00096E16">
              <w:rPr>
                <w:lang w:val="en-US"/>
              </w:rPr>
              <w:t>determină</w:t>
            </w:r>
            <w:proofErr w:type="spellEnd"/>
            <w:r w:rsidRPr="00096E16">
              <w:rPr>
                <w:lang w:val="en-US"/>
              </w:rPr>
              <w:t xml:space="preserve"> SCR. </w:t>
            </w:r>
          </w:p>
          <w:p w14:paraId="14659041" w14:textId="77777777" w:rsidR="00626FED" w:rsidRPr="00096E16" w:rsidRDefault="00626FED" w:rsidP="00F977A2">
            <w:pPr>
              <w:pStyle w:val="af7"/>
              <w:spacing w:before="0" w:beforeAutospacing="0" w:after="0" w:afterAutospacing="0"/>
              <w:ind w:left="19"/>
              <w:jc w:val="both"/>
              <w:rPr>
                <w:bCs/>
                <w:iCs/>
              </w:rPr>
            </w:pPr>
            <w:r w:rsidRPr="00096E16">
              <w:rPr>
                <w:bCs/>
                <w:iCs/>
              </w:rPr>
              <w:t>Acordarea asistenţei medicale de urgenţă copilului în stare critică.</w:t>
            </w:r>
          </w:p>
          <w:p w14:paraId="175BDCD1" w14:textId="77777777" w:rsidR="00626FED" w:rsidRPr="00096E16" w:rsidRDefault="00626FED" w:rsidP="00F977A2">
            <w:pPr>
              <w:pStyle w:val="af7"/>
              <w:spacing w:before="0" w:beforeAutospacing="0" w:after="0" w:afterAutospacing="0"/>
              <w:ind w:left="19"/>
              <w:jc w:val="both"/>
              <w:rPr>
                <w:lang w:val="fr-FR"/>
              </w:rPr>
            </w:pPr>
            <w:proofErr w:type="spellStart"/>
            <w:r w:rsidRPr="00096E16">
              <w:rPr>
                <w:lang w:val="en-US"/>
              </w:rPr>
              <w:t>Tehnicile</w:t>
            </w:r>
            <w:proofErr w:type="spellEnd"/>
            <w:r w:rsidRPr="00096E16">
              <w:rPr>
                <w:lang w:val="en-US"/>
              </w:rPr>
              <w:t xml:space="preserve"> </w:t>
            </w:r>
            <w:proofErr w:type="spellStart"/>
            <w:r w:rsidRPr="00096E16">
              <w:rPr>
                <w:lang w:val="fr-FR"/>
              </w:rPr>
              <w:t>Suportul</w:t>
            </w:r>
            <w:proofErr w:type="spellEnd"/>
            <w:r w:rsidRPr="00096E16">
              <w:rPr>
                <w:lang w:val="fr-FR"/>
              </w:rPr>
              <w:t xml:space="preserve"> vital </w:t>
            </w:r>
            <w:proofErr w:type="spellStart"/>
            <w:r w:rsidRPr="00096E16">
              <w:rPr>
                <w:lang w:val="fr-FR"/>
              </w:rPr>
              <w:t>bazal</w:t>
            </w:r>
            <w:proofErr w:type="spellEnd"/>
            <w:r w:rsidRPr="00096E16">
              <w:rPr>
                <w:lang w:val="fr-FR"/>
              </w:rPr>
              <w:t xml:space="preserve"> </w:t>
            </w:r>
            <w:proofErr w:type="spellStart"/>
            <w:r w:rsidRPr="00096E16">
              <w:rPr>
                <w:lang w:val="fr-FR"/>
              </w:rPr>
              <w:t>în</w:t>
            </w:r>
            <w:proofErr w:type="spellEnd"/>
            <w:r w:rsidRPr="00096E16">
              <w:rPr>
                <w:lang w:val="fr-FR"/>
              </w:rPr>
              <w:t xml:space="preserve"> </w:t>
            </w:r>
            <w:proofErr w:type="spellStart"/>
            <w:r w:rsidRPr="00096E16">
              <w:rPr>
                <w:lang w:val="fr-FR"/>
              </w:rPr>
              <w:t>pediatrie</w:t>
            </w:r>
            <w:proofErr w:type="spellEnd"/>
            <w:r w:rsidRPr="00096E16">
              <w:rPr>
                <w:lang w:val="fr-FR"/>
              </w:rPr>
              <w:t>.</w:t>
            </w:r>
          </w:p>
          <w:p w14:paraId="3A32F12D" w14:textId="77777777" w:rsidR="00626FED" w:rsidRPr="00096E16" w:rsidRDefault="00626FED" w:rsidP="00F977A2">
            <w:pPr>
              <w:pStyle w:val="af7"/>
              <w:spacing w:before="0" w:beforeAutospacing="0" w:after="0" w:afterAutospacing="0"/>
              <w:ind w:left="19"/>
              <w:jc w:val="both"/>
              <w:rPr>
                <w:lang w:val="fr-FR"/>
              </w:rPr>
            </w:pPr>
            <w:proofErr w:type="spellStart"/>
            <w:r w:rsidRPr="00096E16">
              <w:rPr>
                <w:lang w:val="en-US"/>
              </w:rPr>
              <w:t>Tehnicile</w:t>
            </w:r>
            <w:proofErr w:type="spellEnd"/>
            <w:r w:rsidRPr="00096E16">
              <w:rPr>
                <w:lang w:val="en-US"/>
              </w:rPr>
              <w:t xml:space="preserve"> </w:t>
            </w:r>
            <w:proofErr w:type="spellStart"/>
            <w:r w:rsidRPr="00096E16">
              <w:rPr>
                <w:lang w:val="fr-FR"/>
              </w:rPr>
              <w:t>Suportul</w:t>
            </w:r>
            <w:proofErr w:type="spellEnd"/>
            <w:r w:rsidRPr="00096E16">
              <w:rPr>
                <w:lang w:val="fr-FR"/>
              </w:rPr>
              <w:t xml:space="preserve"> vital </w:t>
            </w:r>
            <w:proofErr w:type="spellStart"/>
            <w:r w:rsidRPr="00096E16">
              <w:rPr>
                <w:lang w:val="fr-FR"/>
              </w:rPr>
              <w:t>avansat</w:t>
            </w:r>
            <w:proofErr w:type="spellEnd"/>
            <w:r w:rsidRPr="00096E16">
              <w:rPr>
                <w:lang w:val="fr-FR"/>
              </w:rPr>
              <w:t xml:space="preserve"> </w:t>
            </w:r>
            <w:proofErr w:type="spellStart"/>
            <w:r w:rsidRPr="00096E16">
              <w:rPr>
                <w:lang w:val="fr-FR"/>
              </w:rPr>
              <w:t>în</w:t>
            </w:r>
            <w:proofErr w:type="spellEnd"/>
            <w:r w:rsidRPr="00096E16">
              <w:rPr>
                <w:lang w:val="fr-FR"/>
              </w:rPr>
              <w:t xml:space="preserve"> </w:t>
            </w:r>
            <w:proofErr w:type="spellStart"/>
            <w:r w:rsidRPr="00096E16">
              <w:rPr>
                <w:lang w:val="fr-FR"/>
              </w:rPr>
              <w:t>pediatrie</w:t>
            </w:r>
            <w:proofErr w:type="spellEnd"/>
            <w:r w:rsidRPr="00096E16">
              <w:rPr>
                <w:lang w:val="fr-FR"/>
              </w:rPr>
              <w:t>.</w:t>
            </w:r>
          </w:p>
          <w:p w14:paraId="4F5B2E7A" w14:textId="77777777" w:rsidR="00626FED" w:rsidRPr="00096E16" w:rsidRDefault="00626FED" w:rsidP="00F977A2">
            <w:pPr>
              <w:pStyle w:val="af7"/>
              <w:spacing w:before="0" w:beforeAutospacing="0" w:after="0" w:afterAutospacing="0"/>
              <w:ind w:left="19"/>
              <w:jc w:val="both"/>
              <w:rPr>
                <w:lang w:eastAsia="en-US"/>
              </w:rPr>
            </w:pPr>
            <w:proofErr w:type="spellStart"/>
            <w:r w:rsidRPr="00096E16">
              <w:rPr>
                <w:lang w:val="fr-FR"/>
              </w:rPr>
              <w:t>Administrarea</w:t>
            </w:r>
            <w:proofErr w:type="spellEnd"/>
            <w:r w:rsidRPr="00096E16">
              <w:rPr>
                <w:lang w:val="fr-FR"/>
              </w:rPr>
              <w:t xml:space="preserve"> </w:t>
            </w:r>
            <w:proofErr w:type="spellStart"/>
            <w:r w:rsidRPr="00096E16">
              <w:rPr>
                <w:lang w:val="fr-FR"/>
              </w:rPr>
              <w:t>medicamentelor</w:t>
            </w:r>
            <w:proofErr w:type="spellEnd"/>
            <w:r w:rsidRPr="00096E16">
              <w:rPr>
                <w:lang w:val="fr-FR"/>
              </w:rPr>
              <w:t xml:space="preserve"> </w:t>
            </w:r>
            <w:proofErr w:type="spellStart"/>
            <w:r w:rsidRPr="00096E16">
              <w:rPr>
                <w:lang w:val="fr-FR"/>
              </w:rPr>
              <w:t>în</w:t>
            </w:r>
            <w:proofErr w:type="spellEnd"/>
            <w:r w:rsidRPr="00096E16">
              <w:rPr>
                <w:lang w:val="fr-FR"/>
              </w:rPr>
              <w:t xml:space="preserve"> </w:t>
            </w:r>
            <w:proofErr w:type="spellStart"/>
            <w:r w:rsidRPr="00096E16">
              <w:rPr>
                <w:lang w:val="en-US"/>
              </w:rPr>
              <w:t>stopul</w:t>
            </w:r>
            <w:proofErr w:type="spellEnd"/>
            <w:r w:rsidRPr="00096E16">
              <w:rPr>
                <w:lang w:val="en-US"/>
              </w:rPr>
              <w:t xml:space="preserve"> </w:t>
            </w:r>
            <w:proofErr w:type="spellStart"/>
            <w:r w:rsidRPr="00096E16">
              <w:rPr>
                <w:lang w:val="en-US"/>
              </w:rPr>
              <w:t>cardiorespirator</w:t>
            </w:r>
            <w:proofErr w:type="spellEnd"/>
            <w:r w:rsidRPr="00096E16">
              <w:rPr>
                <w:lang w:val="en-US"/>
              </w:rPr>
              <w:t xml:space="preserve">, </w:t>
            </w:r>
            <w:proofErr w:type="spellStart"/>
            <w:r w:rsidRPr="00096E16">
              <w:rPr>
                <w:lang w:val="en-US"/>
              </w:rPr>
              <w:t>şoc</w:t>
            </w:r>
            <w:proofErr w:type="spellEnd"/>
            <w:r w:rsidRPr="00096E16">
              <w:rPr>
                <w:lang w:val="en-US"/>
              </w:rPr>
              <w:t xml:space="preserve">, </w:t>
            </w:r>
            <w:proofErr w:type="spellStart"/>
            <w:r w:rsidRPr="00096E16">
              <w:rPr>
                <w:lang w:val="en-US"/>
              </w:rPr>
              <w:t>febră</w:t>
            </w:r>
            <w:proofErr w:type="spellEnd"/>
            <w:r w:rsidRPr="00096E16">
              <w:rPr>
                <w:lang w:val="en-US"/>
              </w:rPr>
              <w:t xml:space="preserve">, </w:t>
            </w:r>
            <w:proofErr w:type="spellStart"/>
            <w:r w:rsidRPr="00096E16">
              <w:rPr>
                <w:lang w:val="en-US"/>
              </w:rPr>
              <w:t>convulşii</w:t>
            </w:r>
            <w:proofErr w:type="spellEnd"/>
            <w:r w:rsidRPr="00096E16">
              <w:rPr>
                <w:lang w:val="en-US"/>
              </w:rPr>
              <w:t xml:space="preserve">, </w:t>
            </w:r>
            <w:proofErr w:type="spellStart"/>
            <w:r w:rsidRPr="00096E16">
              <w:rPr>
                <w:lang w:val="en-US"/>
              </w:rPr>
              <w:t>dereglări</w:t>
            </w:r>
            <w:proofErr w:type="spellEnd"/>
            <w:r w:rsidRPr="00096E16">
              <w:rPr>
                <w:lang w:val="en-US"/>
              </w:rPr>
              <w:t xml:space="preserve"> de </w:t>
            </w:r>
            <w:proofErr w:type="spellStart"/>
            <w:r w:rsidRPr="00096E16">
              <w:rPr>
                <w:lang w:val="en-US"/>
              </w:rPr>
              <w:t>ritm</w:t>
            </w:r>
            <w:proofErr w:type="spellEnd"/>
            <w:r w:rsidRPr="00096E16">
              <w:rPr>
                <w:lang w:val="en-US"/>
              </w:rPr>
              <w:t xml:space="preserve"> cardiac.</w:t>
            </w:r>
          </w:p>
        </w:tc>
      </w:tr>
    </w:tbl>
    <w:p w14:paraId="07C47A02" w14:textId="77777777" w:rsidR="00626FED" w:rsidRPr="00096E16" w:rsidRDefault="00626FED" w:rsidP="00626FED">
      <w:pPr>
        <w:widowControl w:val="0"/>
        <w:rPr>
          <w:b/>
          <w:caps/>
          <w:lang w:val="en-US"/>
        </w:rPr>
      </w:pPr>
    </w:p>
    <w:p w14:paraId="17894EC2" w14:textId="77777777" w:rsidR="00626FED" w:rsidRPr="00144D47" w:rsidRDefault="00626FED">
      <w:pPr>
        <w:pStyle w:val="af5"/>
        <w:widowControl w:val="0"/>
        <w:numPr>
          <w:ilvl w:val="0"/>
          <w:numId w:val="30"/>
        </w:numPr>
        <w:ind w:left="851"/>
        <w:rPr>
          <w:b/>
          <w:caps/>
          <w:lang w:val="ro-RO"/>
        </w:rPr>
      </w:pPr>
      <w:r w:rsidRPr="00144D47">
        <w:rPr>
          <w:b/>
          <w:caps/>
          <w:lang w:val="ro-RO"/>
        </w:rPr>
        <w:t>COMPETENŢE PROFESIONALE  (SPECIFICE</w:t>
      </w:r>
      <w:r w:rsidRPr="00BB24ED">
        <w:rPr>
          <w:b/>
          <w:caps/>
          <w:lang w:val="en-US"/>
        </w:rPr>
        <w:t>)</w:t>
      </w:r>
      <w:r w:rsidRPr="00144D47">
        <w:rPr>
          <w:b/>
          <w:caps/>
          <w:lang w:val="ro-RO"/>
        </w:rPr>
        <w:t xml:space="preserve"> (C</w:t>
      </w:r>
      <w:r>
        <w:rPr>
          <w:b/>
          <w:caps/>
          <w:lang w:val="ro-RO"/>
        </w:rPr>
        <w:t>P) ȘI TRANSVERSALE (CT)</w:t>
      </w:r>
      <w:r w:rsidRPr="00144D47">
        <w:rPr>
          <w:b/>
          <w:caps/>
          <w:lang w:val="ro-RO"/>
        </w:rPr>
        <w:t xml:space="preserve">  ŞI FINALITĂŢI  DE  STUDIU</w:t>
      </w:r>
    </w:p>
    <w:p w14:paraId="099F2C84" w14:textId="77777777" w:rsidR="00626FED" w:rsidRDefault="00626FED">
      <w:pPr>
        <w:pStyle w:val="af5"/>
        <w:widowControl w:val="0"/>
        <w:numPr>
          <w:ilvl w:val="0"/>
          <w:numId w:val="11"/>
        </w:numPr>
        <w:ind w:left="567"/>
        <w:jc w:val="both"/>
        <w:rPr>
          <w:lang w:val="en-US"/>
        </w:rPr>
      </w:pPr>
      <w:r w:rsidRPr="00096E16">
        <w:rPr>
          <w:b/>
          <w:lang w:val="ro-RO"/>
        </w:rPr>
        <w:t xml:space="preserve">Competențe profesionale </w:t>
      </w:r>
      <w:r w:rsidRPr="00096E16">
        <w:rPr>
          <w:b/>
          <w:caps/>
          <w:lang w:val="ro-RO"/>
        </w:rPr>
        <w:t>(C</w:t>
      </w:r>
      <w:r>
        <w:rPr>
          <w:b/>
          <w:caps/>
          <w:lang w:val="ro-RO"/>
        </w:rPr>
        <w:t>P</w:t>
      </w:r>
      <w:r w:rsidRPr="00096E16">
        <w:rPr>
          <w:b/>
          <w:caps/>
          <w:lang w:val="ro-RO"/>
        </w:rPr>
        <w:t xml:space="preserve">) </w:t>
      </w:r>
    </w:p>
    <w:p w14:paraId="3A7B74BB" w14:textId="77777777" w:rsidR="00626FED" w:rsidRPr="00625497" w:rsidRDefault="00626FED" w:rsidP="00626FED">
      <w:pPr>
        <w:widowControl w:val="0"/>
        <w:ind w:left="-76" w:right="142"/>
        <w:jc w:val="both"/>
        <w:rPr>
          <w:lang w:val="en-US"/>
        </w:rPr>
      </w:pPr>
      <w:r w:rsidRPr="00625497">
        <w:rPr>
          <w:b/>
          <w:i/>
          <w:lang w:val="en-US"/>
        </w:rPr>
        <w:t>CP1</w:t>
      </w:r>
      <w:r w:rsidRPr="00625497">
        <w:rPr>
          <w:lang w:val="en-US"/>
        </w:rPr>
        <w:t xml:space="preserve">. </w:t>
      </w:r>
      <w:proofErr w:type="spellStart"/>
      <w:r w:rsidRPr="00625497">
        <w:rPr>
          <w:lang w:val="en-GB"/>
        </w:rPr>
        <w:t>Executarea</w:t>
      </w:r>
      <w:proofErr w:type="spellEnd"/>
      <w:r w:rsidRPr="00625497">
        <w:rPr>
          <w:lang w:val="en-GB"/>
        </w:rPr>
        <w:t xml:space="preserve"> </w:t>
      </w:r>
      <w:proofErr w:type="spellStart"/>
      <w:r w:rsidRPr="00625497">
        <w:rPr>
          <w:lang w:val="en-GB"/>
        </w:rPr>
        <w:t>responsabilă</w:t>
      </w:r>
      <w:proofErr w:type="spellEnd"/>
      <w:r w:rsidRPr="00625497">
        <w:rPr>
          <w:lang w:val="en-GB"/>
        </w:rPr>
        <w:t xml:space="preserve"> a </w:t>
      </w:r>
      <w:proofErr w:type="spellStart"/>
      <w:r w:rsidRPr="00625497">
        <w:rPr>
          <w:lang w:val="en-GB"/>
        </w:rPr>
        <w:t>sarcinilor</w:t>
      </w:r>
      <w:proofErr w:type="spellEnd"/>
      <w:r w:rsidRPr="00625497">
        <w:rPr>
          <w:lang w:val="en-GB"/>
        </w:rPr>
        <w:t xml:space="preserve"> </w:t>
      </w:r>
      <w:proofErr w:type="spellStart"/>
      <w:r w:rsidRPr="00625497">
        <w:rPr>
          <w:lang w:val="en-GB"/>
        </w:rPr>
        <w:t>profesionale</w:t>
      </w:r>
      <w:proofErr w:type="spellEnd"/>
      <w:r w:rsidRPr="00625497">
        <w:rPr>
          <w:lang w:val="en-GB"/>
        </w:rPr>
        <w:t xml:space="preserve"> cu </w:t>
      </w:r>
      <w:proofErr w:type="spellStart"/>
      <w:r w:rsidRPr="00625497">
        <w:rPr>
          <w:lang w:val="en-GB"/>
        </w:rPr>
        <w:t>aplicarea</w:t>
      </w:r>
      <w:proofErr w:type="spellEnd"/>
      <w:r w:rsidRPr="00625497">
        <w:rPr>
          <w:lang w:val="en-GB"/>
        </w:rPr>
        <w:t xml:space="preserve"> </w:t>
      </w:r>
      <w:proofErr w:type="spellStart"/>
      <w:r w:rsidRPr="00625497">
        <w:rPr>
          <w:lang w:val="en-GB"/>
        </w:rPr>
        <w:t>valorilor</w:t>
      </w:r>
      <w:proofErr w:type="spellEnd"/>
      <w:r w:rsidRPr="00625497">
        <w:rPr>
          <w:lang w:val="en-GB"/>
        </w:rPr>
        <w:t xml:space="preserve"> </w:t>
      </w:r>
      <w:proofErr w:type="spellStart"/>
      <w:r w:rsidRPr="00625497">
        <w:rPr>
          <w:lang w:val="en-GB"/>
        </w:rPr>
        <w:t>și</w:t>
      </w:r>
      <w:proofErr w:type="spellEnd"/>
      <w:r w:rsidRPr="00625497">
        <w:rPr>
          <w:lang w:val="en-GB"/>
        </w:rPr>
        <w:t xml:space="preserve"> </w:t>
      </w:r>
      <w:proofErr w:type="spellStart"/>
      <w:r w:rsidRPr="00625497">
        <w:rPr>
          <w:lang w:val="en-GB"/>
        </w:rPr>
        <w:t>normelor</w:t>
      </w:r>
      <w:proofErr w:type="spellEnd"/>
      <w:r w:rsidRPr="00625497">
        <w:rPr>
          <w:lang w:val="en-GB"/>
        </w:rPr>
        <w:t xml:space="preserve"> </w:t>
      </w:r>
      <w:proofErr w:type="spellStart"/>
      <w:r w:rsidRPr="00625497">
        <w:rPr>
          <w:lang w:val="en-GB"/>
        </w:rPr>
        <w:t>eticii</w:t>
      </w:r>
      <w:proofErr w:type="spellEnd"/>
      <w:r w:rsidRPr="00625497">
        <w:rPr>
          <w:lang w:val="en-GB"/>
        </w:rPr>
        <w:t xml:space="preserve"> </w:t>
      </w:r>
      <w:proofErr w:type="spellStart"/>
      <w:r w:rsidRPr="00625497">
        <w:rPr>
          <w:lang w:val="en-GB"/>
        </w:rPr>
        <w:t>profesionale</w:t>
      </w:r>
      <w:proofErr w:type="spellEnd"/>
      <w:r w:rsidRPr="00625497">
        <w:rPr>
          <w:lang w:val="en-GB"/>
        </w:rPr>
        <w:t xml:space="preserve">, precum </w:t>
      </w:r>
      <w:proofErr w:type="spellStart"/>
      <w:r w:rsidRPr="00625497">
        <w:rPr>
          <w:lang w:val="en-GB"/>
        </w:rPr>
        <w:t>și</w:t>
      </w:r>
      <w:proofErr w:type="spellEnd"/>
      <w:r w:rsidRPr="00625497">
        <w:rPr>
          <w:lang w:val="en-GB"/>
        </w:rPr>
        <w:t xml:space="preserve"> </w:t>
      </w:r>
      <w:proofErr w:type="spellStart"/>
      <w:r w:rsidRPr="00625497">
        <w:rPr>
          <w:lang w:val="en-GB"/>
        </w:rPr>
        <w:t>prevederilor</w:t>
      </w:r>
      <w:proofErr w:type="spellEnd"/>
      <w:r w:rsidRPr="00625497">
        <w:rPr>
          <w:lang w:val="en-GB"/>
        </w:rPr>
        <w:t xml:space="preserve"> </w:t>
      </w:r>
      <w:proofErr w:type="spellStart"/>
      <w:r w:rsidRPr="00625497">
        <w:rPr>
          <w:lang w:val="en-GB"/>
        </w:rPr>
        <w:t>legislației</w:t>
      </w:r>
      <w:proofErr w:type="spellEnd"/>
      <w:r w:rsidRPr="00625497">
        <w:rPr>
          <w:lang w:val="en-GB"/>
        </w:rPr>
        <w:t xml:space="preserve"> </w:t>
      </w:r>
      <w:proofErr w:type="spellStart"/>
      <w:r w:rsidRPr="00625497">
        <w:rPr>
          <w:lang w:val="en-GB"/>
        </w:rPr>
        <w:t>în</w:t>
      </w:r>
      <w:proofErr w:type="spellEnd"/>
      <w:r w:rsidRPr="00625497">
        <w:rPr>
          <w:lang w:val="en-GB"/>
        </w:rPr>
        <w:t xml:space="preserve"> </w:t>
      </w:r>
      <w:proofErr w:type="spellStart"/>
      <w:r w:rsidRPr="00625497">
        <w:rPr>
          <w:lang w:val="en-GB"/>
        </w:rPr>
        <w:t>vigoare</w:t>
      </w:r>
      <w:proofErr w:type="spellEnd"/>
      <w:r w:rsidRPr="00625497">
        <w:rPr>
          <w:lang w:val="en-US"/>
        </w:rPr>
        <w:t xml:space="preserve"> </w:t>
      </w:r>
    </w:p>
    <w:p w14:paraId="2D3A0D4A" w14:textId="77777777" w:rsidR="00626FED" w:rsidRPr="00625497" w:rsidRDefault="00626FED" w:rsidP="00626FED">
      <w:pPr>
        <w:widowControl w:val="0"/>
        <w:ind w:left="-76" w:right="142"/>
        <w:jc w:val="both"/>
        <w:rPr>
          <w:lang w:val="en-US"/>
        </w:rPr>
      </w:pPr>
      <w:r w:rsidRPr="00625497">
        <w:rPr>
          <w:b/>
          <w:i/>
          <w:lang w:val="en-US"/>
        </w:rPr>
        <w:t>CP2</w:t>
      </w:r>
      <w:r w:rsidRPr="00625497">
        <w:rPr>
          <w:lang w:val="en-US"/>
        </w:rPr>
        <w:t xml:space="preserve">.  </w:t>
      </w:r>
      <w:proofErr w:type="spellStart"/>
      <w:r w:rsidRPr="00625497">
        <w:rPr>
          <w:lang w:val="en-GB"/>
        </w:rPr>
        <w:t>Cunoașterea</w:t>
      </w:r>
      <w:proofErr w:type="spellEnd"/>
      <w:r w:rsidRPr="00625497">
        <w:rPr>
          <w:lang w:val="en-GB"/>
        </w:rPr>
        <w:t xml:space="preserve"> </w:t>
      </w:r>
      <w:proofErr w:type="spellStart"/>
      <w:r w:rsidRPr="00625497">
        <w:rPr>
          <w:lang w:val="en-GB"/>
        </w:rPr>
        <w:t>adecvată</w:t>
      </w:r>
      <w:proofErr w:type="spellEnd"/>
      <w:r w:rsidRPr="00625497">
        <w:rPr>
          <w:lang w:val="en-GB"/>
        </w:rPr>
        <w:t xml:space="preserve"> a </w:t>
      </w:r>
      <w:proofErr w:type="spellStart"/>
      <w:r w:rsidRPr="00625497">
        <w:rPr>
          <w:lang w:val="en-GB"/>
        </w:rPr>
        <w:t>științelor</w:t>
      </w:r>
      <w:proofErr w:type="spellEnd"/>
      <w:r w:rsidRPr="00625497">
        <w:rPr>
          <w:lang w:val="en-GB"/>
        </w:rPr>
        <w:t xml:space="preserve"> </w:t>
      </w:r>
      <w:proofErr w:type="spellStart"/>
      <w:r w:rsidRPr="00625497">
        <w:rPr>
          <w:lang w:val="en-GB"/>
        </w:rPr>
        <w:t>despre</w:t>
      </w:r>
      <w:proofErr w:type="spellEnd"/>
      <w:r w:rsidRPr="00625497">
        <w:rPr>
          <w:lang w:val="en-GB"/>
        </w:rPr>
        <w:t xml:space="preserve"> </w:t>
      </w:r>
      <w:proofErr w:type="spellStart"/>
      <w:r w:rsidRPr="00625497">
        <w:rPr>
          <w:lang w:val="en-GB"/>
        </w:rPr>
        <w:t>structura</w:t>
      </w:r>
      <w:proofErr w:type="spellEnd"/>
      <w:r w:rsidRPr="00625497">
        <w:rPr>
          <w:lang w:val="en-GB"/>
        </w:rPr>
        <w:t xml:space="preserve"> </w:t>
      </w:r>
      <w:proofErr w:type="spellStart"/>
      <w:r w:rsidRPr="00625497">
        <w:rPr>
          <w:lang w:val="en-GB"/>
        </w:rPr>
        <w:t>organismului</w:t>
      </w:r>
      <w:proofErr w:type="spellEnd"/>
      <w:r w:rsidRPr="00625497">
        <w:rPr>
          <w:lang w:val="en-GB"/>
        </w:rPr>
        <w:t xml:space="preserve">, </w:t>
      </w:r>
      <w:proofErr w:type="spellStart"/>
      <w:r w:rsidRPr="00625497">
        <w:rPr>
          <w:lang w:val="en-GB"/>
        </w:rPr>
        <w:t>funcțiile</w:t>
      </w:r>
      <w:proofErr w:type="spellEnd"/>
      <w:r w:rsidRPr="00625497">
        <w:rPr>
          <w:lang w:val="en-GB"/>
        </w:rPr>
        <w:t xml:space="preserve"> </w:t>
      </w:r>
      <w:proofErr w:type="spellStart"/>
      <w:r w:rsidRPr="00625497">
        <w:rPr>
          <w:lang w:val="en-GB"/>
        </w:rPr>
        <w:t>fiziologice</w:t>
      </w:r>
      <w:proofErr w:type="spellEnd"/>
      <w:r w:rsidRPr="00625497">
        <w:rPr>
          <w:lang w:val="en-GB"/>
        </w:rPr>
        <w:t xml:space="preserve"> </w:t>
      </w:r>
      <w:proofErr w:type="spellStart"/>
      <w:r w:rsidRPr="00625497">
        <w:rPr>
          <w:lang w:val="en-GB"/>
        </w:rPr>
        <w:t>și</w:t>
      </w:r>
      <w:proofErr w:type="spellEnd"/>
      <w:r w:rsidRPr="00625497">
        <w:rPr>
          <w:lang w:val="en-GB"/>
        </w:rPr>
        <w:t xml:space="preserve"> </w:t>
      </w:r>
      <w:proofErr w:type="spellStart"/>
      <w:r w:rsidRPr="00625497">
        <w:rPr>
          <w:lang w:val="en-GB"/>
        </w:rPr>
        <w:t>comportamentul</w:t>
      </w:r>
      <w:proofErr w:type="spellEnd"/>
      <w:r w:rsidRPr="00625497">
        <w:rPr>
          <w:lang w:val="en-GB"/>
        </w:rPr>
        <w:t xml:space="preserve"> </w:t>
      </w:r>
      <w:proofErr w:type="spellStart"/>
      <w:r w:rsidRPr="00625497">
        <w:rPr>
          <w:lang w:val="en-GB"/>
        </w:rPr>
        <w:t>organismului</w:t>
      </w:r>
      <w:proofErr w:type="spellEnd"/>
      <w:r w:rsidRPr="00625497">
        <w:rPr>
          <w:lang w:val="en-GB"/>
        </w:rPr>
        <w:t xml:space="preserve"> </w:t>
      </w:r>
      <w:proofErr w:type="spellStart"/>
      <w:r w:rsidRPr="00625497">
        <w:rPr>
          <w:lang w:val="en-GB"/>
        </w:rPr>
        <w:t>uman</w:t>
      </w:r>
      <w:proofErr w:type="spellEnd"/>
      <w:r w:rsidRPr="00625497">
        <w:rPr>
          <w:lang w:val="en-GB"/>
        </w:rPr>
        <w:t xml:space="preserve"> </w:t>
      </w:r>
      <w:proofErr w:type="spellStart"/>
      <w:r w:rsidRPr="00625497">
        <w:rPr>
          <w:lang w:val="en-GB"/>
        </w:rPr>
        <w:t>în</w:t>
      </w:r>
      <w:proofErr w:type="spellEnd"/>
      <w:r w:rsidRPr="00625497">
        <w:rPr>
          <w:lang w:val="en-GB"/>
        </w:rPr>
        <w:t xml:space="preserve"> diverse </w:t>
      </w:r>
      <w:proofErr w:type="spellStart"/>
      <w:r w:rsidRPr="00625497">
        <w:rPr>
          <w:lang w:val="en-GB"/>
        </w:rPr>
        <w:t>stări</w:t>
      </w:r>
      <w:proofErr w:type="spellEnd"/>
      <w:r w:rsidRPr="00625497">
        <w:rPr>
          <w:lang w:val="en-GB"/>
        </w:rPr>
        <w:t xml:space="preserve"> </w:t>
      </w:r>
      <w:proofErr w:type="spellStart"/>
      <w:r w:rsidRPr="00625497">
        <w:rPr>
          <w:lang w:val="en-GB"/>
        </w:rPr>
        <w:t>fiziologice</w:t>
      </w:r>
      <w:proofErr w:type="spellEnd"/>
      <w:r w:rsidRPr="00625497">
        <w:rPr>
          <w:lang w:val="en-GB"/>
        </w:rPr>
        <w:t xml:space="preserve"> </w:t>
      </w:r>
      <w:proofErr w:type="spellStart"/>
      <w:r w:rsidRPr="00625497">
        <w:rPr>
          <w:lang w:val="en-GB"/>
        </w:rPr>
        <w:t>și</w:t>
      </w:r>
      <w:proofErr w:type="spellEnd"/>
      <w:r w:rsidRPr="00625497">
        <w:rPr>
          <w:lang w:val="en-GB"/>
        </w:rPr>
        <w:t xml:space="preserve"> </w:t>
      </w:r>
      <w:proofErr w:type="spellStart"/>
      <w:r w:rsidRPr="00625497">
        <w:rPr>
          <w:lang w:val="en-GB"/>
        </w:rPr>
        <w:t>patologice</w:t>
      </w:r>
      <w:proofErr w:type="spellEnd"/>
      <w:r w:rsidRPr="00625497">
        <w:rPr>
          <w:lang w:val="en-GB"/>
        </w:rPr>
        <w:t xml:space="preserve">, </w:t>
      </w:r>
      <w:proofErr w:type="spellStart"/>
      <w:r w:rsidRPr="00625497">
        <w:rPr>
          <w:lang w:val="en-GB"/>
        </w:rPr>
        <w:t>cât</w:t>
      </w:r>
      <w:proofErr w:type="spellEnd"/>
      <w:r w:rsidRPr="00625497">
        <w:rPr>
          <w:lang w:val="en-GB"/>
        </w:rPr>
        <w:t xml:space="preserve"> </w:t>
      </w:r>
      <w:proofErr w:type="spellStart"/>
      <w:r w:rsidRPr="00625497">
        <w:rPr>
          <w:lang w:val="en-GB"/>
        </w:rPr>
        <w:t>și</w:t>
      </w:r>
      <w:proofErr w:type="spellEnd"/>
      <w:r w:rsidRPr="00625497">
        <w:rPr>
          <w:lang w:val="en-GB"/>
        </w:rPr>
        <w:t xml:space="preserve"> a </w:t>
      </w:r>
      <w:proofErr w:type="spellStart"/>
      <w:r w:rsidRPr="00625497">
        <w:rPr>
          <w:lang w:val="en-GB"/>
        </w:rPr>
        <w:t>relațiilor</w:t>
      </w:r>
      <w:proofErr w:type="spellEnd"/>
      <w:r w:rsidRPr="00625497">
        <w:rPr>
          <w:lang w:val="en-GB"/>
        </w:rPr>
        <w:t xml:space="preserve"> </w:t>
      </w:r>
      <w:proofErr w:type="spellStart"/>
      <w:r w:rsidRPr="00625497">
        <w:rPr>
          <w:lang w:val="en-GB"/>
        </w:rPr>
        <w:t>existente</w:t>
      </w:r>
      <w:proofErr w:type="spellEnd"/>
      <w:r w:rsidRPr="00625497">
        <w:rPr>
          <w:lang w:val="en-GB"/>
        </w:rPr>
        <w:t xml:space="preserve"> </w:t>
      </w:r>
      <w:proofErr w:type="spellStart"/>
      <w:r w:rsidRPr="00625497">
        <w:rPr>
          <w:lang w:val="en-GB"/>
        </w:rPr>
        <w:t>între</w:t>
      </w:r>
      <w:proofErr w:type="spellEnd"/>
      <w:r w:rsidRPr="00625497">
        <w:rPr>
          <w:lang w:val="en-GB"/>
        </w:rPr>
        <w:t xml:space="preserve"> </w:t>
      </w:r>
      <w:proofErr w:type="spellStart"/>
      <w:r w:rsidRPr="00625497">
        <w:rPr>
          <w:lang w:val="en-GB"/>
        </w:rPr>
        <w:t>starea</w:t>
      </w:r>
      <w:proofErr w:type="spellEnd"/>
      <w:r w:rsidRPr="00625497">
        <w:rPr>
          <w:lang w:val="en-GB"/>
        </w:rPr>
        <w:t xml:space="preserve"> de </w:t>
      </w:r>
      <w:proofErr w:type="spellStart"/>
      <w:r w:rsidRPr="00625497">
        <w:rPr>
          <w:lang w:val="en-GB"/>
        </w:rPr>
        <w:t>sănătate</w:t>
      </w:r>
      <w:proofErr w:type="spellEnd"/>
      <w:r w:rsidRPr="00625497">
        <w:rPr>
          <w:lang w:val="en-GB"/>
        </w:rPr>
        <w:t xml:space="preserve">, </w:t>
      </w:r>
      <w:proofErr w:type="spellStart"/>
      <w:r w:rsidRPr="00625497">
        <w:rPr>
          <w:lang w:val="en-GB"/>
        </w:rPr>
        <w:t>mediul</w:t>
      </w:r>
      <w:proofErr w:type="spellEnd"/>
      <w:r w:rsidRPr="00625497">
        <w:rPr>
          <w:lang w:val="en-GB"/>
        </w:rPr>
        <w:t xml:space="preserve"> </w:t>
      </w:r>
      <w:proofErr w:type="spellStart"/>
      <w:r w:rsidRPr="00625497">
        <w:rPr>
          <w:lang w:val="en-GB"/>
        </w:rPr>
        <w:t>fizic</w:t>
      </w:r>
      <w:proofErr w:type="spellEnd"/>
      <w:r w:rsidRPr="00625497">
        <w:rPr>
          <w:lang w:val="en-GB"/>
        </w:rPr>
        <w:t xml:space="preserve"> </w:t>
      </w:r>
      <w:proofErr w:type="spellStart"/>
      <w:r w:rsidRPr="00625497">
        <w:rPr>
          <w:lang w:val="en-GB"/>
        </w:rPr>
        <w:t>și</w:t>
      </w:r>
      <w:proofErr w:type="spellEnd"/>
      <w:r w:rsidRPr="00625497">
        <w:rPr>
          <w:lang w:val="en-GB"/>
        </w:rPr>
        <w:t xml:space="preserve"> </w:t>
      </w:r>
      <w:proofErr w:type="spellStart"/>
      <w:r w:rsidRPr="00625497">
        <w:rPr>
          <w:lang w:val="en-GB"/>
        </w:rPr>
        <w:t>cel</w:t>
      </w:r>
      <w:proofErr w:type="spellEnd"/>
      <w:r w:rsidRPr="00625497">
        <w:rPr>
          <w:lang w:val="en-GB"/>
        </w:rPr>
        <w:t xml:space="preserve"> social </w:t>
      </w:r>
    </w:p>
    <w:p w14:paraId="271CA42E" w14:textId="77777777" w:rsidR="00626FED" w:rsidRPr="00625497" w:rsidRDefault="00626FED" w:rsidP="00626FED">
      <w:pPr>
        <w:widowControl w:val="0"/>
        <w:ind w:left="-76" w:right="142"/>
        <w:jc w:val="both"/>
        <w:rPr>
          <w:lang w:val="en-US"/>
        </w:rPr>
      </w:pPr>
      <w:r w:rsidRPr="00625497">
        <w:rPr>
          <w:b/>
          <w:i/>
          <w:lang w:val="en-US"/>
        </w:rPr>
        <w:t>CP3</w:t>
      </w:r>
      <w:r w:rsidRPr="00625497">
        <w:rPr>
          <w:b/>
          <w:lang w:val="en-US"/>
        </w:rPr>
        <w:t>.</w:t>
      </w:r>
      <w:r w:rsidRPr="00625497">
        <w:rPr>
          <w:lang w:val="en-US"/>
        </w:rPr>
        <w:t xml:space="preserve"> </w:t>
      </w:r>
      <w:proofErr w:type="spellStart"/>
      <w:r w:rsidRPr="00625497">
        <w:rPr>
          <w:lang w:val="en-GB"/>
        </w:rPr>
        <w:t>Rezolvarea</w:t>
      </w:r>
      <w:proofErr w:type="spellEnd"/>
      <w:r w:rsidRPr="00625497">
        <w:rPr>
          <w:lang w:val="en-GB"/>
        </w:rPr>
        <w:t xml:space="preserve"> </w:t>
      </w:r>
      <w:proofErr w:type="spellStart"/>
      <w:r w:rsidRPr="00625497">
        <w:rPr>
          <w:lang w:val="en-GB"/>
        </w:rPr>
        <w:t>situațiilor</w:t>
      </w:r>
      <w:proofErr w:type="spellEnd"/>
      <w:r w:rsidRPr="00625497">
        <w:rPr>
          <w:lang w:val="en-GB"/>
        </w:rPr>
        <w:t xml:space="preserve"> </w:t>
      </w:r>
      <w:proofErr w:type="spellStart"/>
      <w:r w:rsidRPr="00625497">
        <w:rPr>
          <w:lang w:val="en-GB"/>
        </w:rPr>
        <w:t>clinice</w:t>
      </w:r>
      <w:proofErr w:type="spellEnd"/>
      <w:r w:rsidRPr="00625497">
        <w:rPr>
          <w:lang w:val="en-GB"/>
        </w:rPr>
        <w:t xml:space="preserve"> </w:t>
      </w:r>
      <w:proofErr w:type="spellStart"/>
      <w:r w:rsidRPr="00625497">
        <w:rPr>
          <w:lang w:val="en-GB"/>
        </w:rPr>
        <w:t>prin</w:t>
      </w:r>
      <w:proofErr w:type="spellEnd"/>
      <w:r w:rsidRPr="00625497">
        <w:rPr>
          <w:lang w:val="en-GB"/>
        </w:rPr>
        <w:t xml:space="preserve"> </w:t>
      </w:r>
      <w:proofErr w:type="spellStart"/>
      <w:r w:rsidRPr="00625497">
        <w:rPr>
          <w:lang w:val="en-GB"/>
        </w:rPr>
        <w:t>elaborarea</w:t>
      </w:r>
      <w:proofErr w:type="spellEnd"/>
      <w:r w:rsidRPr="00625497">
        <w:rPr>
          <w:lang w:val="en-GB"/>
        </w:rPr>
        <w:t xml:space="preserve"> </w:t>
      </w:r>
      <w:proofErr w:type="spellStart"/>
      <w:r w:rsidRPr="00625497">
        <w:rPr>
          <w:lang w:val="en-GB"/>
        </w:rPr>
        <w:t>planului</w:t>
      </w:r>
      <w:proofErr w:type="spellEnd"/>
      <w:r w:rsidRPr="00625497">
        <w:rPr>
          <w:lang w:val="en-GB"/>
        </w:rPr>
        <w:t xml:space="preserve"> de diagnostic, </w:t>
      </w:r>
      <w:proofErr w:type="spellStart"/>
      <w:r w:rsidRPr="00625497">
        <w:rPr>
          <w:lang w:val="en-GB"/>
        </w:rPr>
        <w:t>tratament</w:t>
      </w:r>
      <w:proofErr w:type="spellEnd"/>
      <w:r w:rsidRPr="00625497">
        <w:rPr>
          <w:lang w:val="en-GB"/>
        </w:rPr>
        <w:t xml:space="preserve"> </w:t>
      </w:r>
      <w:proofErr w:type="spellStart"/>
      <w:r w:rsidRPr="00625497">
        <w:rPr>
          <w:lang w:val="en-GB"/>
        </w:rPr>
        <w:t>și</w:t>
      </w:r>
      <w:proofErr w:type="spellEnd"/>
      <w:r w:rsidRPr="00625497">
        <w:rPr>
          <w:lang w:val="en-GB"/>
        </w:rPr>
        <w:t xml:space="preserve"> </w:t>
      </w:r>
      <w:proofErr w:type="spellStart"/>
      <w:r w:rsidRPr="00625497">
        <w:rPr>
          <w:lang w:val="en-GB"/>
        </w:rPr>
        <w:t>reabilitare</w:t>
      </w:r>
      <w:proofErr w:type="spellEnd"/>
      <w:r w:rsidRPr="00625497">
        <w:rPr>
          <w:lang w:val="en-GB"/>
        </w:rPr>
        <w:t xml:space="preserve"> </w:t>
      </w:r>
      <w:proofErr w:type="spellStart"/>
      <w:r w:rsidRPr="00625497">
        <w:rPr>
          <w:lang w:val="en-GB"/>
        </w:rPr>
        <w:t>în</w:t>
      </w:r>
      <w:proofErr w:type="spellEnd"/>
      <w:r w:rsidRPr="00625497">
        <w:rPr>
          <w:lang w:val="en-GB"/>
        </w:rPr>
        <w:t xml:space="preserve"> diverse </w:t>
      </w:r>
      <w:proofErr w:type="spellStart"/>
      <w:r w:rsidRPr="00625497">
        <w:rPr>
          <w:lang w:val="en-GB"/>
        </w:rPr>
        <w:t>situații</w:t>
      </w:r>
      <w:proofErr w:type="spellEnd"/>
      <w:r w:rsidRPr="00625497">
        <w:rPr>
          <w:lang w:val="en-GB"/>
        </w:rPr>
        <w:t xml:space="preserve"> </w:t>
      </w:r>
      <w:proofErr w:type="spellStart"/>
      <w:r w:rsidRPr="00625497">
        <w:rPr>
          <w:lang w:val="en-GB"/>
        </w:rPr>
        <w:t>patologice</w:t>
      </w:r>
      <w:proofErr w:type="spellEnd"/>
      <w:r w:rsidRPr="00625497">
        <w:rPr>
          <w:lang w:val="en-GB"/>
        </w:rPr>
        <w:t xml:space="preserve"> </w:t>
      </w:r>
      <w:proofErr w:type="spellStart"/>
      <w:r w:rsidRPr="00625497">
        <w:rPr>
          <w:lang w:val="en-GB"/>
        </w:rPr>
        <w:t>și</w:t>
      </w:r>
      <w:proofErr w:type="spellEnd"/>
      <w:r w:rsidRPr="00625497">
        <w:rPr>
          <w:lang w:val="en-GB"/>
        </w:rPr>
        <w:t xml:space="preserve"> </w:t>
      </w:r>
      <w:proofErr w:type="spellStart"/>
      <w:r w:rsidRPr="00625497">
        <w:rPr>
          <w:lang w:val="en-GB"/>
        </w:rPr>
        <w:t>selectarea</w:t>
      </w:r>
      <w:proofErr w:type="spellEnd"/>
      <w:r w:rsidRPr="00625497">
        <w:rPr>
          <w:lang w:val="en-GB"/>
        </w:rPr>
        <w:t xml:space="preserve"> </w:t>
      </w:r>
      <w:proofErr w:type="spellStart"/>
      <w:r w:rsidRPr="00625497">
        <w:rPr>
          <w:lang w:val="en-GB"/>
        </w:rPr>
        <w:t>procedeelor</w:t>
      </w:r>
      <w:proofErr w:type="spellEnd"/>
      <w:r w:rsidRPr="00625497">
        <w:rPr>
          <w:lang w:val="en-GB"/>
        </w:rPr>
        <w:t xml:space="preserve"> </w:t>
      </w:r>
      <w:proofErr w:type="spellStart"/>
      <w:r w:rsidRPr="00625497">
        <w:rPr>
          <w:lang w:val="en-GB"/>
        </w:rPr>
        <w:t>terapeutice</w:t>
      </w:r>
      <w:proofErr w:type="spellEnd"/>
      <w:r w:rsidRPr="00625497">
        <w:rPr>
          <w:lang w:val="en-GB"/>
        </w:rPr>
        <w:t xml:space="preserve"> </w:t>
      </w:r>
      <w:proofErr w:type="spellStart"/>
      <w:r w:rsidRPr="00625497">
        <w:rPr>
          <w:lang w:val="en-GB"/>
        </w:rPr>
        <w:t>adecvate</w:t>
      </w:r>
      <w:proofErr w:type="spellEnd"/>
      <w:r w:rsidRPr="00625497">
        <w:rPr>
          <w:lang w:val="en-GB"/>
        </w:rPr>
        <w:t xml:space="preserve"> </w:t>
      </w:r>
      <w:proofErr w:type="spellStart"/>
      <w:r w:rsidRPr="00625497">
        <w:rPr>
          <w:lang w:val="en-GB"/>
        </w:rPr>
        <w:t>pentru</w:t>
      </w:r>
      <w:proofErr w:type="spellEnd"/>
      <w:r w:rsidRPr="00625497">
        <w:rPr>
          <w:lang w:val="en-GB"/>
        </w:rPr>
        <w:t xml:space="preserve"> </w:t>
      </w:r>
      <w:proofErr w:type="spellStart"/>
      <w:r w:rsidRPr="00625497">
        <w:rPr>
          <w:lang w:val="en-GB"/>
        </w:rPr>
        <w:t>acestea</w:t>
      </w:r>
      <w:proofErr w:type="spellEnd"/>
      <w:r w:rsidRPr="00625497">
        <w:rPr>
          <w:lang w:val="en-GB"/>
        </w:rPr>
        <w:t xml:space="preserve">, </w:t>
      </w:r>
      <w:proofErr w:type="spellStart"/>
      <w:r w:rsidRPr="00625497">
        <w:rPr>
          <w:lang w:val="en-GB"/>
        </w:rPr>
        <w:t>inclusiv</w:t>
      </w:r>
      <w:proofErr w:type="spellEnd"/>
      <w:r w:rsidRPr="00625497">
        <w:rPr>
          <w:lang w:val="en-GB"/>
        </w:rPr>
        <w:t xml:space="preserve"> </w:t>
      </w:r>
      <w:proofErr w:type="spellStart"/>
      <w:r w:rsidRPr="00625497">
        <w:rPr>
          <w:lang w:val="en-GB"/>
        </w:rPr>
        <w:t>acordarea</w:t>
      </w:r>
      <w:proofErr w:type="spellEnd"/>
      <w:r w:rsidRPr="00625497">
        <w:rPr>
          <w:lang w:val="en-GB"/>
        </w:rPr>
        <w:t xml:space="preserve"> </w:t>
      </w:r>
      <w:proofErr w:type="spellStart"/>
      <w:r w:rsidRPr="00625497">
        <w:rPr>
          <w:lang w:val="en-GB"/>
        </w:rPr>
        <w:t>asistenței</w:t>
      </w:r>
      <w:proofErr w:type="spellEnd"/>
      <w:r w:rsidRPr="00625497">
        <w:rPr>
          <w:lang w:val="en-GB"/>
        </w:rPr>
        <w:t xml:space="preserve"> </w:t>
      </w:r>
      <w:proofErr w:type="spellStart"/>
      <w:r w:rsidRPr="00625497">
        <w:rPr>
          <w:lang w:val="en-GB"/>
        </w:rPr>
        <w:t>medicale</w:t>
      </w:r>
      <w:proofErr w:type="spellEnd"/>
      <w:r w:rsidRPr="00625497">
        <w:rPr>
          <w:lang w:val="en-GB"/>
        </w:rPr>
        <w:t xml:space="preserve"> de </w:t>
      </w:r>
      <w:proofErr w:type="spellStart"/>
      <w:r w:rsidRPr="00625497">
        <w:rPr>
          <w:lang w:val="en-GB"/>
        </w:rPr>
        <w:t>urgență</w:t>
      </w:r>
      <w:proofErr w:type="spellEnd"/>
      <w:r w:rsidRPr="00625497">
        <w:rPr>
          <w:lang w:val="en-GB"/>
        </w:rPr>
        <w:t xml:space="preserve"> </w:t>
      </w:r>
    </w:p>
    <w:p w14:paraId="10D33974" w14:textId="77777777" w:rsidR="00626FED" w:rsidRPr="00625497" w:rsidRDefault="00626FED" w:rsidP="00626FED">
      <w:pPr>
        <w:widowControl w:val="0"/>
        <w:ind w:left="-76" w:right="142"/>
        <w:jc w:val="both"/>
        <w:rPr>
          <w:lang w:val="en-US"/>
        </w:rPr>
      </w:pPr>
      <w:r w:rsidRPr="00625497">
        <w:rPr>
          <w:b/>
          <w:i/>
          <w:lang w:val="en-US"/>
        </w:rPr>
        <w:t>CP4</w:t>
      </w:r>
      <w:r w:rsidRPr="00625497">
        <w:rPr>
          <w:b/>
          <w:lang w:val="en-US"/>
        </w:rPr>
        <w:t>.</w:t>
      </w:r>
      <w:r w:rsidRPr="00625497">
        <w:rPr>
          <w:lang w:val="en-US"/>
        </w:rPr>
        <w:t xml:space="preserve">  </w:t>
      </w:r>
      <w:proofErr w:type="spellStart"/>
      <w:r w:rsidRPr="00625497">
        <w:rPr>
          <w:lang w:val="en-GB"/>
        </w:rPr>
        <w:t>Promovarea</w:t>
      </w:r>
      <w:proofErr w:type="spellEnd"/>
      <w:r w:rsidRPr="00625497">
        <w:rPr>
          <w:lang w:val="en-GB"/>
        </w:rPr>
        <w:t xml:space="preserve"> </w:t>
      </w:r>
      <w:proofErr w:type="spellStart"/>
      <w:r w:rsidRPr="00625497">
        <w:rPr>
          <w:lang w:val="en-GB"/>
        </w:rPr>
        <w:t>unui</w:t>
      </w:r>
      <w:proofErr w:type="spellEnd"/>
      <w:r w:rsidRPr="00625497">
        <w:rPr>
          <w:lang w:val="en-GB"/>
        </w:rPr>
        <w:t xml:space="preserve"> </w:t>
      </w:r>
      <w:proofErr w:type="spellStart"/>
      <w:r w:rsidRPr="00625497">
        <w:rPr>
          <w:lang w:val="en-GB"/>
        </w:rPr>
        <w:t>stil</w:t>
      </w:r>
      <w:proofErr w:type="spellEnd"/>
      <w:r w:rsidRPr="00625497">
        <w:rPr>
          <w:lang w:val="en-GB"/>
        </w:rPr>
        <w:t xml:space="preserve"> de </w:t>
      </w:r>
      <w:proofErr w:type="spellStart"/>
      <w:r w:rsidRPr="00625497">
        <w:rPr>
          <w:lang w:val="en-GB"/>
        </w:rPr>
        <w:t>viață</w:t>
      </w:r>
      <w:proofErr w:type="spellEnd"/>
      <w:r w:rsidRPr="00625497">
        <w:rPr>
          <w:lang w:val="en-GB"/>
        </w:rPr>
        <w:t xml:space="preserve"> </w:t>
      </w:r>
      <w:proofErr w:type="spellStart"/>
      <w:r w:rsidRPr="00625497">
        <w:rPr>
          <w:lang w:val="en-GB"/>
        </w:rPr>
        <w:t>sănătos</w:t>
      </w:r>
      <w:proofErr w:type="spellEnd"/>
      <w:r w:rsidRPr="00625497">
        <w:rPr>
          <w:lang w:val="en-GB"/>
        </w:rPr>
        <w:t xml:space="preserve">, </w:t>
      </w:r>
      <w:proofErr w:type="spellStart"/>
      <w:r w:rsidRPr="00625497">
        <w:rPr>
          <w:lang w:val="en-GB"/>
        </w:rPr>
        <w:t>aplicarea</w:t>
      </w:r>
      <w:proofErr w:type="spellEnd"/>
      <w:r w:rsidRPr="00625497">
        <w:rPr>
          <w:lang w:val="en-GB"/>
        </w:rPr>
        <w:t xml:space="preserve"> </w:t>
      </w:r>
      <w:proofErr w:type="spellStart"/>
      <w:r w:rsidRPr="00625497">
        <w:rPr>
          <w:lang w:val="en-GB"/>
        </w:rPr>
        <w:t>măsurilor</w:t>
      </w:r>
      <w:proofErr w:type="spellEnd"/>
      <w:r w:rsidRPr="00625497">
        <w:rPr>
          <w:lang w:val="en-GB"/>
        </w:rPr>
        <w:t xml:space="preserve"> de </w:t>
      </w:r>
      <w:proofErr w:type="spellStart"/>
      <w:r w:rsidRPr="00625497">
        <w:rPr>
          <w:lang w:val="en-GB"/>
        </w:rPr>
        <w:t>prevenție</w:t>
      </w:r>
      <w:proofErr w:type="spellEnd"/>
      <w:r w:rsidRPr="00625497">
        <w:rPr>
          <w:lang w:val="en-GB"/>
        </w:rPr>
        <w:t xml:space="preserve"> </w:t>
      </w:r>
      <w:proofErr w:type="spellStart"/>
      <w:r w:rsidRPr="00625497">
        <w:rPr>
          <w:lang w:val="en-GB"/>
        </w:rPr>
        <w:t>și</w:t>
      </w:r>
      <w:proofErr w:type="spellEnd"/>
      <w:r w:rsidRPr="00625497">
        <w:rPr>
          <w:lang w:val="en-GB"/>
        </w:rPr>
        <w:t xml:space="preserve"> auto-</w:t>
      </w:r>
      <w:proofErr w:type="spellStart"/>
      <w:r w:rsidRPr="00625497">
        <w:rPr>
          <w:lang w:val="en-GB"/>
        </w:rPr>
        <w:t>îngrijire</w:t>
      </w:r>
      <w:proofErr w:type="spellEnd"/>
      <w:r w:rsidRPr="00625497">
        <w:rPr>
          <w:lang w:val="en-US"/>
        </w:rPr>
        <w:t xml:space="preserve"> </w:t>
      </w:r>
    </w:p>
    <w:p w14:paraId="124FC839" w14:textId="77777777" w:rsidR="00626FED" w:rsidRPr="00625497" w:rsidRDefault="00626FED" w:rsidP="00626FED">
      <w:pPr>
        <w:widowControl w:val="0"/>
        <w:ind w:left="-76" w:right="142"/>
        <w:jc w:val="both"/>
        <w:rPr>
          <w:lang w:val="en-US"/>
        </w:rPr>
      </w:pPr>
      <w:r w:rsidRPr="00625497">
        <w:rPr>
          <w:b/>
          <w:i/>
          <w:lang w:val="en-US"/>
        </w:rPr>
        <w:t>CP5</w:t>
      </w:r>
      <w:r w:rsidRPr="00625497">
        <w:rPr>
          <w:b/>
          <w:lang w:val="en-US"/>
        </w:rPr>
        <w:t>.</w:t>
      </w:r>
      <w:r w:rsidRPr="00625497">
        <w:rPr>
          <w:lang w:val="en-US"/>
        </w:rPr>
        <w:t xml:space="preserve"> </w:t>
      </w:r>
      <w:proofErr w:type="spellStart"/>
      <w:r w:rsidRPr="00625497">
        <w:rPr>
          <w:lang w:val="en-GB"/>
        </w:rPr>
        <w:t>Integrarea</w:t>
      </w:r>
      <w:proofErr w:type="spellEnd"/>
      <w:r w:rsidRPr="00625497">
        <w:rPr>
          <w:lang w:val="en-GB"/>
        </w:rPr>
        <w:t xml:space="preserve"> </w:t>
      </w:r>
      <w:proofErr w:type="spellStart"/>
      <w:r w:rsidRPr="00625497">
        <w:rPr>
          <w:lang w:val="en-GB"/>
        </w:rPr>
        <w:t>interdisciplinară</w:t>
      </w:r>
      <w:proofErr w:type="spellEnd"/>
      <w:r w:rsidRPr="00625497">
        <w:rPr>
          <w:lang w:val="en-GB"/>
        </w:rPr>
        <w:t xml:space="preserve"> </w:t>
      </w:r>
      <w:proofErr w:type="gramStart"/>
      <w:r w:rsidRPr="00625497">
        <w:rPr>
          <w:lang w:val="en-GB"/>
        </w:rPr>
        <w:t>a</w:t>
      </w:r>
      <w:proofErr w:type="gramEnd"/>
      <w:r w:rsidRPr="00625497">
        <w:rPr>
          <w:lang w:val="en-GB"/>
        </w:rPr>
        <w:t xml:space="preserve"> </w:t>
      </w:r>
      <w:proofErr w:type="spellStart"/>
      <w:r w:rsidRPr="00625497">
        <w:rPr>
          <w:lang w:val="en-GB"/>
        </w:rPr>
        <w:t>activității</w:t>
      </w:r>
      <w:proofErr w:type="spellEnd"/>
      <w:r w:rsidRPr="00625497">
        <w:rPr>
          <w:lang w:val="en-GB"/>
        </w:rPr>
        <w:t xml:space="preserve"> </w:t>
      </w:r>
      <w:proofErr w:type="spellStart"/>
      <w:r w:rsidRPr="00625497">
        <w:rPr>
          <w:lang w:val="en-GB"/>
        </w:rPr>
        <w:t>medicului</w:t>
      </w:r>
      <w:proofErr w:type="spellEnd"/>
      <w:r w:rsidRPr="00625497">
        <w:rPr>
          <w:lang w:val="en-GB"/>
        </w:rPr>
        <w:t xml:space="preserve"> </w:t>
      </w:r>
      <w:proofErr w:type="spellStart"/>
      <w:r w:rsidRPr="00625497">
        <w:rPr>
          <w:lang w:val="en-GB"/>
        </w:rPr>
        <w:t>în</w:t>
      </w:r>
      <w:proofErr w:type="spellEnd"/>
      <w:r w:rsidRPr="00625497">
        <w:rPr>
          <w:lang w:val="en-GB"/>
        </w:rPr>
        <w:t xml:space="preserve"> </w:t>
      </w:r>
      <w:proofErr w:type="spellStart"/>
      <w:r w:rsidRPr="00625497">
        <w:rPr>
          <w:lang w:val="en-GB"/>
        </w:rPr>
        <w:t>echipă</w:t>
      </w:r>
      <w:proofErr w:type="spellEnd"/>
      <w:r w:rsidRPr="00625497">
        <w:rPr>
          <w:lang w:val="en-GB"/>
        </w:rPr>
        <w:t xml:space="preserve"> cu </w:t>
      </w:r>
      <w:proofErr w:type="spellStart"/>
      <w:r w:rsidRPr="00625497">
        <w:rPr>
          <w:lang w:val="en-GB"/>
        </w:rPr>
        <w:t>utilizarea</w:t>
      </w:r>
      <w:proofErr w:type="spellEnd"/>
      <w:r w:rsidRPr="00625497">
        <w:rPr>
          <w:lang w:val="en-GB"/>
        </w:rPr>
        <w:t xml:space="preserve"> </w:t>
      </w:r>
      <w:proofErr w:type="spellStart"/>
      <w:r w:rsidRPr="00625497">
        <w:rPr>
          <w:lang w:val="en-GB"/>
        </w:rPr>
        <w:t>eficientă</w:t>
      </w:r>
      <w:proofErr w:type="spellEnd"/>
      <w:r w:rsidRPr="00625497">
        <w:rPr>
          <w:lang w:val="en-GB"/>
        </w:rPr>
        <w:t xml:space="preserve"> a </w:t>
      </w:r>
      <w:proofErr w:type="spellStart"/>
      <w:r w:rsidRPr="00625497">
        <w:rPr>
          <w:lang w:val="en-GB"/>
        </w:rPr>
        <w:t>tuturor</w:t>
      </w:r>
      <w:proofErr w:type="spellEnd"/>
      <w:r w:rsidRPr="00625497">
        <w:rPr>
          <w:lang w:val="en-GB"/>
        </w:rPr>
        <w:t xml:space="preserve"> </w:t>
      </w:r>
      <w:proofErr w:type="spellStart"/>
      <w:r w:rsidRPr="00625497">
        <w:rPr>
          <w:lang w:val="en-GB"/>
        </w:rPr>
        <w:t>resurselor</w:t>
      </w:r>
      <w:proofErr w:type="spellEnd"/>
      <w:r w:rsidRPr="00625497">
        <w:rPr>
          <w:lang w:val="en-US"/>
        </w:rPr>
        <w:t xml:space="preserve"> </w:t>
      </w:r>
    </w:p>
    <w:p w14:paraId="19C0E536" w14:textId="77777777" w:rsidR="00626FED" w:rsidRPr="00625497" w:rsidRDefault="00626FED" w:rsidP="00626FED">
      <w:pPr>
        <w:widowControl w:val="0"/>
        <w:ind w:left="-76" w:right="142"/>
        <w:jc w:val="both"/>
        <w:rPr>
          <w:lang w:val="en-US"/>
        </w:rPr>
      </w:pPr>
      <w:r w:rsidRPr="00625497">
        <w:rPr>
          <w:b/>
          <w:i/>
          <w:lang w:val="en-US"/>
        </w:rPr>
        <w:t>CP6</w:t>
      </w:r>
      <w:r w:rsidRPr="00625497">
        <w:rPr>
          <w:b/>
          <w:lang w:val="en-US"/>
        </w:rPr>
        <w:t>.</w:t>
      </w:r>
      <w:r w:rsidRPr="00625497">
        <w:rPr>
          <w:lang w:val="en-US"/>
        </w:rPr>
        <w:t xml:space="preserve"> </w:t>
      </w:r>
      <w:r w:rsidRPr="00625497">
        <w:rPr>
          <w:lang w:val="ro-RO"/>
        </w:rPr>
        <w:t>Efectuarea cercetărilor științifice în domeniul sănătății și în alte ramuri ale științei</w:t>
      </w:r>
      <w:r w:rsidRPr="00625497">
        <w:rPr>
          <w:lang w:val="en-US"/>
        </w:rPr>
        <w:t xml:space="preserve">  </w:t>
      </w:r>
    </w:p>
    <w:p w14:paraId="18260C6E" w14:textId="77777777" w:rsidR="00626FED" w:rsidRPr="00096E16" w:rsidRDefault="00626FED" w:rsidP="00626FED">
      <w:pPr>
        <w:pStyle w:val="af5"/>
        <w:widowControl w:val="0"/>
        <w:tabs>
          <w:tab w:val="left" w:pos="0"/>
        </w:tabs>
        <w:ind w:left="284"/>
        <w:jc w:val="both"/>
        <w:rPr>
          <w:lang w:val="en-US"/>
        </w:rPr>
      </w:pPr>
    </w:p>
    <w:p w14:paraId="06B79A34" w14:textId="77777777" w:rsidR="00626FED" w:rsidRPr="00096E16" w:rsidRDefault="00626FED">
      <w:pPr>
        <w:pStyle w:val="af5"/>
        <w:widowControl w:val="0"/>
        <w:numPr>
          <w:ilvl w:val="0"/>
          <w:numId w:val="5"/>
        </w:numPr>
        <w:ind w:left="426" w:hanging="284"/>
        <w:contextualSpacing w:val="0"/>
        <w:rPr>
          <w:b/>
          <w:lang w:val="ro-RO"/>
        </w:rPr>
      </w:pPr>
      <w:r w:rsidRPr="00096E16">
        <w:rPr>
          <w:b/>
          <w:lang w:val="ro-RO"/>
        </w:rPr>
        <w:t>Competențe transversale (</w:t>
      </w:r>
      <w:r w:rsidRPr="00096E16">
        <w:rPr>
          <w:b/>
          <w:caps/>
          <w:lang w:val="ro-RO"/>
        </w:rPr>
        <w:t>ct</w:t>
      </w:r>
      <w:r w:rsidRPr="00096E16">
        <w:rPr>
          <w:b/>
          <w:lang w:val="ro-RO"/>
        </w:rPr>
        <w:t>)</w:t>
      </w:r>
    </w:p>
    <w:p w14:paraId="4CA35FE2" w14:textId="77777777" w:rsidR="00626FED" w:rsidRPr="0033327A" w:rsidRDefault="00626FED" w:rsidP="00626FED">
      <w:pPr>
        <w:widowControl w:val="0"/>
        <w:tabs>
          <w:tab w:val="left" w:pos="851"/>
        </w:tabs>
        <w:spacing w:after="160" w:line="276" w:lineRule="auto"/>
        <w:ind w:right="142"/>
        <w:jc w:val="both"/>
        <w:rPr>
          <w:lang w:val="en-US"/>
        </w:rPr>
      </w:pPr>
      <w:r w:rsidRPr="0033327A">
        <w:rPr>
          <w:b/>
          <w:i/>
          <w:lang w:val="en-US"/>
        </w:rPr>
        <w:t>CT1</w:t>
      </w:r>
      <w:r w:rsidRPr="0033327A">
        <w:rPr>
          <w:b/>
          <w:lang w:val="en-US"/>
        </w:rPr>
        <w:t>.</w:t>
      </w:r>
      <w:r w:rsidRPr="0033327A">
        <w:rPr>
          <w:lang w:val="en-US"/>
        </w:rPr>
        <w:t xml:space="preserve"> </w:t>
      </w:r>
      <w:proofErr w:type="spellStart"/>
      <w:r w:rsidRPr="0033327A">
        <w:rPr>
          <w:lang w:val="en-GB"/>
        </w:rPr>
        <w:t>Autonomie</w:t>
      </w:r>
      <w:proofErr w:type="spellEnd"/>
      <w:r w:rsidRPr="0033327A">
        <w:rPr>
          <w:lang w:val="en-GB"/>
        </w:rPr>
        <w:t xml:space="preserve"> </w:t>
      </w:r>
      <w:proofErr w:type="spellStart"/>
      <w:r w:rsidRPr="0033327A">
        <w:rPr>
          <w:lang w:val="en-GB"/>
        </w:rPr>
        <w:t>și</w:t>
      </w:r>
      <w:proofErr w:type="spellEnd"/>
      <w:r w:rsidRPr="0033327A">
        <w:rPr>
          <w:lang w:val="en-GB"/>
        </w:rPr>
        <w:t xml:space="preserve"> </w:t>
      </w:r>
      <w:proofErr w:type="spellStart"/>
      <w:r w:rsidRPr="0033327A">
        <w:rPr>
          <w:lang w:val="en-GB"/>
        </w:rPr>
        <w:t>responsabilitate</w:t>
      </w:r>
      <w:proofErr w:type="spellEnd"/>
      <w:r w:rsidRPr="0033327A">
        <w:rPr>
          <w:lang w:val="en-GB"/>
        </w:rPr>
        <w:t xml:space="preserve"> </w:t>
      </w:r>
      <w:proofErr w:type="spellStart"/>
      <w:r w:rsidRPr="0033327A">
        <w:rPr>
          <w:lang w:val="en-GB"/>
        </w:rPr>
        <w:t>în</w:t>
      </w:r>
      <w:proofErr w:type="spellEnd"/>
      <w:r w:rsidRPr="0033327A">
        <w:rPr>
          <w:lang w:val="en-GB"/>
        </w:rPr>
        <w:t xml:space="preserve"> </w:t>
      </w:r>
      <w:proofErr w:type="spellStart"/>
      <w:r w:rsidRPr="0033327A">
        <w:rPr>
          <w:lang w:val="en-GB"/>
        </w:rPr>
        <w:t>activitate</w:t>
      </w:r>
      <w:proofErr w:type="spellEnd"/>
      <w:r>
        <w:rPr>
          <w:lang w:val="en-GB"/>
        </w:rPr>
        <w:t>.</w:t>
      </w:r>
    </w:p>
    <w:p w14:paraId="32A23446" w14:textId="77777777" w:rsidR="00626FED" w:rsidRPr="00096E16" w:rsidRDefault="00626FED">
      <w:pPr>
        <w:pStyle w:val="af5"/>
        <w:widowControl w:val="0"/>
        <w:numPr>
          <w:ilvl w:val="0"/>
          <w:numId w:val="5"/>
        </w:numPr>
        <w:ind w:left="426" w:hanging="284"/>
        <w:contextualSpacing w:val="0"/>
        <w:rPr>
          <w:b/>
          <w:lang w:val="ro-RO"/>
        </w:rPr>
      </w:pPr>
      <w:r w:rsidRPr="00096E16">
        <w:rPr>
          <w:b/>
          <w:lang w:val="ro-RO"/>
        </w:rPr>
        <w:lastRenderedPageBreak/>
        <w:t xml:space="preserve">Finalități de studiu </w:t>
      </w:r>
    </w:p>
    <w:p w14:paraId="13BC2CBC" w14:textId="77777777" w:rsidR="00626FED" w:rsidRPr="00096E16" w:rsidRDefault="00626FED" w:rsidP="00626FED">
      <w:pPr>
        <w:pStyle w:val="1"/>
        <w:rPr>
          <w:sz w:val="24"/>
        </w:rPr>
      </w:pPr>
      <w:r w:rsidRPr="00096E16">
        <w:rPr>
          <w:sz w:val="24"/>
        </w:rPr>
        <w:t>La finele studierii disciplinei studentul va fi capabil:</w:t>
      </w:r>
    </w:p>
    <w:p w14:paraId="2410748A" w14:textId="77777777" w:rsidR="00E34A53" w:rsidRPr="00E34A53" w:rsidRDefault="00626FED" w:rsidP="00E34A53">
      <w:pPr>
        <w:pStyle w:val="24"/>
        <w:numPr>
          <w:ilvl w:val="0"/>
          <w:numId w:val="12"/>
        </w:numPr>
        <w:spacing w:after="0" w:line="240" w:lineRule="auto"/>
        <w:ind w:left="284" w:hanging="218"/>
        <w:jc w:val="both"/>
        <w:rPr>
          <w:rFonts w:ascii="Times New Roman" w:hAnsi="Times New Roman"/>
          <w:bCs/>
          <w:iCs/>
          <w:sz w:val="24"/>
          <w:szCs w:val="24"/>
          <w:lang w:val="ro-RO"/>
        </w:rPr>
      </w:pPr>
      <w:proofErr w:type="spellStart"/>
      <w:r w:rsidRPr="00E34A53">
        <w:rPr>
          <w:rFonts w:ascii="Times New Roman" w:hAnsi="Times New Roman"/>
          <w:sz w:val="24"/>
          <w:szCs w:val="24"/>
          <w:lang w:val="en-US"/>
        </w:rPr>
        <w:t>Să</w:t>
      </w:r>
      <w:proofErr w:type="spellEnd"/>
      <w:r w:rsidRPr="00E34A53">
        <w:rPr>
          <w:rFonts w:ascii="Times New Roman" w:hAnsi="Times New Roman"/>
          <w:sz w:val="24"/>
          <w:szCs w:val="24"/>
          <w:lang w:val="en-US"/>
        </w:rPr>
        <w:t xml:space="preserve"> </w:t>
      </w:r>
      <w:proofErr w:type="spellStart"/>
      <w:r w:rsidRPr="00E34A53">
        <w:rPr>
          <w:rFonts w:ascii="Times New Roman" w:hAnsi="Times New Roman"/>
          <w:sz w:val="24"/>
          <w:szCs w:val="24"/>
          <w:lang w:val="en-US"/>
        </w:rPr>
        <w:t>cunoască</w:t>
      </w:r>
      <w:proofErr w:type="spellEnd"/>
      <w:r w:rsidRPr="00E34A53">
        <w:rPr>
          <w:rFonts w:ascii="Times New Roman" w:hAnsi="Times New Roman"/>
          <w:sz w:val="24"/>
          <w:szCs w:val="24"/>
          <w:lang w:val="en-US"/>
        </w:rPr>
        <w:t xml:space="preserve"> b</w:t>
      </w:r>
      <w:r w:rsidRPr="00E34A53">
        <w:rPr>
          <w:rFonts w:ascii="Times New Roman" w:hAnsi="Times New Roman"/>
          <w:sz w:val="24"/>
          <w:szCs w:val="24"/>
          <w:lang w:val="ro-RO"/>
        </w:rPr>
        <w:t>azele teoretice ale puericulturii, neonatologiei, semiologiei şi ale patologiilor mai frecvente la copii;</w:t>
      </w:r>
    </w:p>
    <w:p w14:paraId="17C4D52F" w14:textId="5CCB3470" w:rsidR="00E34A53" w:rsidRPr="004A277B" w:rsidRDefault="00E34A53" w:rsidP="00E34A53">
      <w:pPr>
        <w:pStyle w:val="24"/>
        <w:numPr>
          <w:ilvl w:val="0"/>
          <w:numId w:val="12"/>
        </w:numPr>
        <w:spacing w:after="0" w:line="240" w:lineRule="auto"/>
        <w:ind w:left="284" w:hanging="218"/>
        <w:jc w:val="both"/>
        <w:rPr>
          <w:rFonts w:ascii="Times New Roman" w:hAnsi="Times New Roman"/>
          <w:bCs/>
          <w:iCs/>
          <w:sz w:val="24"/>
          <w:szCs w:val="24"/>
          <w:lang w:val="ro-RO"/>
        </w:rPr>
      </w:pPr>
      <w:r w:rsidRPr="004A277B">
        <w:rPr>
          <w:rFonts w:ascii="Times New Roman" w:hAnsi="Times New Roman"/>
          <w:sz w:val="24"/>
          <w:szCs w:val="24"/>
          <w:lang w:val="ro-RO"/>
        </w:rPr>
        <w:t xml:space="preserve">Să cunoască </w:t>
      </w:r>
      <w:proofErr w:type="spellStart"/>
      <w:r w:rsidRPr="004A277B">
        <w:rPr>
          <w:rFonts w:ascii="Times New Roman" w:hAnsi="Times New Roman"/>
          <w:sz w:val="24"/>
          <w:szCs w:val="24"/>
          <w:lang w:val="en-US"/>
        </w:rPr>
        <w:t>cadrul</w:t>
      </w:r>
      <w:proofErr w:type="spellEnd"/>
      <w:r w:rsidRPr="004A277B">
        <w:rPr>
          <w:rFonts w:ascii="Times New Roman" w:hAnsi="Times New Roman"/>
          <w:sz w:val="24"/>
          <w:szCs w:val="24"/>
          <w:lang w:val="en-US"/>
        </w:rPr>
        <w:t xml:space="preserve">  legal national </w:t>
      </w:r>
      <w:proofErr w:type="spellStart"/>
      <w:r w:rsidRPr="004A277B">
        <w:rPr>
          <w:rFonts w:ascii="Times New Roman" w:hAnsi="Times New Roman"/>
          <w:sz w:val="24"/>
          <w:szCs w:val="24"/>
          <w:lang w:val="en-US"/>
        </w:rPr>
        <w:t>și</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internațional</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în</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domeniul</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promovării</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și</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protecției</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drepturilor</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copilului</w:t>
      </w:r>
      <w:proofErr w:type="spellEnd"/>
      <w:r w:rsidRPr="004A277B">
        <w:rPr>
          <w:rFonts w:ascii="Times New Roman" w:hAnsi="Times New Roman"/>
          <w:sz w:val="24"/>
          <w:szCs w:val="24"/>
          <w:lang w:val="en-US"/>
        </w:rPr>
        <w:t xml:space="preserve">. </w:t>
      </w:r>
    </w:p>
    <w:p w14:paraId="4C7FC843" w14:textId="77777777" w:rsidR="00626FED" w:rsidRPr="00E34A53" w:rsidRDefault="00626FED">
      <w:pPr>
        <w:pStyle w:val="24"/>
        <w:numPr>
          <w:ilvl w:val="0"/>
          <w:numId w:val="12"/>
        </w:numPr>
        <w:spacing w:after="0" w:line="240" w:lineRule="auto"/>
        <w:ind w:left="284" w:hanging="218"/>
        <w:jc w:val="both"/>
        <w:rPr>
          <w:rFonts w:ascii="Times New Roman" w:hAnsi="Times New Roman"/>
          <w:bCs/>
          <w:iCs/>
          <w:sz w:val="24"/>
          <w:szCs w:val="24"/>
          <w:lang w:val="ro-RO"/>
        </w:rPr>
      </w:pPr>
      <w:proofErr w:type="spellStart"/>
      <w:r w:rsidRPr="004A277B">
        <w:rPr>
          <w:rFonts w:ascii="Times New Roman" w:hAnsi="Times New Roman"/>
          <w:sz w:val="24"/>
          <w:szCs w:val="24"/>
          <w:lang w:val="en-US"/>
        </w:rPr>
        <w:t>Să</w:t>
      </w:r>
      <w:proofErr w:type="spellEnd"/>
      <w:r w:rsidRPr="004A277B">
        <w:rPr>
          <w:rFonts w:ascii="Times New Roman" w:hAnsi="Times New Roman"/>
          <w:sz w:val="24"/>
          <w:szCs w:val="24"/>
          <w:lang w:val="en-US"/>
        </w:rPr>
        <w:t xml:space="preserve"> </w:t>
      </w:r>
      <w:proofErr w:type="spellStart"/>
      <w:r w:rsidRPr="004A277B">
        <w:rPr>
          <w:rFonts w:ascii="Times New Roman" w:hAnsi="Times New Roman"/>
          <w:sz w:val="24"/>
          <w:szCs w:val="24"/>
          <w:lang w:val="en-US"/>
        </w:rPr>
        <w:t>cunoască</w:t>
      </w:r>
      <w:proofErr w:type="spellEnd"/>
      <w:r w:rsidRPr="004A277B">
        <w:rPr>
          <w:rFonts w:ascii="Times New Roman" w:hAnsi="Times New Roman"/>
          <w:sz w:val="24"/>
          <w:szCs w:val="24"/>
          <w:lang w:val="en-US"/>
        </w:rPr>
        <w:t xml:space="preserve"> </w:t>
      </w:r>
      <w:r w:rsidRPr="004A277B">
        <w:rPr>
          <w:rFonts w:ascii="Times New Roman" w:hAnsi="Times New Roman"/>
          <w:sz w:val="24"/>
          <w:szCs w:val="24"/>
          <w:lang w:val="ro-RO"/>
        </w:rPr>
        <w:t xml:space="preserve">particularităţile anatomo-fiziologice, funcţionale, morfologice la copil în funcție de </w:t>
      </w:r>
      <w:r w:rsidRPr="00E34A53">
        <w:rPr>
          <w:rFonts w:ascii="Times New Roman" w:hAnsi="Times New Roman"/>
          <w:sz w:val="24"/>
          <w:szCs w:val="24"/>
          <w:lang w:val="ro-RO"/>
        </w:rPr>
        <w:t>vârstă;</w:t>
      </w:r>
    </w:p>
    <w:p w14:paraId="5D32849C" w14:textId="77777777" w:rsidR="00626FED" w:rsidRPr="00E34A53" w:rsidRDefault="00626FED">
      <w:pPr>
        <w:pStyle w:val="24"/>
        <w:numPr>
          <w:ilvl w:val="0"/>
          <w:numId w:val="12"/>
        </w:numPr>
        <w:spacing w:after="0" w:line="240" w:lineRule="auto"/>
        <w:ind w:left="284" w:hanging="218"/>
        <w:jc w:val="both"/>
        <w:rPr>
          <w:rFonts w:ascii="Times New Roman" w:hAnsi="Times New Roman"/>
          <w:bCs/>
          <w:iCs/>
          <w:sz w:val="24"/>
          <w:szCs w:val="24"/>
          <w:lang w:val="ro-RO"/>
        </w:rPr>
      </w:pPr>
      <w:proofErr w:type="spellStart"/>
      <w:r w:rsidRPr="00E34A53">
        <w:rPr>
          <w:rFonts w:ascii="Times New Roman" w:hAnsi="Times New Roman"/>
          <w:sz w:val="24"/>
          <w:szCs w:val="24"/>
          <w:lang w:val="en-US"/>
        </w:rPr>
        <w:t>Să</w:t>
      </w:r>
      <w:proofErr w:type="spellEnd"/>
      <w:r w:rsidRPr="00E34A53">
        <w:rPr>
          <w:rFonts w:ascii="Times New Roman" w:hAnsi="Times New Roman"/>
          <w:sz w:val="24"/>
          <w:szCs w:val="24"/>
          <w:lang w:val="en-US"/>
        </w:rPr>
        <w:t xml:space="preserve"> </w:t>
      </w:r>
      <w:proofErr w:type="spellStart"/>
      <w:r w:rsidRPr="00E34A53">
        <w:rPr>
          <w:rFonts w:ascii="Times New Roman" w:hAnsi="Times New Roman"/>
          <w:sz w:val="24"/>
          <w:szCs w:val="24"/>
          <w:lang w:val="en-US"/>
        </w:rPr>
        <w:t>cunoască</w:t>
      </w:r>
      <w:proofErr w:type="spellEnd"/>
      <w:r w:rsidRPr="00E34A53">
        <w:rPr>
          <w:rFonts w:ascii="Times New Roman" w:hAnsi="Times New Roman"/>
          <w:sz w:val="24"/>
          <w:szCs w:val="24"/>
          <w:lang w:val="en-US"/>
        </w:rPr>
        <w:t xml:space="preserve"> p</w:t>
      </w:r>
      <w:r w:rsidRPr="00E34A53">
        <w:rPr>
          <w:rFonts w:ascii="Times New Roman" w:hAnsi="Times New Roman"/>
          <w:sz w:val="24"/>
          <w:szCs w:val="24"/>
          <w:lang w:val="ro-RO"/>
        </w:rPr>
        <w:t>rincipiile de alimentaţie ale copilului sănătos şi copilului bolnav de diferite vârste;</w:t>
      </w:r>
    </w:p>
    <w:p w14:paraId="76163F71" w14:textId="77777777" w:rsidR="00626FED" w:rsidRPr="00E34A53" w:rsidRDefault="00626FED">
      <w:pPr>
        <w:pStyle w:val="24"/>
        <w:numPr>
          <w:ilvl w:val="0"/>
          <w:numId w:val="12"/>
        </w:numPr>
        <w:spacing w:after="0" w:line="240" w:lineRule="auto"/>
        <w:ind w:left="284" w:hanging="218"/>
        <w:jc w:val="both"/>
        <w:rPr>
          <w:rFonts w:ascii="Times New Roman" w:hAnsi="Times New Roman"/>
          <w:bCs/>
          <w:iCs/>
          <w:sz w:val="24"/>
          <w:szCs w:val="24"/>
          <w:lang w:val="ro-RO"/>
        </w:rPr>
      </w:pPr>
      <w:proofErr w:type="spellStart"/>
      <w:r w:rsidRPr="00E34A53">
        <w:rPr>
          <w:rFonts w:ascii="Times New Roman" w:hAnsi="Times New Roman"/>
          <w:sz w:val="24"/>
          <w:szCs w:val="24"/>
          <w:lang w:val="en-US"/>
        </w:rPr>
        <w:t>Să</w:t>
      </w:r>
      <w:proofErr w:type="spellEnd"/>
      <w:r w:rsidRPr="00E34A53">
        <w:rPr>
          <w:rFonts w:ascii="Times New Roman" w:hAnsi="Times New Roman"/>
          <w:sz w:val="24"/>
          <w:szCs w:val="24"/>
          <w:lang w:val="en-US"/>
        </w:rPr>
        <w:t xml:space="preserve"> </w:t>
      </w:r>
      <w:proofErr w:type="spellStart"/>
      <w:r w:rsidRPr="00E34A53">
        <w:rPr>
          <w:rFonts w:ascii="Times New Roman" w:hAnsi="Times New Roman"/>
          <w:sz w:val="24"/>
          <w:szCs w:val="24"/>
          <w:lang w:val="en-US"/>
        </w:rPr>
        <w:t>cunoască</w:t>
      </w:r>
      <w:proofErr w:type="spellEnd"/>
      <w:r w:rsidRPr="00E34A53">
        <w:rPr>
          <w:rFonts w:ascii="Times New Roman" w:hAnsi="Times New Roman"/>
          <w:sz w:val="24"/>
          <w:szCs w:val="24"/>
          <w:lang w:val="en-US"/>
        </w:rPr>
        <w:t xml:space="preserve"> </w:t>
      </w:r>
      <w:r w:rsidRPr="00E34A53">
        <w:rPr>
          <w:rFonts w:ascii="Times New Roman" w:hAnsi="Times New Roman"/>
          <w:sz w:val="24"/>
          <w:szCs w:val="24"/>
          <w:lang w:val="ro-RO"/>
        </w:rPr>
        <w:t>evoluţia proceselor fiziologice de creştere şi dezvoltare a copilului, îngrijirea, profilaxia, pediatria socială, comportamentală;</w:t>
      </w:r>
    </w:p>
    <w:p w14:paraId="4E8CCC09" w14:textId="77777777" w:rsidR="00626FED" w:rsidRPr="00096E16" w:rsidRDefault="00626FED">
      <w:pPr>
        <w:pStyle w:val="24"/>
        <w:numPr>
          <w:ilvl w:val="0"/>
          <w:numId w:val="12"/>
        </w:numPr>
        <w:spacing w:after="0" w:line="240" w:lineRule="auto"/>
        <w:ind w:left="284" w:hanging="218"/>
        <w:jc w:val="both"/>
        <w:rPr>
          <w:rFonts w:ascii="Times New Roman" w:hAnsi="Times New Roman"/>
          <w:bCs/>
          <w:iCs/>
          <w:sz w:val="24"/>
          <w:szCs w:val="24"/>
          <w:lang w:val="ro-RO"/>
        </w:rPr>
      </w:pPr>
      <w:proofErr w:type="spellStart"/>
      <w:r w:rsidRPr="00096E16">
        <w:rPr>
          <w:rFonts w:ascii="Times New Roman" w:hAnsi="Times New Roman"/>
          <w:sz w:val="24"/>
          <w:szCs w:val="24"/>
          <w:lang w:val="en-US"/>
        </w:rPr>
        <w:t>Să</w:t>
      </w:r>
      <w:proofErr w:type="spellEnd"/>
      <w:r w:rsidRPr="00096E16">
        <w:rPr>
          <w:rFonts w:ascii="Times New Roman" w:hAnsi="Times New Roman"/>
          <w:sz w:val="24"/>
          <w:szCs w:val="24"/>
          <w:lang w:val="en-US"/>
        </w:rPr>
        <w:t xml:space="preserve"> </w:t>
      </w:r>
      <w:proofErr w:type="spellStart"/>
      <w:r w:rsidRPr="00096E16">
        <w:rPr>
          <w:rFonts w:ascii="Times New Roman" w:hAnsi="Times New Roman"/>
          <w:sz w:val="24"/>
          <w:szCs w:val="24"/>
          <w:lang w:val="en-US"/>
        </w:rPr>
        <w:t>cunoască</w:t>
      </w:r>
      <w:proofErr w:type="spellEnd"/>
      <w:r w:rsidRPr="00096E16">
        <w:rPr>
          <w:rFonts w:ascii="Times New Roman" w:hAnsi="Times New Roman"/>
          <w:sz w:val="24"/>
          <w:szCs w:val="24"/>
          <w:lang w:val="en-US"/>
        </w:rPr>
        <w:t xml:space="preserve"> </w:t>
      </w:r>
      <w:r w:rsidRPr="00096E16">
        <w:rPr>
          <w:rFonts w:ascii="Times New Roman" w:hAnsi="Times New Roman"/>
          <w:sz w:val="24"/>
          <w:szCs w:val="24"/>
          <w:lang w:val="ro-RO"/>
        </w:rPr>
        <w:t>particularităţile</w:t>
      </w:r>
      <w:r w:rsidRPr="00096E16">
        <w:rPr>
          <w:rFonts w:ascii="Times New Roman" w:hAnsi="Times New Roman"/>
          <w:color w:val="000000"/>
          <w:sz w:val="24"/>
          <w:szCs w:val="24"/>
          <w:lang w:val="ro-RO"/>
        </w:rPr>
        <w:t xml:space="preserve"> examenului clinic </w:t>
      </w:r>
      <w:r w:rsidRPr="00096E16">
        <w:rPr>
          <w:rFonts w:ascii="Times New Roman" w:hAnsi="Times New Roman"/>
          <w:sz w:val="24"/>
          <w:szCs w:val="24"/>
          <w:lang w:val="ro-RO"/>
        </w:rPr>
        <w:t>obiectiv, examenelor paraclinice la copilul de diferite vârste;</w:t>
      </w:r>
    </w:p>
    <w:p w14:paraId="0A7C4406" w14:textId="77777777" w:rsidR="00626FED" w:rsidRPr="00096E16" w:rsidRDefault="00626FED">
      <w:pPr>
        <w:pStyle w:val="24"/>
        <w:numPr>
          <w:ilvl w:val="0"/>
          <w:numId w:val="12"/>
        </w:numPr>
        <w:spacing w:after="0" w:line="240" w:lineRule="auto"/>
        <w:ind w:left="284" w:hanging="218"/>
        <w:jc w:val="both"/>
        <w:rPr>
          <w:rFonts w:ascii="Times New Roman" w:hAnsi="Times New Roman"/>
          <w:bCs/>
          <w:iCs/>
          <w:sz w:val="24"/>
          <w:szCs w:val="24"/>
          <w:lang w:val="ro-RO"/>
        </w:rPr>
      </w:pPr>
      <w:proofErr w:type="spellStart"/>
      <w:r w:rsidRPr="00096E16">
        <w:rPr>
          <w:rFonts w:ascii="Times New Roman" w:hAnsi="Times New Roman"/>
          <w:sz w:val="24"/>
          <w:szCs w:val="24"/>
          <w:lang w:val="en-US"/>
        </w:rPr>
        <w:t>Să</w:t>
      </w:r>
      <w:proofErr w:type="spellEnd"/>
      <w:r w:rsidRPr="00096E16">
        <w:rPr>
          <w:rFonts w:ascii="Times New Roman" w:hAnsi="Times New Roman"/>
          <w:sz w:val="24"/>
          <w:szCs w:val="24"/>
          <w:lang w:val="en-US"/>
        </w:rPr>
        <w:t xml:space="preserve"> </w:t>
      </w:r>
      <w:proofErr w:type="spellStart"/>
      <w:r w:rsidRPr="00096E16">
        <w:rPr>
          <w:rFonts w:ascii="Times New Roman" w:hAnsi="Times New Roman"/>
          <w:sz w:val="24"/>
          <w:szCs w:val="24"/>
          <w:lang w:val="en-US"/>
        </w:rPr>
        <w:t>cunoască</w:t>
      </w:r>
      <w:proofErr w:type="spellEnd"/>
      <w:r w:rsidRPr="00096E16">
        <w:rPr>
          <w:rFonts w:ascii="Times New Roman" w:hAnsi="Times New Roman"/>
          <w:sz w:val="24"/>
          <w:szCs w:val="24"/>
          <w:lang w:val="en-US"/>
        </w:rPr>
        <w:t xml:space="preserve"> p</w:t>
      </w:r>
      <w:r w:rsidRPr="00096E16">
        <w:rPr>
          <w:rFonts w:ascii="Times New Roman" w:hAnsi="Times New Roman"/>
          <w:sz w:val="24"/>
          <w:szCs w:val="24"/>
          <w:lang w:val="ro-RO"/>
        </w:rPr>
        <w:t>rincipiile de bază ale patologiei pediatrice: etiologia, patogenia, manifestările clinice tipice ale bolilor copilului, metodele contemporane de diagnostic, tratament</w:t>
      </w:r>
      <w:r>
        <w:rPr>
          <w:rFonts w:ascii="Times New Roman" w:hAnsi="Times New Roman"/>
          <w:sz w:val="24"/>
          <w:szCs w:val="24"/>
          <w:lang w:val="ro-RO"/>
        </w:rPr>
        <w:t>,</w:t>
      </w:r>
      <w:r w:rsidRPr="00096E16">
        <w:rPr>
          <w:rFonts w:ascii="Times New Roman" w:hAnsi="Times New Roman"/>
          <w:sz w:val="24"/>
          <w:szCs w:val="24"/>
          <w:lang w:val="ro-RO"/>
        </w:rPr>
        <w:t xml:space="preserve"> profilaxie ale acestor boli;</w:t>
      </w:r>
    </w:p>
    <w:p w14:paraId="5C4A49FC" w14:textId="77777777" w:rsidR="00626FED" w:rsidRPr="00096E16" w:rsidRDefault="00626FED">
      <w:pPr>
        <w:pStyle w:val="24"/>
        <w:numPr>
          <w:ilvl w:val="0"/>
          <w:numId w:val="12"/>
        </w:numPr>
        <w:spacing w:after="0" w:line="240" w:lineRule="auto"/>
        <w:ind w:left="284" w:hanging="218"/>
        <w:jc w:val="both"/>
        <w:rPr>
          <w:rFonts w:ascii="Times New Roman" w:hAnsi="Times New Roman"/>
          <w:bCs/>
          <w:iCs/>
          <w:sz w:val="24"/>
          <w:szCs w:val="24"/>
          <w:lang w:val="ro-RO"/>
        </w:rPr>
      </w:pPr>
      <w:proofErr w:type="spellStart"/>
      <w:r w:rsidRPr="00096E16">
        <w:rPr>
          <w:rFonts w:ascii="Times New Roman" w:hAnsi="Times New Roman"/>
          <w:sz w:val="24"/>
          <w:szCs w:val="24"/>
          <w:lang w:val="en-US"/>
        </w:rPr>
        <w:t>Să</w:t>
      </w:r>
      <w:proofErr w:type="spellEnd"/>
      <w:r w:rsidRPr="00096E16">
        <w:rPr>
          <w:rFonts w:ascii="Times New Roman" w:hAnsi="Times New Roman"/>
          <w:sz w:val="24"/>
          <w:szCs w:val="24"/>
          <w:lang w:val="en-US"/>
        </w:rPr>
        <w:t xml:space="preserve"> </w:t>
      </w:r>
      <w:proofErr w:type="spellStart"/>
      <w:r w:rsidRPr="00096E16">
        <w:rPr>
          <w:rFonts w:ascii="Times New Roman" w:hAnsi="Times New Roman"/>
          <w:sz w:val="24"/>
          <w:szCs w:val="24"/>
          <w:lang w:val="en-US"/>
        </w:rPr>
        <w:t>cunoască</w:t>
      </w:r>
      <w:proofErr w:type="spellEnd"/>
      <w:r w:rsidRPr="00096E16">
        <w:rPr>
          <w:rFonts w:ascii="Times New Roman" w:hAnsi="Times New Roman"/>
          <w:sz w:val="24"/>
          <w:szCs w:val="24"/>
          <w:lang w:val="en-US"/>
        </w:rPr>
        <w:t xml:space="preserve"> </w:t>
      </w:r>
      <w:proofErr w:type="spellStart"/>
      <w:r w:rsidRPr="00096E16">
        <w:rPr>
          <w:rFonts w:ascii="Times New Roman" w:hAnsi="Times New Roman"/>
          <w:sz w:val="24"/>
          <w:szCs w:val="24"/>
          <w:lang w:val="en-US"/>
        </w:rPr>
        <w:t>i</w:t>
      </w:r>
      <w:proofErr w:type="spellEnd"/>
      <w:r w:rsidRPr="00096E16">
        <w:rPr>
          <w:rFonts w:ascii="Times New Roman" w:hAnsi="Times New Roman"/>
          <w:sz w:val="24"/>
          <w:szCs w:val="24"/>
          <w:lang w:val="ro-RO"/>
        </w:rPr>
        <w:t>ndicaţiile şi contraindicaţiile de utilizare a metodelor de examinare de laborator, instrumentale, imagistice, alte metode de diagnostic în pediatrie;</w:t>
      </w:r>
    </w:p>
    <w:p w14:paraId="29051E0B" w14:textId="77777777" w:rsidR="00626FED" w:rsidRPr="00096E16" w:rsidRDefault="00626FED">
      <w:pPr>
        <w:pStyle w:val="24"/>
        <w:numPr>
          <w:ilvl w:val="0"/>
          <w:numId w:val="12"/>
        </w:numPr>
        <w:spacing w:after="0" w:line="240" w:lineRule="auto"/>
        <w:ind w:left="284" w:hanging="218"/>
        <w:jc w:val="both"/>
        <w:rPr>
          <w:rFonts w:ascii="Times New Roman" w:hAnsi="Times New Roman"/>
          <w:bCs/>
          <w:iCs/>
          <w:sz w:val="24"/>
          <w:szCs w:val="24"/>
          <w:lang w:val="ro-RO"/>
        </w:rPr>
      </w:pPr>
      <w:proofErr w:type="spellStart"/>
      <w:r w:rsidRPr="00096E16">
        <w:rPr>
          <w:rFonts w:ascii="Times New Roman" w:hAnsi="Times New Roman"/>
          <w:sz w:val="24"/>
          <w:szCs w:val="24"/>
          <w:lang w:val="en-US"/>
        </w:rPr>
        <w:t>Să</w:t>
      </w:r>
      <w:proofErr w:type="spellEnd"/>
      <w:r w:rsidRPr="00096E16">
        <w:rPr>
          <w:rFonts w:ascii="Times New Roman" w:hAnsi="Times New Roman"/>
          <w:sz w:val="24"/>
          <w:szCs w:val="24"/>
          <w:lang w:val="en-US"/>
        </w:rPr>
        <w:t xml:space="preserve"> </w:t>
      </w:r>
      <w:proofErr w:type="spellStart"/>
      <w:r>
        <w:rPr>
          <w:rFonts w:ascii="Times New Roman" w:hAnsi="Times New Roman"/>
          <w:sz w:val="24"/>
          <w:szCs w:val="24"/>
          <w:lang w:val="en-US"/>
        </w:rPr>
        <w:t>posede</w:t>
      </w:r>
      <w:proofErr w:type="spellEnd"/>
      <w:r w:rsidRPr="00096E16">
        <w:rPr>
          <w:rFonts w:ascii="Times New Roman" w:hAnsi="Times New Roman"/>
          <w:sz w:val="24"/>
          <w:szCs w:val="24"/>
          <w:lang w:val="en-US"/>
        </w:rPr>
        <w:t xml:space="preserve"> </w:t>
      </w:r>
      <w:proofErr w:type="spellStart"/>
      <w:r w:rsidRPr="00096E16">
        <w:rPr>
          <w:rFonts w:ascii="Times New Roman" w:hAnsi="Times New Roman"/>
          <w:sz w:val="24"/>
          <w:szCs w:val="24"/>
          <w:lang w:val="en-US"/>
        </w:rPr>
        <w:t>competențe</w:t>
      </w:r>
      <w:proofErr w:type="spellEnd"/>
      <w:r w:rsidRPr="00096E16">
        <w:rPr>
          <w:rFonts w:ascii="Times New Roman" w:hAnsi="Times New Roman"/>
          <w:sz w:val="24"/>
          <w:szCs w:val="24"/>
          <w:lang w:val="ro-RO"/>
        </w:rPr>
        <w:t xml:space="preserve"> de analiză prin corelare a simptomelor şi sindroamelor clinice cu rezultatele explorărilor complementare, de stabilire a unor diagnostice pozitive, de </w:t>
      </w:r>
      <w:proofErr w:type="spellStart"/>
      <w:r w:rsidRPr="00096E16">
        <w:rPr>
          <w:rFonts w:ascii="Times New Roman" w:hAnsi="Times New Roman"/>
          <w:sz w:val="24"/>
          <w:szCs w:val="24"/>
          <w:lang w:val="en-US"/>
        </w:rPr>
        <w:t>efectuare</w:t>
      </w:r>
      <w:proofErr w:type="spellEnd"/>
      <w:r w:rsidRPr="00096E16">
        <w:rPr>
          <w:rFonts w:ascii="Times New Roman" w:hAnsi="Times New Roman"/>
          <w:sz w:val="24"/>
          <w:szCs w:val="24"/>
          <w:lang w:val="en-US"/>
        </w:rPr>
        <w:t xml:space="preserve"> a </w:t>
      </w:r>
      <w:proofErr w:type="spellStart"/>
      <w:r w:rsidRPr="00096E16">
        <w:rPr>
          <w:rFonts w:ascii="Times New Roman" w:hAnsi="Times New Roman"/>
          <w:sz w:val="24"/>
          <w:szCs w:val="24"/>
          <w:lang w:val="en-US"/>
        </w:rPr>
        <w:t>diagnosticului</w:t>
      </w:r>
      <w:proofErr w:type="spellEnd"/>
      <w:r w:rsidRPr="00096E16">
        <w:rPr>
          <w:rFonts w:ascii="Times New Roman" w:hAnsi="Times New Roman"/>
          <w:sz w:val="24"/>
          <w:szCs w:val="24"/>
          <w:lang w:val="en-US"/>
        </w:rPr>
        <w:t xml:space="preserve"> </w:t>
      </w:r>
      <w:proofErr w:type="spellStart"/>
      <w:r w:rsidRPr="00096E16">
        <w:rPr>
          <w:rFonts w:ascii="Times New Roman" w:hAnsi="Times New Roman"/>
          <w:sz w:val="24"/>
          <w:szCs w:val="24"/>
          <w:lang w:val="en-US"/>
        </w:rPr>
        <w:t>diferenţial</w:t>
      </w:r>
      <w:proofErr w:type="spellEnd"/>
      <w:r w:rsidRPr="00096E16">
        <w:rPr>
          <w:rFonts w:ascii="Times New Roman" w:hAnsi="Times New Roman"/>
          <w:sz w:val="24"/>
          <w:szCs w:val="24"/>
          <w:lang w:val="ro-RO"/>
        </w:rPr>
        <w:t>;</w:t>
      </w:r>
    </w:p>
    <w:p w14:paraId="445E4923" w14:textId="77777777" w:rsidR="00626FED" w:rsidRPr="00096E16" w:rsidRDefault="00626FED">
      <w:pPr>
        <w:pStyle w:val="24"/>
        <w:numPr>
          <w:ilvl w:val="0"/>
          <w:numId w:val="12"/>
        </w:numPr>
        <w:spacing w:after="0" w:line="240" w:lineRule="auto"/>
        <w:ind w:left="284" w:right="-1" w:hanging="218"/>
        <w:jc w:val="both"/>
        <w:rPr>
          <w:rFonts w:ascii="Times New Roman" w:hAnsi="Times New Roman"/>
          <w:bCs/>
          <w:iCs/>
          <w:sz w:val="24"/>
          <w:szCs w:val="24"/>
          <w:lang w:val="ro-RO"/>
        </w:rPr>
      </w:pPr>
      <w:r w:rsidRPr="00096E16">
        <w:rPr>
          <w:rFonts w:ascii="Times New Roman" w:hAnsi="Times New Roman"/>
          <w:sz w:val="24"/>
          <w:szCs w:val="24"/>
          <w:lang w:val="ro-RO"/>
        </w:rPr>
        <w:t>Să cunoască indicaţiile, contraindicaţiile, să poată argumenta un tratament etiologic, patogenetic, simptomatic al bolilor la copil;</w:t>
      </w:r>
    </w:p>
    <w:p w14:paraId="7028A5F1" w14:textId="77777777" w:rsidR="00626FED" w:rsidRDefault="00626FED">
      <w:pPr>
        <w:pStyle w:val="24"/>
        <w:numPr>
          <w:ilvl w:val="0"/>
          <w:numId w:val="12"/>
        </w:numPr>
        <w:tabs>
          <w:tab w:val="left" w:pos="426"/>
        </w:tabs>
        <w:spacing w:after="0" w:line="240" w:lineRule="auto"/>
        <w:ind w:left="284" w:right="-1" w:hanging="218"/>
        <w:jc w:val="both"/>
        <w:rPr>
          <w:rFonts w:ascii="Times New Roman" w:hAnsi="Times New Roman"/>
          <w:bCs/>
          <w:iCs/>
          <w:sz w:val="24"/>
          <w:szCs w:val="24"/>
          <w:lang w:val="ro-RO"/>
        </w:rPr>
      </w:pPr>
      <w:proofErr w:type="spellStart"/>
      <w:r w:rsidRPr="00096E16">
        <w:rPr>
          <w:rFonts w:ascii="Times New Roman" w:hAnsi="Times New Roman"/>
          <w:sz w:val="24"/>
          <w:szCs w:val="24"/>
          <w:lang w:val="en-US"/>
        </w:rPr>
        <w:t>Să</w:t>
      </w:r>
      <w:proofErr w:type="spellEnd"/>
      <w:r w:rsidRPr="00096E16">
        <w:rPr>
          <w:rFonts w:ascii="Times New Roman" w:hAnsi="Times New Roman"/>
          <w:sz w:val="24"/>
          <w:szCs w:val="24"/>
          <w:lang w:val="en-US"/>
        </w:rPr>
        <w:t xml:space="preserve"> </w:t>
      </w:r>
      <w:proofErr w:type="spellStart"/>
      <w:r w:rsidRPr="00096E16">
        <w:rPr>
          <w:rFonts w:ascii="Times New Roman" w:hAnsi="Times New Roman"/>
          <w:sz w:val="24"/>
          <w:szCs w:val="24"/>
          <w:lang w:val="en-US"/>
        </w:rPr>
        <w:t>cunoască</w:t>
      </w:r>
      <w:proofErr w:type="spellEnd"/>
      <w:r w:rsidRPr="00096E16">
        <w:rPr>
          <w:rFonts w:ascii="Times New Roman" w:hAnsi="Times New Roman"/>
          <w:sz w:val="24"/>
          <w:szCs w:val="24"/>
          <w:lang w:val="en-US"/>
        </w:rPr>
        <w:t xml:space="preserve"> m</w:t>
      </w:r>
      <w:r w:rsidRPr="00096E16">
        <w:rPr>
          <w:rFonts w:ascii="Times New Roman" w:hAnsi="Times New Roman"/>
          <w:sz w:val="24"/>
          <w:szCs w:val="24"/>
          <w:lang w:val="ro-RO"/>
        </w:rPr>
        <w:t xml:space="preserve">etodele de prevenire a bolilor la copii, calendarul de imunizare </w:t>
      </w:r>
      <w:proofErr w:type="spellStart"/>
      <w:r w:rsidRPr="000C237C">
        <w:rPr>
          <w:rFonts w:ascii="Times New Roman" w:hAnsi="Times New Roman"/>
          <w:sz w:val="24"/>
          <w:szCs w:val="24"/>
          <w:lang w:val="en-US"/>
        </w:rPr>
        <w:t>profilactică</w:t>
      </w:r>
      <w:proofErr w:type="spellEnd"/>
      <w:r w:rsidRPr="00096E16">
        <w:rPr>
          <w:rFonts w:ascii="Times New Roman" w:hAnsi="Times New Roman"/>
          <w:sz w:val="24"/>
          <w:szCs w:val="24"/>
          <w:lang w:val="ro-RO"/>
        </w:rPr>
        <w:t xml:space="preserve"> a copiilor în RM.</w:t>
      </w:r>
    </w:p>
    <w:p w14:paraId="627313C6" w14:textId="77777777" w:rsidR="00626FED" w:rsidRPr="004D29D5" w:rsidRDefault="00626FED">
      <w:pPr>
        <w:pStyle w:val="24"/>
        <w:numPr>
          <w:ilvl w:val="0"/>
          <w:numId w:val="12"/>
        </w:numPr>
        <w:tabs>
          <w:tab w:val="left" w:pos="426"/>
        </w:tabs>
        <w:spacing w:after="0" w:line="240" w:lineRule="auto"/>
        <w:ind w:left="284" w:right="-1" w:hanging="218"/>
        <w:jc w:val="both"/>
        <w:rPr>
          <w:rFonts w:ascii="Times New Roman" w:hAnsi="Times New Roman"/>
          <w:bCs/>
          <w:iCs/>
          <w:sz w:val="24"/>
          <w:szCs w:val="24"/>
          <w:lang w:val="ro-RO"/>
        </w:rPr>
      </w:pPr>
      <w:proofErr w:type="spellStart"/>
      <w:r w:rsidRPr="004D29D5">
        <w:rPr>
          <w:rFonts w:ascii="Times New Roman" w:hAnsi="Times New Roman"/>
          <w:sz w:val="24"/>
          <w:szCs w:val="24"/>
          <w:lang w:val="en-US"/>
        </w:rPr>
        <w:t>Să</w:t>
      </w:r>
      <w:proofErr w:type="spellEnd"/>
      <w:r w:rsidRPr="004D29D5">
        <w:rPr>
          <w:rFonts w:ascii="Times New Roman" w:hAnsi="Times New Roman"/>
          <w:sz w:val="24"/>
          <w:szCs w:val="24"/>
          <w:lang w:val="en-US"/>
        </w:rPr>
        <w:t xml:space="preserve"> </w:t>
      </w:r>
      <w:proofErr w:type="spellStart"/>
      <w:r w:rsidRPr="004D29D5">
        <w:rPr>
          <w:rFonts w:ascii="Times New Roman" w:hAnsi="Times New Roman"/>
          <w:sz w:val="24"/>
          <w:szCs w:val="24"/>
          <w:lang w:val="en-US"/>
        </w:rPr>
        <w:t>posede</w:t>
      </w:r>
      <w:proofErr w:type="spellEnd"/>
      <w:r w:rsidRPr="004D29D5">
        <w:rPr>
          <w:rFonts w:ascii="Times New Roman" w:hAnsi="Times New Roman"/>
          <w:sz w:val="24"/>
          <w:szCs w:val="24"/>
          <w:lang w:val="en-US"/>
        </w:rPr>
        <w:t xml:space="preserve"> </w:t>
      </w:r>
      <w:proofErr w:type="spellStart"/>
      <w:r w:rsidRPr="004D29D5">
        <w:rPr>
          <w:rFonts w:ascii="Times New Roman" w:hAnsi="Times New Roman"/>
          <w:sz w:val="24"/>
          <w:szCs w:val="24"/>
          <w:lang w:val="en-US"/>
        </w:rPr>
        <w:t>abilități</w:t>
      </w:r>
      <w:proofErr w:type="spellEnd"/>
      <w:r w:rsidRPr="004D29D5">
        <w:rPr>
          <w:rFonts w:ascii="Times New Roman" w:hAnsi="Times New Roman"/>
          <w:sz w:val="24"/>
          <w:szCs w:val="24"/>
          <w:lang w:val="en-US"/>
        </w:rPr>
        <w:t xml:space="preserve"> de </w:t>
      </w:r>
      <w:proofErr w:type="spellStart"/>
      <w:r w:rsidRPr="004D29D5">
        <w:rPr>
          <w:rFonts w:ascii="Times New Roman" w:hAnsi="Times New Roman"/>
          <w:sz w:val="24"/>
          <w:szCs w:val="24"/>
          <w:lang w:val="en-US"/>
        </w:rPr>
        <w:t>completare</w:t>
      </w:r>
      <w:proofErr w:type="spellEnd"/>
      <w:r w:rsidRPr="004D29D5">
        <w:rPr>
          <w:rFonts w:ascii="Times New Roman" w:hAnsi="Times New Roman"/>
          <w:sz w:val="24"/>
          <w:szCs w:val="24"/>
          <w:lang w:val="en-US"/>
        </w:rPr>
        <w:t xml:space="preserve"> </w:t>
      </w:r>
      <w:proofErr w:type="gramStart"/>
      <w:r w:rsidRPr="004D29D5">
        <w:rPr>
          <w:rFonts w:ascii="Times New Roman" w:hAnsi="Times New Roman"/>
          <w:sz w:val="24"/>
          <w:szCs w:val="24"/>
          <w:lang w:val="en-US"/>
        </w:rPr>
        <w:t>a</w:t>
      </w:r>
      <w:proofErr w:type="gramEnd"/>
      <w:r w:rsidRPr="004D29D5">
        <w:rPr>
          <w:rFonts w:ascii="Times New Roman" w:hAnsi="Times New Roman"/>
          <w:sz w:val="24"/>
          <w:szCs w:val="24"/>
          <w:lang w:val="en-US"/>
        </w:rPr>
        <w:t xml:space="preserve"> </w:t>
      </w:r>
      <w:proofErr w:type="spellStart"/>
      <w:r w:rsidRPr="004D29D5">
        <w:rPr>
          <w:rFonts w:ascii="Times New Roman" w:hAnsi="Times New Roman"/>
          <w:sz w:val="24"/>
          <w:szCs w:val="24"/>
          <w:lang w:val="en-US"/>
        </w:rPr>
        <w:t>actelor</w:t>
      </w:r>
      <w:proofErr w:type="spellEnd"/>
      <w:r w:rsidRPr="004D29D5">
        <w:rPr>
          <w:rFonts w:ascii="Times New Roman" w:hAnsi="Times New Roman"/>
          <w:sz w:val="24"/>
          <w:szCs w:val="24"/>
          <w:lang w:val="en-US"/>
        </w:rPr>
        <w:t xml:space="preserve"> </w:t>
      </w:r>
      <w:proofErr w:type="spellStart"/>
      <w:r w:rsidRPr="004D29D5">
        <w:rPr>
          <w:rFonts w:ascii="Times New Roman" w:hAnsi="Times New Roman"/>
          <w:sz w:val="24"/>
          <w:szCs w:val="24"/>
          <w:lang w:val="en-US"/>
        </w:rPr>
        <w:t>medicale</w:t>
      </w:r>
      <w:proofErr w:type="spellEnd"/>
      <w:r w:rsidRPr="004D29D5">
        <w:rPr>
          <w:rFonts w:ascii="Times New Roman" w:hAnsi="Times New Roman"/>
          <w:sz w:val="24"/>
          <w:szCs w:val="24"/>
          <w:lang w:val="en-US"/>
        </w:rPr>
        <w:t xml:space="preserve"> </w:t>
      </w:r>
      <w:proofErr w:type="spellStart"/>
      <w:r w:rsidRPr="004D29D5">
        <w:rPr>
          <w:rFonts w:ascii="Times New Roman" w:hAnsi="Times New Roman"/>
          <w:sz w:val="24"/>
          <w:szCs w:val="24"/>
          <w:lang w:val="en-US"/>
        </w:rPr>
        <w:t>curente</w:t>
      </w:r>
      <w:proofErr w:type="spellEnd"/>
      <w:r w:rsidRPr="004D29D5">
        <w:rPr>
          <w:rFonts w:ascii="Times New Roman" w:hAnsi="Times New Roman"/>
          <w:sz w:val="24"/>
          <w:szCs w:val="24"/>
          <w:lang w:val="en-US"/>
        </w:rPr>
        <w:t xml:space="preserve">: </w:t>
      </w:r>
      <w:proofErr w:type="spellStart"/>
      <w:r w:rsidRPr="004D29D5">
        <w:rPr>
          <w:rFonts w:ascii="Times New Roman" w:hAnsi="Times New Roman"/>
          <w:sz w:val="24"/>
          <w:szCs w:val="24"/>
          <w:lang w:val="en-US"/>
        </w:rPr>
        <w:t>fişa</w:t>
      </w:r>
      <w:proofErr w:type="spellEnd"/>
      <w:r w:rsidRPr="004D29D5">
        <w:rPr>
          <w:rFonts w:ascii="Times New Roman" w:hAnsi="Times New Roman"/>
          <w:sz w:val="24"/>
          <w:szCs w:val="24"/>
          <w:lang w:val="en-US"/>
        </w:rPr>
        <w:t xml:space="preserve"> de </w:t>
      </w:r>
      <w:proofErr w:type="spellStart"/>
      <w:r w:rsidRPr="004D29D5">
        <w:rPr>
          <w:rFonts w:ascii="Times New Roman" w:hAnsi="Times New Roman"/>
          <w:sz w:val="24"/>
          <w:szCs w:val="24"/>
          <w:lang w:val="en-US"/>
        </w:rPr>
        <w:t>observaţie</w:t>
      </w:r>
      <w:proofErr w:type="spellEnd"/>
      <w:r w:rsidRPr="004D29D5">
        <w:rPr>
          <w:rFonts w:ascii="Times New Roman" w:hAnsi="Times New Roman"/>
          <w:sz w:val="24"/>
          <w:szCs w:val="24"/>
          <w:lang w:val="en-US"/>
        </w:rPr>
        <w:t xml:space="preserve"> a </w:t>
      </w:r>
      <w:proofErr w:type="spellStart"/>
      <w:r w:rsidRPr="004D29D5">
        <w:rPr>
          <w:rFonts w:ascii="Times New Roman" w:hAnsi="Times New Roman"/>
          <w:sz w:val="24"/>
          <w:szCs w:val="24"/>
          <w:lang w:val="en-US"/>
        </w:rPr>
        <w:t>bolnavului</w:t>
      </w:r>
      <w:proofErr w:type="spellEnd"/>
      <w:r w:rsidRPr="004D29D5">
        <w:rPr>
          <w:rFonts w:ascii="Times New Roman" w:hAnsi="Times New Roman"/>
          <w:sz w:val="24"/>
          <w:szCs w:val="24"/>
          <w:lang w:val="en-US"/>
        </w:rPr>
        <w:t xml:space="preserve"> de </w:t>
      </w:r>
      <w:proofErr w:type="spellStart"/>
      <w:r w:rsidRPr="004D29D5">
        <w:rPr>
          <w:rFonts w:ascii="Times New Roman" w:hAnsi="Times New Roman"/>
          <w:sz w:val="24"/>
          <w:szCs w:val="24"/>
          <w:lang w:val="en-US"/>
        </w:rPr>
        <w:t>staționar</w:t>
      </w:r>
      <w:proofErr w:type="spellEnd"/>
      <w:r w:rsidRPr="004D29D5">
        <w:rPr>
          <w:rFonts w:ascii="Times New Roman" w:hAnsi="Times New Roman"/>
          <w:sz w:val="24"/>
          <w:szCs w:val="24"/>
          <w:lang w:val="en-US"/>
        </w:rPr>
        <w:t xml:space="preserve">, </w:t>
      </w:r>
      <w:proofErr w:type="spellStart"/>
      <w:r w:rsidRPr="004D29D5">
        <w:rPr>
          <w:rFonts w:ascii="Times New Roman" w:hAnsi="Times New Roman"/>
          <w:sz w:val="24"/>
          <w:szCs w:val="24"/>
          <w:lang w:val="en-US"/>
        </w:rPr>
        <w:t>evidența</w:t>
      </w:r>
      <w:proofErr w:type="spellEnd"/>
      <w:r w:rsidRPr="004D29D5">
        <w:rPr>
          <w:rFonts w:ascii="Times New Roman" w:hAnsi="Times New Roman"/>
          <w:sz w:val="24"/>
          <w:szCs w:val="24"/>
          <w:lang w:val="en-US"/>
        </w:rPr>
        <w:t xml:space="preserve"> </w:t>
      </w:r>
      <w:proofErr w:type="spellStart"/>
      <w:r w:rsidRPr="004D29D5">
        <w:rPr>
          <w:rFonts w:ascii="Times New Roman" w:hAnsi="Times New Roman"/>
          <w:sz w:val="24"/>
          <w:szCs w:val="24"/>
          <w:lang w:val="en-US"/>
        </w:rPr>
        <w:t>zilnică</w:t>
      </w:r>
      <w:proofErr w:type="spellEnd"/>
      <w:r w:rsidRPr="004D29D5">
        <w:rPr>
          <w:rFonts w:ascii="Times New Roman" w:hAnsi="Times New Roman"/>
          <w:sz w:val="24"/>
          <w:szCs w:val="24"/>
          <w:lang w:val="en-US"/>
        </w:rPr>
        <w:t xml:space="preserve"> a </w:t>
      </w:r>
      <w:proofErr w:type="spellStart"/>
      <w:r w:rsidRPr="004D29D5">
        <w:rPr>
          <w:rFonts w:ascii="Times New Roman" w:hAnsi="Times New Roman"/>
          <w:sz w:val="24"/>
          <w:szCs w:val="24"/>
          <w:lang w:val="en-US"/>
        </w:rPr>
        <w:t>stării</w:t>
      </w:r>
      <w:proofErr w:type="spellEnd"/>
      <w:r w:rsidRPr="004D29D5">
        <w:rPr>
          <w:rFonts w:ascii="Times New Roman" w:hAnsi="Times New Roman"/>
          <w:sz w:val="24"/>
          <w:szCs w:val="24"/>
          <w:lang w:val="en-US"/>
        </w:rPr>
        <w:t xml:space="preserve"> </w:t>
      </w:r>
      <w:proofErr w:type="spellStart"/>
      <w:r w:rsidRPr="004D29D5">
        <w:rPr>
          <w:rFonts w:ascii="Times New Roman" w:hAnsi="Times New Roman"/>
          <w:sz w:val="24"/>
          <w:szCs w:val="24"/>
          <w:lang w:val="en-US"/>
        </w:rPr>
        <w:t>pacientului</w:t>
      </w:r>
      <w:proofErr w:type="spellEnd"/>
      <w:r w:rsidRPr="004D29D5">
        <w:rPr>
          <w:rFonts w:ascii="Times New Roman" w:hAnsi="Times New Roman"/>
          <w:sz w:val="24"/>
          <w:szCs w:val="24"/>
          <w:lang w:val="en-US"/>
        </w:rPr>
        <w:t xml:space="preserve"> </w:t>
      </w:r>
      <w:proofErr w:type="spellStart"/>
      <w:r w:rsidRPr="004D29D5">
        <w:rPr>
          <w:rFonts w:ascii="Times New Roman" w:hAnsi="Times New Roman"/>
          <w:sz w:val="24"/>
          <w:szCs w:val="24"/>
          <w:lang w:val="en-US"/>
        </w:rPr>
        <w:t>și</w:t>
      </w:r>
      <w:proofErr w:type="spellEnd"/>
      <w:r w:rsidRPr="004D29D5">
        <w:rPr>
          <w:rFonts w:ascii="Times New Roman" w:hAnsi="Times New Roman"/>
          <w:sz w:val="24"/>
          <w:szCs w:val="24"/>
          <w:lang w:val="en-US"/>
        </w:rPr>
        <w:t xml:space="preserve"> </w:t>
      </w:r>
      <w:proofErr w:type="spellStart"/>
      <w:r w:rsidRPr="004D29D5">
        <w:rPr>
          <w:rFonts w:ascii="Times New Roman" w:hAnsi="Times New Roman"/>
          <w:sz w:val="24"/>
          <w:szCs w:val="24"/>
          <w:lang w:val="en-US"/>
        </w:rPr>
        <w:t>evoluției</w:t>
      </w:r>
      <w:proofErr w:type="spellEnd"/>
      <w:r w:rsidRPr="004D29D5">
        <w:rPr>
          <w:rFonts w:ascii="Times New Roman" w:hAnsi="Times New Roman"/>
          <w:sz w:val="24"/>
          <w:szCs w:val="24"/>
          <w:lang w:val="en-US"/>
        </w:rPr>
        <w:t xml:space="preserve"> </w:t>
      </w:r>
      <w:proofErr w:type="spellStart"/>
      <w:r w:rsidRPr="004D29D5">
        <w:rPr>
          <w:rFonts w:ascii="Times New Roman" w:hAnsi="Times New Roman"/>
          <w:sz w:val="24"/>
          <w:szCs w:val="24"/>
          <w:lang w:val="en-US"/>
        </w:rPr>
        <w:t>bolii</w:t>
      </w:r>
      <w:proofErr w:type="spellEnd"/>
      <w:r w:rsidRPr="004D29D5">
        <w:rPr>
          <w:rFonts w:ascii="Times New Roman" w:hAnsi="Times New Roman"/>
          <w:sz w:val="24"/>
          <w:szCs w:val="24"/>
          <w:lang w:val="en-US"/>
        </w:rPr>
        <w:t>.</w:t>
      </w:r>
    </w:p>
    <w:p w14:paraId="73CA6B44" w14:textId="77777777" w:rsidR="00626FED" w:rsidRPr="00096E16" w:rsidRDefault="00626FED">
      <w:pPr>
        <w:pStyle w:val="24"/>
        <w:widowControl w:val="0"/>
        <w:numPr>
          <w:ilvl w:val="0"/>
          <w:numId w:val="12"/>
        </w:numPr>
        <w:tabs>
          <w:tab w:val="left" w:pos="426"/>
        </w:tabs>
        <w:spacing w:after="0" w:line="240" w:lineRule="auto"/>
        <w:ind w:left="284" w:right="-1" w:hanging="218"/>
        <w:jc w:val="both"/>
        <w:rPr>
          <w:rFonts w:ascii="Times New Roman" w:hAnsi="Times New Roman"/>
          <w:bCs/>
          <w:iCs/>
          <w:sz w:val="24"/>
          <w:szCs w:val="24"/>
          <w:lang w:val="ro-RO"/>
        </w:rPr>
      </w:pPr>
      <w:r w:rsidRPr="00096E16">
        <w:rPr>
          <w:rFonts w:ascii="Times New Roman" w:hAnsi="Times New Roman"/>
          <w:sz w:val="24"/>
          <w:szCs w:val="24"/>
          <w:lang w:val="ro-RO"/>
        </w:rPr>
        <w:t xml:space="preserve">Sa </w:t>
      </w:r>
      <w:r>
        <w:rPr>
          <w:rFonts w:ascii="Times New Roman" w:hAnsi="Times New Roman"/>
          <w:sz w:val="24"/>
          <w:szCs w:val="24"/>
          <w:lang w:val="ro-RO"/>
        </w:rPr>
        <w:t xml:space="preserve">poată </w:t>
      </w:r>
      <w:r w:rsidRPr="00096E16">
        <w:rPr>
          <w:rFonts w:ascii="Times New Roman" w:hAnsi="Times New Roman"/>
          <w:sz w:val="24"/>
          <w:szCs w:val="24"/>
          <w:lang w:val="ro-RO"/>
        </w:rPr>
        <w:t>acord</w:t>
      </w:r>
      <w:r>
        <w:rPr>
          <w:rFonts w:ascii="Times New Roman" w:hAnsi="Times New Roman"/>
          <w:sz w:val="24"/>
          <w:szCs w:val="24"/>
          <w:lang w:val="ro-RO"/>
        </w:rPr>
        <w:t>a</w:t>
      </w:r>
      <w:r w:rsidRPr="00096E16">
        <w:rPr>
          <w:rFonts w:ascii="Times New Roman" w:hAnsi="Times New Roman"/>
          <w:sz w:val="24"/>
          <w:szCs w:val="24"/>
          <w:lang w:val="ro-RO"/>
        </w:rPr>
        <w:t xml:space="preserve"> îngrijiri nou-născutului la termen, nou-născutului prematur, să aprecieze nou-născutul după scorul Apgar, Silverman, Ballard, scorul riscului de dezvoltare a sepsisului, boala hemolitică a nou-născutului. </w:t>
      </w:r>
    </w:p>
    <w:p w14:paraId="378215D3" w14:textId="77777777" w:rsidR="00626FED" w:rsidRPr="00096E16" w:rsidRDefault="00626FED">
      <w:pPr>
        <w:pStyle w:val="24"/>
        <w:widowControl w:val="0"/>
        <w:numPr>
          <w:ilvl w:val="0"/>
          <w:numId w:val="12"/>
        </w:numPr>
        <w:tabs>
          <w:tab w:val="left" w:pos="426"/>
        </w:tabs>
        <w:spacing w:after="0" w:line="240" w:lineRule="auto"/>
        <w:ind w:left="284" w:right="-1" w:hanging="218"/>
        <w:jc w:val="both"/>
        <w:rPr>
          <w:rFonts w:ascii="Times New Roman" w:hAnsi="Times New Roman"/>
          <w:bCs/>
          <w:iCs/>
          <w:sz w:val="24"/>
          <w:szCs w:val="24"/>
          <w:lang w:val="ro-RO"/>
        </w:rPr>
      </w:pPr>
      <w:r w:rsidRPr="00096E16">
        <w:rPr>
          <w:rFonts w:ascii="Times New Roman" w:hAnsi="Times New Roman"/>
          <w:bCs/>
          <w:iCs/>
          <w:sz w:val="24"/>
          <w:szCs w:val="24"/>
          <w:lang w:val="ro-RO"/>
        </w:rPr>
        <w:t xml:space="preserve">Să </w:t>
      </w:r>
      <w:r>
        <w:rPr>
          <w:rFonts w:ascii="Times New Roman" w:hAnsi="Times New Roman"/>
          <w:bCs/>
          <w:iCs/>
          <w:sz w:val="24"/>
          <w:szCs w:val="24"/>
          <w:lang w:val="ro-RO"/>
        </w:rPr>
        <w:t xml:space="preserve">poată </w:t>
      </w:r>
      <w:r w:rsidRPr="00096E16">
        <w:rPr>
          <w:rFonts w:ascii="Times New Roman" w:hAnsi="Times New Roman"/>
          <w:bCs/>
          <w:iCs/>
          <w:sz w:val="24"/>
          <w:szCs w:val="24"/>
          <w:lang w:val="ro-RO"/>
        </w:rPr>
        <w:t>e</w:t>
      </w:r>
      <w:r w:rsidRPr="00096E16">
        <w:rPr>
          <w:rFonts w:ascii="Times New Roman" w:hAnsi="Times New Roman"/>
          <w:sz w:val="24"/>
          <w:szCs w:val="24"/>
          <w:lang w:val="ro-RO"/>
        </w:rPr>
        <w:t>fectu</w:t>
      </w:r>
      <w:r>
        <w:rPr>
          <w:rFonts w:ascii="Times New Roman" w:hAnsi="Times New Roman"/>
          <w:sz w:val="24"/>
          <w:szCs w:val="24"/>
          <w:lang w:val="ro-RO"/>
        </w:rPr>
        <w:t>a</w:t>
      </w:r>
      <w:r w:rsidRPr="00096E16">
        <w:rPr>
          <w:rFonts w:ascii="Times New Roman" w:hAnsi="Times New Roman"/>
          <w:sz w:val="24"/>
          <w:szCs w:val="24"/>
          <w:lang w:val="ro-RO"/>
        </w:rPr>
        <w:t xml:space="preserve"> o anamneză pediatrică, </w:t>
      </w:r>
      <w:r w:rsidRPr="00096E16">
        <w:rPr>
          <w:rFonts w:ascii="Times New Roman" w:hAnsi="Times New Roman"/>
          <w:bCs/>
          <w:iCs/>
          <w:sz w:val="24"/>
          <w:szCs w:val="24"/>
          <w:lang w:val="ro-RO"/>
        </w:rPr>
        <w:t xml:space="preserve">măsurări antropometrice cu aprecierea dezvoltării fizice, dezvoltării neuro-psihice </w:t>
      </w:r>
      <w:r w:rsidRPr="00096E16">
        <w:rPr>
          <w:rFonts w:ascii="Times New Roman" w:hAnsi="Times New Roman"/>
          <w:sz w:val="24"/>
          <w:szCs w:val="24"/>
          <w:lang w:val="ro-RO"/>
        </w:rPr>
        <w:t xml:space="preserve">la copil de diferite vârste. </w:t>
      </w:r>
    </w:p>
    <w:p w14:paraId="148C1EE4" w14:textId="77777777" w:rsidR="00626FED" w:rsidRPr="00096E16" w:rsidRDefault="00626FED">
      <w:pPr>
        <w:pStyle w:val="af5"/>
        <w:numPr>
          <w:ilvl w:val="0"/>
          <w:numId w:val="12"/>
        </w:numPr>
        <w:tabs>
          <w:tab w:val="left" w:pos="284"/>
          <w:tab w:val="left" w:pos="426"/>
          <w:tab w:val="left" w:pos="567"/>
        </w:tabs>
        <w:ind w:left="284" w:right="-1" w:hanging="218"/>
        <w:jc w:val="both"/>
        <w:rPr>
          <w:lang w:val="ro-RO"/>
        </w:rPr>
      </w:pPr>
      <w:r w:rsidRPr="00096E16">
        <w:rPr>
          <w:bCs/>
          <w:iCs/>
          <w:lang w:val="ro-RO"/>
        </w:rPr>
        <w:t xml:space="preserve">Să aprecieze </w:t>
      </w:r>
      <w:r w:rsidRPr="00096E16">
        <w:rPr>
          <w:lang w:val="ro-RO"/>
        </w:rPr>
        <w:t>statusul nutriţional al copilului, prescrierea raţiei alimentare corecte la copil pe grupe de  vârste.</w:t>
      </w:r>
    </w:p>
    <w:p w14:paraId="5E89BF22" w14:textId="77777777" w:rsidR="00626FED" w:rsidRPr="00096E16" w:rsidRDefault="00626FED">
      <w:pPr>
        <w:pStyle w:val="24"/>
        <w:numPr>
          <w:ilvl w:val="0"/>
          <w:numId w:val="12"/>
        </w:numPr>
        <w:tabs>
          <w:tab w:val="left" w:pos="284"/>
          <w:tab w:val="left" w:pos="426"/>
          <w:tab w:val="left" w:pos="567"/>
        </w:tabs>
        <w:spacing w:after="0" w:line="240" w:lineRule="auto"/>
        <w:ind w:left="284" w:right="-1" w:hanging="218"/>
        <w:jc w:val="both"/>
        <w:rPr>
          <w:rFonts w:ascii="Times New Roman" w:hAnsi="Times New Roman"/>
          <w:bCs/>
          <w:iCs/>
          <w:sz w:val="24"/>
          <w:szCs w:val="24"/>
          <w:lang w:val="ro-RO"/>
        </w:rPr>
      </w:pPr>
      <w:r w:rsidRPr="00096E16">
        <w:rPr>
          <w:rFonts w:ascii="Times New Roman" w:hAnsi="Times New Roman"/>
          <w:color w:val="000000"/>
          <w:sz w:val="24"/>
          <w:szCs w:val="24"/>
          <w:lang w:val="ro-RO"/>
        </w:rPr>
        <w:t>Să e</w:t>
      </w:r>
      <w:r w:rsidRPr="00096E16">
        <w:rPr>
          <w:rFonts w:ascii="Times New Roman" w:hAnsi="Times New Roman"/>
          <w:sz w:val="24"/>
          <w:szCs w:val="24"/>
          <w:lang w:val="ro-RO"/>
        </w:rPr>
        <w:t>fectuieze şi să evaluieze rezultatele examenului clinic al nou-</w:t>
      </w:r>
      <w:r w:rsidRPr="00096E16">
        <w:rPr>
          <w:rFonts w:ascii="Times New Roman" w:hAnsi="Times New Roman"/>
          <w:sz w:val="24"/>
          <w:szCs w:val="24"/>
          <w:lang w:val="ro-RO"/>
        </w:rPr>
        <w:softHyphen/>
        <w:t>născutului şi copilului de diferite vârste, să</w:t>
      </w:r>
      <w:r w:rsidRPr="00096E16">
        <w:rPr>
          <w:rFonts w:ascii="Times New Roman" w:hAnsi="Times New Roman"/>
          <w:color w:val="000000"/>
          <w:sz w:val="24"/>
          <w:szCs w:val="24"/>
          <w:lang w:val="ro-RO"/>
        </w:rPr>
        <w:t xml:space="preserve"> recunoaşcă semnele vitale, simptomele şi semnele de boală, sindroamele majore din patologia copilului, argumentarea diagnosticului prezumptiv.</w:t>
      </w:r>
    </w:p>
    <w:p w14:paraId="65765EEE" w14:textId="77777777" w:rsidR="00626FED" w:rsidRPr="00096E16" w:rsidRDefault="00626FED">
      <w:pPr>
        <w:pStyle w:val="24"/>
        <w:numPr>
          <w:ilvl w:val="0"/>
          <w:numId w:val="12"/>
        </w:numPr>
        <w:tabs>
          <w:tab w:val="left" w:pos="284"/>
          <w:tab w:val="left" w:pos="426"/>
          <w:tab w:val="left" w:pos="567"/>
        </w:tabs>
        <w:spacing w:after="0" w:line="240" w:lineRule="auto"/>
        <w:ind w:left="284" w:right="-1" w:hanging="218"/>
        <w:jc w:val="both"/>
        <w:rPr>
          <w:rFonts w:ascii="Times New Roman" w:hAnsi="Times New Roman"/>
          <w:bCs/>
          <w:iCs/>
          <w:sz w:val="24"/>
          <w:szCs w:val="24"/>
          <w:lang w:val="ro-RO"/>
        </w:rPr>
      </w:pPr>
      <w:r w:rsidRPr="00096E16">
        <w:rPr>
          <w:rFonts w:ascii="Times New Roman" w:hAnsi="Times New Roman"/>
          <w:bCs/>
          <w:iCs/>
          <w:sz w:val="24"/>
          <w:szCs w:val="24"/>
          <w:lang w:val="ro-RO"/>
        </w:rPr>
        <w:t>Să fie capabil de a întocmi şi de a argumenta programul de investigaţii paraclinice, să efectuieze un diagnostic diferenţial, să formuleze un diagnostic clinic definitiv conform clasificaţiilor existente.</w:t>
      </w:r>
    </w:p>
    <w:p w14:paraId="0924B9AA" w14:textId="77777777" w:rsidR="00626FED" w:rsidRPr="00096E16" w:rsidRDefault="00626FED">
      <w:pPr>
        <w:pStyle w:val="24"/>
        <w:numPr>
          <w:ilvl w:val="0"/>
          <w:numId w:val="12"/>
        </w:numPr>
        <w:tabs>
          <w:tab w:val="left" w:pos="284"/>
          <w:tab w:val="left" w:pos="426"/>
          <w:tab w:val="left" w:pos="567"/>
        </w:tabs>
        <w:spacing w:after="0" w:line="240" w:lineRule="auto"/>
        <w:ind w:left="284" w:right="-1" w:hanging="218"/>
        <w:jc w:val="both"/>
        <w:rPr>
          <w:rFonts w:ascii="Times New Roman" w:hAnsi="Times New Roman"/>
          <w:sz w:val="24"/>
          <w:szCs w:val="24"/>
          <w:lang w:val="ro-RO"/>
        </w:rPr>
      </w:pPr>
      <w:r w:rsidRPr="00096E16">
        <w:rPr>
          <w:rFonts w:ascii="Times New Roman" w:hAnsi="Times New Roman"/>
          <w:bCs/>
          <w:iCs/>
          <w:sz w:val="24"/>
          <w:szCs w:val="24"/>
          <w:lang w:val="ro-RO"/>
        </w:rPr>
        <w:t>Să fie capabil de a indica tratament general şi medicamentos copilului conform diagnosticului stabilit, să poată î</w:t>
      </w:r>
      <w:r w:rsidRPr="00096E16">
        <w:rPr>
          <w:rFonts w:ascii="Times New Roman" w:hAnsi="Times New Roman"/>
          <w:sz w:val="24"/>
          <w:szCs w:val="24"/>
          <w:lang w:val="ro-RO"/>
        </w:rPr>
        <w:t>ntocmi planul de supraveghere-recuperare al bolnavului cu maladii cronice,</w:t>
      </w:r>
      <w:r w:rsidRPr="00096E16">
        <w:rPr>
          <w:rFonts w:ascii="Times New Roman" w:hAnsi="Times New Roman"/>
          <w:bCs/>
          <w:iCs/>
          <w:sz w:val="24"/>
          <w:szCs w:val="24"/>
          <w:lang w:val="ro-RO"/>
        </w:rPr>
        <w:t xml:space="preserve"> măsurile de prevenire şi de reabilitare.</w:t>
      </w:r>
    </w:p>
    <w:p w14:paraId="60F36322" w14:textId="77777777" w:rsidR="00626FED" w:rsidRPr="00096E16" w:rsidRDefault="00626FED">
      <w:pPr>
        <w:pStyle w:val="24"/>
        <w:numPr>
          <w:ilvl w:val="0"/>
          <w:numId w:val="12"/>
        </w:numPr>
        <w:tabs>
          <w:tab w:val="left" w:pos="284"/>
          <w:tab w:val="left" w:pos="426"/>
          <w:tab w:val="left" w:pos="567"/>
        </w:tabs>
        <w:spacing w:after="0" w:line="240" w:lineRule="auto"/>
        <w:ind w:left="284" w:right="-1" w:hanging="218"/>
        <w:jc w:val="both"/>
        <w:rPr>
          <w:rFonts w:ascii="Times New Roman" w:hAnsi="Times New Roman"/>
          <w:bCs/>
          <w:iCs/>
          <w:sz w:val="24"/>
          <w:szCs w:val="24"/>
          <w:lang w:val="ro-RO"/>
        </w:rPr>
      </w:pPr>
      <w:r w:rsidRPr="00096E16">
        <w:rPr>
          <w:rFonts w:ascii="Times New Roman" w:hAnsi="Times New Roman"/>
          <w:sz w:val="24"/>
          <w:szCs w:val="24"/>
          <w:lang w:val="en-US"/>
        </w:rPr>
        <w:softHyphen/>
      </w:r>
      <w:proofErr w:type="spellStart"/>
      <w:r w:rsidRPr="00096E16">
        <w:rPr>
          <w:rFonts w:ascii="Times New Roman" w:hAnsi="Times New Roman"/>
          <w:sz w:val="24"/>
          <w:szCs w:val="24"/>
          <w:lang w:val="en-US"/>
        </w:rPr>
        <w:t>Să</w:t>
      </w:r>
      <w:proofErr w:type="spellEnd"/>
      <w:r w:rsidRPr="00096E16">
        <w:rPr>
          <w:rFonts w:ascii="Times New Roman" w:hAnsi="Times New Roman"/>
          <w:sz w:val="24"/>
          <w:szCs w:val="24"/>
          <w:lang w:val="en-US"/>
        </w:rPr>
        <w:t xml:space="preserve"> </w:t>
      </w:r>
      <w:proofErr w:type="spellStart"/>
      <w:r w:rsidRPr="00096E16">
        <w:rPr>
          <w:rFonts w:ascii="Times New Roman" w:hAnsi="Times New Roman"/>
          <w:sz w:val="24"/>
          <w:szCs w:val="24"/>
          <w:lang w:val="en-US"/>
        </w:rPr>
        <w:t>posede</w:t>
      </w:r>
      <w:proofErr w:type="spellEnd"/>
      <w:r w:rsidRPr="00096E16">
        <w:rPr>
          <w:rFonts w:ascii="Times New Roman" w:hAnsi="Times New Roman"/>
          <w:sz w:val="24"/>
          <w:szCs w:val="24"/>
          <w:lang w:val="en-US"/>
        </w:rPr>
        <w:t xml:space="preserve"> </w:t>
      </w:r>
      <w:proofErr w:type="spellStart"/>
      <w:r w:rsidRPr="00096E16">
        <w:rPr>
          <w:rFonts w:ascii="Times New Roman" w:hAnsi="Times New Roman"/>
          <w:sz w:val="24"/>
          <w:szCs w:val="24"/>
          <w:lang w:val="en-US"/>
        </w:rPr>
        <w:t>abilităţi</w:t>
      </w:r>
      <w:proofErr w:type="spellEnd"/>
      <w:r w:rsidRPr="00096E16">
        <w:rPr>
          <w:rFonts w:ascii="Times New Roman" w:hAnsi="Times New Roman"/>
          <w:sz w:val="24"/>
          <w:szCs w:val="24"/>
          <w:lang w:val="en-US"/>
        </w:rPr>
        <w:t xml:space="preserve"> de </w:t>
      </w:r>
      <w:proofErr w:type="spellStart"/>
      <w:r w:rsidRPr="00096E16">
        <w:rPr>
          <w:rFonts w:ascii="Times New Roman" w:hAnsi="Times New Roman"/>
          <w:sz w:val="24"/>
          <w:szCs w:val="24"/>
          <w:lang w:val="en-US"/>
        </w:rPr>
        <w:t>comunicre</w:t>
      </w:r>
      <w:proofErr w:type="spellEnd"/>
      <w:r w:rsidRPr="00096E16">
        <w:rPr>
          <w:rFonts w:ascii="Times New Roman" w:hAnsi="Times New Roman"/>
          <w:sz w:val="24"/>
          <w:szCs w:val="24"/>
          <w:lang w:val="en-US"/>
        </w:rPr>
        <w:t xml:space="preserve"> cu </w:t>
      </w:r>
      <w:proofErr w:type="spellStart"/>
      <w:r w:rsidRPr="00096E16">
        <w:rPr>
          <w:rFonts w:ascii="Times New Roman" w:hAnsi="Times New Roman"/>
          <w:sz w:val="24"/>
          <w:szCs w:val="24"/>
          <w:lang w:val="en-US"/>
        </w:rPr>
        <w:t>familia</w:t>
      </w:r>
      <w:proofErr w:type="spellEnd"/>
      <w:r w:rsidRPr="00096E16">
        <w:rPr>
          <w:rFonts w:ascii="Times New Roman" w:hAnsi="Times New Roman"/>
          <w:sz w:val="24"/>
          <w:szCs w:val="24"/>
          <w:lang w:val="en-US"/>
        </w:rPr>
        <w:t xml:space="preserve"> </w:t>
      </w:r>
      <w:proofErr w:type="spellStart"/>
      <w:r w:rsidRPr="00096E16">
        <w:rPr>
          <w:rFonts w:ascii="Times New Roman" w:hAnsi="Times New Roman"/>
          <w:sz w:val="24"/>
          <w:szCs w:val="24"/>
          <w:lang w:val="en-US"/>
        </w:rPr>
        <w:t>pacientului</w:t>
      </w:r>
      <w:proofErr w:type="spellEnd"/>
      <w:r w:rsidRPr="00096E16">
        <w:rPr>
          <w:rFonts w:ascii="Times New Roman" w:hAnsi="Times New Roman"/>
          <w:sz w:val="24"/>
          <w:szCs w:val="24"/>
          <w:lang w:val="en-US"/>
        </w:rPr>
        <w:t xml:space="preserve"> </w:t>
      </w:r>
      <w:proofErr w:type="spellStart"/>
      <w:r w:rsidRPr="00096E16">
        <w:rPr>
          <w:rFonts w:ascii="Times New Roman" w:hAnsi="Times New Roman"/>
          <w:sz w:val="24"/>
          <w:szCs w:val="24"/>
          <w:lang w:val="en-US"/>
        </w:rPr>
        <w:t>pentru</w:t>
      </w:r>
      <w:proofErr w:type="spellEnd"/>
      <w:r w:rsidRPr="00096E16">
        <w:rPr>
          <w:rFonts w:ascii="Times New Roman" w:hAnsi="Times New Roman"/>
          <w:sz w:val="24"/>
          <w:szCs w:val="24"/>
          <w:lang w:val="en-US"/>
        </w:rPr>
        <w:t xml:space="preserve"> </w:t>
      </w:r>
      <w:proofErr w:type="spellStart"/>
      <w:r w:rsidRPr="00096E16">
        <w:rPr>
          <w:rFonts w:ascii="Times New Roman" w:hAnsi="Times New Roman"/>
          <w:sz w:val="24"/>
          <w:szCs w:val="24"/>
          <w:lang w:val="en-US"/>
        </w:rPr>
        <w:t>recomandări</w:t>
      </w:r>
      <w:proofErr w:type="spellEnd"/>
      <w:r w:rsidRPr="00096E16">
        <w:rPr>
          <w:rFonts w:ascii="Times New Roman" w:hAnsi="Times New Roman"/>
          <w:sz w:val="24"/>
          <w:szCs w:val="24"/>
          <w:lang w:val="en-US"/>
        </w:rPr>
        <w:t xml:space="preserve"> </w:t>
      </w:r>
      <w:proofErr w:type="spellStart"/>
      <w:r w:rsidRPr="00096E16">
        <w:rPr>
          <w:rFonts w:ascii="Times New Roman" w:hAnsi="Times New Roman"/>
          <w:sz w:val="24"/>
          <w:szCs w:val="24"/>
          <w:lang w:val="en-US"/>
        </w:rPr>
        <w:t>și</w:t>
      </w:r>
      <w:proofErr w:type="spellEnd"/>
      <w:r w:rsidRPr="00096E16">
        <w:rPr>
          <w:rFonts w:ascii="Times New Roman" w:hAnsi="Times New Roman"/>
          <w:sz w:val="24"/>
          <w:szCs w:val="24"/>
          <w:lang w:val="en-US"/>
        </w:rPr>
        <w:t xml:space="preserve"> </w:t>
      </w:r>
      <w:proofErr w:type="spellStart"/>
      <w:r w:rsidRPr="00096E16">
        <w:rPr>
          <w:rFonts w:ascii="Times New Roman" w:hAnsi="Times New Roman"/>
          <w:sz w:val="24"/>
          <w:szCs w:val="24"/>
          <w:lang w:val="en-US"/>
        </w:rPr>
        <w:t>explicații</w:t>
      </w:r>
      <w:proofErr w:type="spellEnd"/>
      <w:r w:rsidRPr="00096E16">
        <w:rPr>
          <w:rFonts w:ascii="Times New Roman" w:hAnsi="Times New Roman"/>
          <w:sz w:val="24"/>
          <w:szCs w:val="24"/>
          <w:lang w:val="en-US"/>
        </w:rPr>
        <w:t xml:space="preserve">, </w:t>
      </w:r>
      <w:proofErr w:type="spellStart"/>
      <w:r w:rsidRPr="00096E16">
        <w:rPr>
          <w:rFonts w:ascii="Times New Roman" w:hAnsi="Times New Roman"/>
          <w:sz w:val="24"/>
          <w:szCs w:val="24"/>
          <w:lang w:val="en-US"/>
        </w:rPr>
        <w:t>să</w:t>
      </w:r>
      <w:proofErr w:type="spellEnd"/>
      <w:r w:rsidRPr="00096E16">
        <w:rPr>
          <w:rFonts w:ascii="Times New Roman" w:hAnsi="Times New Roman"/>
          <w:sz w:val="24"/>
          <w:szCs w:val="24"/>
          <w:lang w:val="en-US"/>
        </w:rPr>
        <w:t xml:space="preserve"> p</w:t>
      </w:r>
      <w:r w:rsidRPr="00096E16">
        <w:rPr>
          <w:rFonts w:ascii="Times New Roman" w:hAnsi="Times New Roman"/>
          <w:sz w:val="24"/>
          <w:szCs w:val="24"/>
          <w:lang w:val="ro-RO"/>
        </w:rPr>
        <w:t>romoveze principiile de etică şi deontologie în asistenţa medicală acordată copilului.</w:t>
      </w:r>
    </w:p>
    <w:p w14:paraId="742EE7EA" w14:textId="77777777" w:rsidR="00626FED" w:rsidRPr="00096E16" w:rsidRDefault="00626FED">
      <w:pPr>
        <w:pStyle w:val="af5"/>
        <w:numPr>
          <w:ilvl w:val="0"/>
          <w:numId w:val="12"/>
        </w:numPr>
        <w:tabs>
          <w:tab w:val="left" w:pos="284"/>
          <w:tab w:val="left" w:pos="426"/>
          <w:tab w:val="left" w:pos="567"/>
        </w:tabs>
        <w:ind w:left="284" w:right="-1" w:hanging="218"/>
        <w:jc w:val="both"/>
        <w:rPr>
          <w:bCs/>
          <w:iCs/>
          <w:lang w:val="ro-RO"/>
        </w:rPr>
      </w:pPr>
      <w:r w:rsidRPr="00096E16">
        <w:rPr>
          <w:bCs/>
          <w:iCs/>
          <w:lang w:val="ro-RO"/>
        </w:rPr>
        <w:t xml:space="preserve">Să posede </w:t>
      </w:r>
      <w:r w:rsidRPr="00096E16">
        <w:rPr>
          <w:noProof/>
          <w:lang w:val="ro-RO"/>
        </w:rPr>
        <w:t xml:space="preserve">și să aplice competențe în </w:t>
      </w:r>
      <w:r w:rsidRPr="00096E16">
        <w:rPr>
          <w:bCs/>
          <w:iCs/>
          <w:lang w:val="ro-RO"/>
        </w:rPr>
        <w:t xml:space="preserve">acordarea asistenţei medicale de urgenţă copilului în stare critică. </w:t>
      </w:r>
    </w:p>
    <w:p w14:paraId="4683F0AC" w14:textId="77777777" w:rsidR="00626FED" w:rsidRPr="00096E16" w:rsidRDefault="00626FED">
      <w:pPr>
        <w:pStyle w:val="af5"/>
        <w:numPr>
          <w:ilvl w:val="0"/>
          <w:numId w:val="12"/>
        </w:numPr>
        <w:tabs>
          <w:tab w:val="left" w:pos="284"/>
          <w:tab w:val="left" w:pos="426"/>
          <w:tab w:val="left" w:pos="567"/>
        </w:tabs>
        <w:ind w:left="284" w:right="-1" w:hanging="218"/>
        <w:jc w:val="both"/>
        <w:rPr>
          <w:lang w:val="ro-RO"/>
        </w:rPr>
      </w:pPr>
      <w:r w:rsidRPr="00096E16">
        <w:rPr>
          <w:lang w:val="ro-RO"/>
        </w:rPr>
        <w:t xml:space="preserve">Să fie competent de a prezenta cazuri clinice din domeniul pediatriei. </w:t>
      </w:r>
    </w:p>
    <w:p w14:paraId="4EB4C948" w14:textId="77777777" w:rsidR="00626FED" w:rsidRPr="00096E16" w:rsidRDefault="00626FED">
      <w:pPr>
        <w:pStyle w:val="24"/>
        <w:numPr>
          <w:ilvl w:val="0"/>
          <w:numId w:val="12"/>
        </w:numPr>
        <w:spacing w:after="0" w:line="240" w:lineRule="auto"/>
        <w:ind w:left="426"/>
        <w:jc w:val="both"/>
        <w:rPr>
          <w:rFonts w:ascii="Times New Roman" w:hAnsi="Times New Roman"/>
          <w:sz w:val="24"/>
          <w:szCs w:val="24"/>
          <w:lang w:val="ro-RO"/>
        </w:rPr>
      </w:pPr>
      <w:r w:rsidRPr="00096E16">
        <w:rPr>
          <w:rFonts w:ascii="Times New Roman" w:hAnsi="Times New Roman"/>
          <w:sz w:val="24"/>
          <w:szCs w:val="24"/>
          <w:lang w:val="ro-RO"/>
        </w:rPr>
        <w:lastRenderedPageBreak/>
        <w:t>Să posede, să prezinte și să promoveze cunoştinţe despre abordarea integrată a copilului sănătos şi bolnav şi a modalităţilor de îngrijire a lui.</w:t>
      </w:r>
    </w:p>
    <w:p w14:paraId="089A9DFC" w14:textId="77777777" w:rsidR="00626FED" w:rsidRPr="00096E16" w:rsidRDefault="00626FED">
      <w:pPr>
        <w:pStyle w:val="24"/>
        <w:numPr>
          <w:ilvl w:val="0"/>
          <w:numId w:val="12"/>
        </w:numPr>
        <w:autoSpaceDE w:val="0"/>
        <w:autoSpaceDN w:val="0"/>
        <w:adjustRightInd w:val="0"/>
        <w:spacing w:after="0" w:line="240" w:lineRule="auto"/>
        <w:ind w:left="426"/>
        <w:jc w:val="both"/>
        <w:rPr>
          <w:rFonts w:ascii="Times New Roman" w:hAnsi="Times New Roman"/>
          <w:sz w:val="24"/>
          <w:szCs w:val="24"/>
          <w:lang w:val="ro-RO"/>
        </w:rPr>
      </w:pPr>
      <w:proofErr w:type="spellStart"/>
      <w:r w:rsidRPr="000C237C">
        <w:rPr>
          <w:rFonts w:ascii="Times New Roman" w:hAnsi="Times New Roman"/>
          <w:bCs/>
          <w:sz w:val="24"/>
          <w:szCs w:val="24"/>
          <w:lang w:val="en-US"/>
        </w:rPr>
        <w:t>Să</w:t>
      </w:r>
      <w:proofErr w:type="spellEnd"/>
      <w:r w:rsidRPr="000C237C">
        <w:rPr>
          <w:rFonts w:ascii="Times New Roman" w:hAnsi="Times New Roman"/>
          <w:bCs/>
          <w:sz w:val="24"/>
          <w:szCs w:val="24"/>
          <w:lang w:val="en-US"/>
        </w:rPr>
        <w:t xml:space="preserve"> </w:t>
      </w:r>
      <w:proofErr w:type="spellStart"/>
      <w:r w:rsidRPr="000C237C">
        <w:rPr>
          <w:rFonts w:ascii="Times New Roman" w:hAnsi="Times New Roman"/>
          <w:bCs/>
          <w:sz w:val="24"/>
          <w:szCs w:val="24"/>
          <w:lang w:val="en-US"/>
        </w:rPr>
        <w:t>posede</w:t>
      </w:r>
      <w:proofErr w:type="spellEnd"/>
      <w:r w:rsidRPr="000C237C">
        <w:rPr>
          <w:rFonts w:ascii="Times New Roman" w:hAnsi="Times New Roman"/>
          <w:bCs/>
          <w:sz w:val="24"/>
          <w:szCs w:val="24"/>
          <w:lang w:val="en-US"/>
        </w:rPr>
        <w:t xml:space="preserve"> </w:t>
      </w:r>
      <w:proofErr w:type="spellStart"/>
      <w:r w:rsidRPr="000C237C">
        <w:rPr>
          <w:rFonts w:ascii="Times New Roman" w:hAnsi="Times New Roman"/>
          <w:bCs/>
          <w:sz w:val="24"/>
          <w:szCs w:val="24"/>
          <w:lang w:val="en-US"/>
        </w:rPr>
        <w:t>și</w:t>
      </w:r>
      <w:proofErr w:type="spellEnd"/>
      <w:r w:rsidRPr="000C237C">
        <w:rPr>
          <w:rFonts w:ascii="Times New Roman" w:hAnsi="Times New Roman"/>
          <w:bCs/>
          <w:sz w:val="24"/>
          <w:szCs w:val="24"/>
          <w:lang w:val="en-US"/>
        </w:rPr>
        <w:t xml:space="preserve"> </w:t>
      </w:r>
      <w:proofErr w:type="spellStart"/>
      <w:r w:rsidRPr="000C237C">
        <w:rPr>
          <w:rFonts w:ascii="Times New Roman" w:hAnsi="Times New Roman"/>
          <w:bCs/>
          <w:sz w:val="24"/>
          <w:szCs w:val="24"/>
          <w:lang w:val="en-US"/>
        </w:rPr>
        <w:t>să</w:t>
      </w:r>
      <w:proofErr w:type="spellEnd"/>
      <w:r w:rsidRPr="000C237C">
        <w:rPr>
          <w:rFonts w:ascii="Times New Roman" w:hAnsi="Times New Roman"/>
          <w:bCs/>
          <w:sz w:val="24"/>
          <w:szCs w:val="24"/>
          <w:lang w:val="en-US"/>
        </w:rPr>
        <w:t xml:space="preserve"> </w:t>
      </w:r>
      <w:proofErr w:type="spellStart"/>
      <w:proofErr w:type="gramStart"/>
      <w:r w:rsidRPr="000C237C">
        <w:rPr>
          <w:rFonts w:ascii="Times New Roman" w:hAnsi="Times New Roman"/>
          <w:bCs/>
          <w:sz w:val="24"/>
          <w:szCs w:val="24"/>
          <w:lang w:val="en-US"/>
        </w:rPr>
        <w:t>aplice</w:t>
      </w:r>
      <w:proofErr w:type="spellEnd"/>
      <w:r w:rsidRPr="000C237C">
        <w:rPr>
          <w:rFonts w:ascii="Times New Roman" w:hAnsi="Times New Roman"/>
          <w:bCs/>
          <w:sz w:val="24"/>
          <w:szCs w:val="24"/>
          <w:lang w:val="en-US"/>
        </w:rPr>
        <w:t xml:space="preserve">  </w:t>
      </w:r>
      <w:proofErr w:type="spellStart"/>
      <w:r w:rsidRPr="000C237C">
        <w:rPr>
          <w:rFonts w:ascii="Times New Roman" w:hAnsi="Times New Roman"/>
          <w:bCs/>
          <w:sz w:val="24"/>
          <w:szCs w:val="24"/>
          <w:lang w:val="en-US"/>
        </w:rPr>
        <w:t>metodologii</w:t>
      </w:r>
      <w:proofErr w:type="spellEnd"/>
      <w:proofErr w:type="gramEnd"/>
      <w:r w:rsidRPr="000C237C">
        <w:rPr>
          <w:rFonts w:ascii="Times New Roman" w:hAnsi="Times New Roman"/>
          <w:bCs/>
          <w:sz w:val="24"/>
          <w:szCs w:val="24"/>
          <w:lang w:val="en-US"/>
        </w:rPr>
        <w:t xml:space="preserve"> </w:t>
      </w:r>
      <w:proofErr w:type="spellStart"/>
      <w:r w:rsidRPr="000C237C">
        <w:rPr>
          <w:rFonts w:ascii="Times New Roman" w:hAnsi="Times New Roman"/>
          <w:bCs/>
          <w:sz w:val="24"/>
          <w:szCs w:val="24"/>
          <w:lang w:val="en-US"/>
        </w:rPr>
        <w:t>și</w:t>
      </w:r>
      <w:proofErr w:type="spellEnd"/>
      <w:r w:rsidRPr="000C237C">
        <w:rPr>
          <w:rFonts w:ascii="Times New Roman" w:hAnsi="Times New Roman"/>
          <w:bCs/>
          <w:sz w:val="24"/>
          <w:szCs w:val="24"/>
          <w:lang w:val="en-US"/>
        </w:rPr>
        <w:t xml:space="preserve"> </w:t>
      </w:r>
      <w:proofErr w:type="spellStart"/>
      <w:r w:rsidRPr="000C237C">
        <w:rPr>
          <w:rFonts w:ascii="Times New Roman" w:hAnsi="Times New Roman"/>
          <w:bCs/>
          <w:sz w:val="24"/>
          <w:szCs w:val="24"/>
          <w:lang w:val="en-US"/>
        </w:rPr>
        <w:t>modalități</w:t>
      </w:r>
      <w:proofErr w:type="spellEnd"/>
      <w:r w:rsidRPr="000C237C">
        <w:rPr>
          <w:rFonts w:ascii="Times New Roman" w:hAnsi="Times New Roman"/>
          <w:bCs/>
          <w:sz w:val="24"/>
          <w:szCs w:val="24"/>
          <w:lang w:val="en-US"/>
        </w:rPr>
        <w:t xml:space="preserve"> </w:t>
      </w:r>
      <w:r w:rsidRPr="00096E16">
        <w:rPr>
          <w:rFonts w:ascii="Times New Roman" w:hAnsi="Times New Roman"/>
          <w:bCs/>
          <w:sz w:val="24"/>
          <w:szCs w:val="24"/>
          <w:lang w:val="ro-RO"/>
        </w:rPr>
        <w:t>de lucru în vederea studiului clinic și de cercetare;</w:t>
      </w:r>
    </w:p>
    <w:p w14:paraId="2EAB8352" w14:textId="77777777" w:rsidR="00626FED" w:rsidRPr="00D019E1" w:rsidRDefault="00626FED">
      <w:pPr>
        <w:pStyle w:val="24"/>
        <w:numPr>
          <w:ilvl w:val="0"/>
          <w:numId w:val="12"/>
        </w:numPr>
        <w:autoSpaceDE w:val="0"/>
        <w:autoSpaceDN w:val="0"/>
        <w:adjustRightInd w:val="0"/>
        <w:spacing w:after="0" w:line="240" w:lineRule="auto"/>
        <w:ind w:left="426"/>
        <w:jc w:val="both"/>
        <w:rPr>
          <w:rFonts w:ascii="Times New Roman" w:hAnsi="Times New Roman"/>
          <w:sz w:val="24"/>
          <w:szCs w:val="24"/>
          <w:lang w:val="ro-RO"/>
        </w:rPr>
      </w:pPr>
      <w:proofErr w:type="spellStart"/>
      <w:r w:rsidRPr="00096E16">
        <w:rPr>
          <w:rFonts w:ascii="Times New Roman" w:hAnsi="Times New Roman"/>
          <w:sz w:val="24"/>
          <w:szCs w:val="24"/>
          <w:lang w:val="en-US"/>
        </w:rPr>
        <w:t>Să</w:t>
      </w:r>
      <w:proofErr w:type="spellEnd"/>
      <w:r w:rsidRPr="00096E16">
        <w:rPr>
          <w:rFonts w:ascii="Times New Roman" w:hAnsi="Times New Roman"/>
          <w:sz w:val="24"/>
          <w:szCs w:val="24"/>
          <w:lang w:val="en-US"/>
        </w:rPr>
        <w:t xml:space="preserve"> </w:t>
      </w:r>
      <w:proofErr w:type="spellStart"/>
      <w:r w:rsidRPr="00096E16">
        <w:rPr>
          <w:rFonts w:ascii="Times New Roman" w:hAnsi="Times New Roman"/>
          <w:sz w:val="24"/>
          <w:szCs w:val="24"/>
          <w:lang w:val="en-US"/>
        </w:rPr>
        <w:t>posede</w:t>
      </w:r>
      <w:proofErr w:type="spellEnd"/>
      <w:r w:rsidRPr="00096E16">
        <w:rPr>
          <w:rFonts w:ascii="Times New Roman" w:hAnsi="Times New Roman"/>
          <w:sz w:val="24"/>
          <w:szCs w:val="24"/>
          <w:lang w:val="en-US"/>
        </w:rPr>
        <w:t xml:space="preserve"> </w:t>
      </w:r>
      <w:proofErr w:type="spellStart"/>
      <w:r w:rsidRPr="00096E16">
        <w:rPr>
          <w:rFonts w:ascii="Times New Roman" w:hAnsi="Times New Roman"/>
          <w:sz w:val="24"/>
          <w:szCs w:val="24"/>
          <w:lang w:val="en-US"/>
        </w:rPr>
        <w:t>aptitudini</w:t>
      </w:r>
      <w:proofErr w:type="spellEnd"/>
      <w:r w:rsidRPr="00096E16">
        <w:rPr>
          <w:rFonts w:ascii="Times New Roman" w:hAnsi="Times New Roman"/>
          <w:sz w:val="24"/>
          <w:szCs w:val="24"/>
          <w:lang w:val="en-US"/>
        </w:rPr>
        <w:t xml:space="preserve"> de </w:t>
      </w:r>
      <w:proofErr w:type="gramStart"/>
      <w:r w:rsidRPr="00096E16">
        <w:rPr>
          <w:rFonts w:ascii="Times New Roman" w:hAnsi="Times New Roman"/>
          <w:sz w:val="24"/>
          <w:szCs w:val="24"/>
          <w:lang w:val="en-US"/>
        </w:rPr>
        <w:t>a</w:t>
      </w:r>
      <w:proofErr w:type="gramEnd"/>
      <w:r w:rsidRPr="00096E16">
        <w:rPr>
          <w:rFonts w:ascii="Times New Roman" w:hAnsi="Times New Roman"/>
          <w:sz w:val="24"/>
          <w:szCs w:val="24"/>
          <w:lang w:val="en-US"/>
        </w:rPr>
        <w:t xml:space="preserve"> </w:t>
      </w:r>
      <w:proofErr w:type="spellStart"/>
      <w:r w:rsidRPr="00096E16">
        <w:rPr>
          <w:rFonts w:ascii="Times New Roman" w:hAnsi="Times New Roman"/>
          <w:sz w:val="24"/>
          <w:szCs w:val="24"/>
          <w:lang w:val="en-US"/>
        </w:rPr>
        <w:t>evalua</w:t>
      </w:r>
      <w:proofErr w:type="spellEnd"/>
      <w:r w:rsidRPr="00096E16">
        <w:rPr>
          <w:rFonts w:ascii="Times New Roman" w:hAnsi="Times New Roman"/>
          <w:sz w:val="24"/>
          <w:szCs w:val="24"/>
          <w:lang w:val="en-US"/>
        </w:rPr>
        <w:t xml:space="preserve"> </w:t>
      </w:r>
      <w:proofErr w:type="spellStart"/>
      <w:r w:rsidRPr="00096E16">
        <w:rPr>
          <w:rFonts w:ascii="Times New Roman" w:hAnsi="Times New Roman"/>
          <w:sz w:val="24"/>
          <w:szCs w:val="24"/>
          <w:lang w:val="en-US"/>
        </w:rPr>
        <w:t>şi</w:t>
      </w:r>
      <w:proofErr w:type="spellEnd"/>
      <w:r w:rsidRPr="00096E16">
        <w:rPr>
          <w:rFonts w:ascii="Times New Roman" w:hAnsi="Times New Roman"/>
          <w:sz w:val="24"/>
          <w:szCs w:val="24"/>
          <w:lang w:val="en-US"/>
        </w:rPr>
        <w:t xml:space="preserve"> de a </w:t>
      </w:r>
      <w:proofErr w:type="spellStart"/>
      <w:r w:rsidRPr="00096E16">
        <w:rPr>
          <w:rFonts w:ascii="Times New Roman" w:hAnsi="Times New Roman"/>
          <w:sz w:val="24"/>
          <w:szCs w:val="24"/>
          <w:lang w:val="en-US"/>
        </w:rPr>
        <w:t>autoevalua</w:t>
      </w:r>
      <w:proofErr w:type="spellEnd"/>
      <w:r w:rsidRPr="00096E16">
        <w:rPr>
          <w:rFonts w:ascii="Times New Roman" w:hAnsi="Times New Roman"/>
          <w:sz w:val="24"/>
          <w:szCs w:val="24"/>
          <w:lang w:val="en-US"/>
        </w:rPr>
        <w:t xml:space="preserve"> </w:t>
      </w:r>
      <w:proofErr w:type="spellStart"/>
      <w:r w:rsidRPr="00096E16">
        <w:rPr>
          <w:rFonts w:ascii="Times New Roman" w:hAnsi="Times New Roman"/>
          <w:sz w:val="24"/>
          <w:szCs w:val="24"/>
          <w:lang w:val="en-US"/>
        </w:rPr>
        <w:t>obiectiv</w:t>
      </w:r>
      <w:proofErr w:type="spellEnd"/>
      <w:r w:rsidRPr="00096E16">
        <w:rPr>
          <w:rFonts w:ascii="Times New Roman" w:hAnsi="Times New Roman"/>
          <w:sz w:val="24"/>
          <w:szCs w:val="24"/>
          <w:lang w:val="en-US"/>
        </w:rPr>
        <w:t xml:space="preserve"> </w:t>
      </w:r>
      <w:proofErr w:type="spellStart"/>
      <w:r w:rsidRPr="00096E16">
        <w:rPr>
          <w:rFonts w:ascii="Times New Roman" w:hAnsi="Times New Roman"/>
          <w:sz w:val="24"/>
          <w:szCs w:val="24"/>
          <w:lang w:val="en-US"/>
        </w:rPr>
        <w:t>cunoştinţele</w:t>
      </w:r>
      <w:proofErr w:type="spellEnd"/>
      <w:r w:rsidRPr="00096E16">
        <w:rPr>
          <w:rFonts w:ascii="Times New Roman" w:hAnsi="Times New Roman"/>
          <w:sz w:val="24"/>
          <w:szCs w:val="24"/>
          <w:lang w:val="en-US"/>
        </w:rPr>
        <w:t xml:space="preserve"> </w:t>
      </w:r>
      <w:proofErr w:type="spellStart"/>
      <w:r w:rsidRPr="00096E16">
        <w:rPr>
          <w:rFonts w:ascii="Times New Roman" w:hAnsi="Times New Roman"/>
          <w:sz w:val="24"/>
          <w:szCs w:val="24"/>
          <w:lang w:val="en-US"/>
        </w:rPr>
        <w:t>în</w:t>
      </w:r>
      <w:proofErr w:type="spellEnd"/>
      <w:r w:rsidRPr="00096E16">
        <w:rPr>
          <w:rFonts w:ascii="Times New Roman" w:hAnsi="Times New Roman"/>
          <w:sz w:val="24"/>
          <w:szCs w:val="24"/>
          <w:lang w:val="en-US"/>
        </w:rPr>
        <w:t xml:space="preserve"> </w:t>
      </w:r>
      <w:proofErr w:type="spellStart"/>
      <w:r w:rsidRPr="00096E16">
        <w:rPr>
          <w:rFonts w:ascii="Times New Roman" w:hAnsi="Times New Roman"/>
          <w:sz w:val="24"/>
          <w:szCs w:val="24"/>
          <w:lang w:val="en-US"/>
        </w:rPr>
        <w:t>domeniu</w:t>
      </w:r>
      <w:proofErr w:type="spellEnd"/>
      <w:r w:rsidRPr="00096E16">
        <w:rPr>
          <w:rFonts w:ascii="Times New Roman" w:hAnsi="Times New Roman"/>
          <w:sz w:val="24"/>
          <w:szCs w:val="24"/>
          <w:lang w:val="en-US"/>
        </w:rPr>
        <w:t xml:space="preserve">, de a </w:t>
      </w:r>
      <w:proofErr w:type="spellStart"/>
      <w:r w:rsidRPr="00096E16">
        <w:rPr>
          <w:rFonts w:ascii="Times New Roman" w:hAnsi="Times New Roman"/>
          <w:sz w:val="24"/>
          <w:szCs w:val="24"/>
          <w:lang w:val="en-US"/>
        </w:rPr>
        <w:t>asimila</w:t>
      </w:r>
      <w:proofErr w:type="spellEnd"/>
      <w:r w:rsidRPr="00096E16">
        <w:rPr>
          <w:rFonts w:ascii="Times New Roman" w:hAnsi="Times New Roman"/>
          <w:sz w:val="24"/>
          <w:szCs w:val="24"/>
          <w:lang w:val="en-US"/>
        </w:rPr>
        <w:t xml:space="preserve"> </w:t>
      </w:r>
      <w:proofErr w:type="spellStart"/>
      <w:r w:rsidRPr="00096E16">
        <w:rPr>
          <w:rFonts w:ascii="Times New Roman" w:hAnsi="Times New Roman"/>
          <w:sz w:val="24"/>
          <w:szCs w:val="24"/>
          <w:lang w:val="en-US"/>
        </w:rPr>
        <w:t>noile</w:t>
      </w:r>
      <w:proofErr w:type="spellEnd"/>
      <w:r w:rsidRPr="00096E16">
        <w:rPr>
          <w:rFonts w:ascii="Times New Roman" w:hAnsi="Times New Roman"/>
          <w:sz w:val="24"/>
          <w:szCs w:val="24"/>
          <w:lang w:val="en-US"/>
        </w:rPr>
        <w:t xml:space="preserve"> </w:t>
      </w:r>
      <w:proofErr w:type="spellStart"/>
      <w:r w:rsidRPr="00096E16">
        <w:rPr>
          <w:rFonts w:ascii="Times New Roman" w:hAnsi="Times New Roman"/>
          <w:sz w:val="24"/>
          <w:szCs w:val="24"/>
          <w:lang w:val="en-US"/>
        </w:rPr>
        <w:t>realizări</w:t>
      </w:r>
      <w:proofErr w:type="spellEnd"/>
      <w:r w:rsidRPr="00096E16">
        <w:rPr>
          <w:rFonts w:ascii="Times New Roman" w:hAnsi="Times New Roman"/>
          <w:sz w:val="24"/>
          <w:szCs w:val="24"/>
          <w:lang w:val="en-US"/>
        </w:rPr>
        <w:t xml:space="preserve"> </w:t>
      </w:r>
      <w:proofErr w:type="spellStart"/>
      <w:r w:rsidRPr="00096E16">
        <w:rPr>
          <w:rFonts w:ascii="Times New Roman" w:hAnsi="Times New Roman"/>
          <w:sz w:val="24"/>
          <w:szCs w:val="24"/>
          <w:lang w:val="en-US"/>
        </w:rPr>
        <w:t>în</w:t>
      </w:r>
      <w:proofErr w:type="spellEnd"/>
      <w:r w:rsidRPr="00096E16">
        <w:rPr>
          <w:rFonts w:ascii="Times New Roman" w:hAnsi="Times New Roman"/>
          <w:sz w:val="24"/>
          <w:szCs w:val="24"/>
          <w:lang w:val="en-US"/>
        </w:rPr>
        <w:t xml:space="preserve"> </w:t>
      </w:r>
      <w:proofErr w:type="spellStart"/>
      <w:r w:rsidRPr="00096E16">
        <w:rPr>
          <w:rFonts w:ascii="Times New Roman" w:hAnsi="Times New Roman"/>
          <w:sz w:val="24"/>
          <w:szCs w:val="24"/>
          <w:lang w:val="en-US"/>
        </w:rPr>
        <w:t>disciplinele</w:t>
      </w:r>
      <w:proofErr w:type="spellEnd"/>
      <w:r w:rsidRPr="00096E16">
        <w:rPr>
          <w:rFonts w:ascii="Times New Roman" w:hAnsi="Times New Roman"/>
          <w:sz w:val="24"/>
          <w:szCs w:val="24"/>
          <w:lang w:val="en-US"/>
        </w:rPr>
        <w:t xml:space="preserve"> </w:t>
      </w:r>
      <w:proofErr w:type="spellStart"/>
      <w:r w:rsidRPr="00096E16">
        <w:rPr>
          <w:rFonts w:ascii="Times New Roman" w:hAnsi="Times New Roman"/>
          <w:sz w:val="24"/>
          <w:szCs w:val="24"/>
          <w:lang w:val="en-US"/>
        </w:rPr>
        <w:t>clinice</w:t>
      </w:r>
      <w:proofErr w:type="spellEnd"/>
      <w:r w:rsidRPr="00096E16">
        <w:rPr>
          <w:rFonts w:ascii="Times New Roman" w:hAnsi="Times New Roman"/>
          <w:sz w:val="24"/>
          <w:szCs w:val="24"/>
          <w:lang w:val="en-US"/>
        </w:rPr>
        <w:t xml:space="preserve">. </w:t>
      </w:r>
    </w:p>
    <w:p w14:paraId="04D9B22A" w14:textId="77777777" w:rsidR="00626FED" w:rsidRDefault="00626FED" w:rsidP="00626FED">
      <w:pPr>
        <w:pStyle w:val="24"/>
        <w:autoSpaceDE w:val="0"/>
        <w:autoSpaceDN w:val="0"/>
        <w:adjustRightInd w:val="0"/>
        <w:spacing w:after="0" w:line="240" w:lineRule="auto"/>
        <w:jc w:val="both"/>
        <w:rPr>
          <w:rFonts w:ascii="Times New Roman" w:hAnsi="Times New Roman"/>
          <w:sz w:val="24"/>
          <w:szCs w:val="24"/>
          <w:lang w:val="en-US"/>
        </w:rPr>
      </w:pPr>
    </w:p>
    <w:p w14:paraId="2E94B2C6" w14:textId="77777777" w:rsidR="00626FED" w:rsidRPr="00096E16" w:rsidRDefault="00626FED">
      <w:pPr>
        <w:pStyle w:val="af5"/>
        <w:widowControl w:val="0"/>
        <w:numPr>
          <w:ilvl w:val="0"/>
          <w:numId w:val="30"/>
        </w:numPr>
        <w:tabs>
          <w:tab w:val="left" w:pos="851"/>
        </w:tabs>
        <w:ind w:left="709" w:hanging="567"/>
        <w:contextualSpacing w:val="0"/>
        <w:rPr>
          <w:b/>
          <w:caps/>
          <w:lang w:val="ro-RO"/>
        </w:rPr>
      </w:pPr>
      <w:r w:rsidRPr="00096E16">
        <w:rPr>
          <w:b/>
          <w:caps/>
          <w:lang w:val="ro-RO"/>
        </w:rPr>
        <w:t>LUCRUL INDIVIDUAL AL STUDENTULUI</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078"/>
        <w:gridCol w:w="3637"/>
        <w:gridCol w:w="2914"/>
        <w:gridCol w:w="1442"/>
      </w:tblGrid>
      <w:tr w:rsidR="00626FED" w:rsidRPr="00096E16" w14:paraId="44888AF4" w14:textId="77777777" w:rsidTr="00F977A2">
        <w:trPr>
          <w:jc w:val="center"/>
        </w:trPr>
        <w:tc>
          <w:tcPr>
            <w:tcW w:w="556" w:type="dxa"/>
            <w:vAlign w:val="center"/>
          </w:tcPr>
          <w:p w14:paraId="199B34A4" w14:textId="77777777" w:rsidR="00626FED" w:rsidRPr="00096E16" w:rsidRDefault="00626FED" w:rsidP="00F977A2">
            <w:pPr>
              <w:jc w:val="center"/>
              <w:rPr>
                <w:b/>
                <w:lang w:val="ro-RO"/>
              </w:rPr>
            </w:pPr>
            <w:r w:rsidRPr="00096E16">
              <w:rPr>
                <w:b/>
                <w:lang w:val="ro-RO"/>
              </w:rPr>
              <w:t>Nr.</w:t>
            </w:r>
          </w:p>
        </w:tc>
        <w:tc>
          <w:tcPr>
            <w:tcW w:w="2078" w:type="dxa"/>
            <w:vAlign w:val="center"/>
          </w:tcPr>
          <w:p w14:paraId="723F41D4" w14:textId="77777777" w:rsidR="00626FED" w:rsidRPr="00096E16" w:rsidRDefault="00626FED" w:rsidP="00F977A2">
            <w:pPr>
              <w:ind w:left="-23" w:right="-108"/>
              <w:jc w:val="center"/>
              <w:rPr>
                <w:b/>
                <w:lang w:val="ro-RO"/>
              </w:rPr>
            </w:pPr>
            <w:r w:rsidRPr="00096E16">
              <w:rPr>
                <w:b/>
                <w:lang w:val="ro-RO"/>
              </w:rPr>
              <w:t>Produsul preconizat</w:t>
            </w:r>
          </w:p>
        </w:tc>
        <w:tc>
          <w:tcPr>
            <w:tcW w:w="3637" w:type="dxa"/>
            <w:vAlign w:val="center"/>
          </w:tcPr>
          <w:p w14:paraId="7FCD6270" w14:textId="77777777" w:rsidR="00626FED" w:rsidRPr="00096E16" w:rsidRDefault="00626FED" w:rsidP="00F977A2">
            <w:pPr>
              <w:ind w:left="-23" w:right="-108"/>
              <w:jc w:val="center"/>
              <w:rPr>
                <w:b/>
                <w:lang w:val="ro-RO"/>
              </w:rPr>
            </w:pPr>
            <w:r w:rsidRPr="00096E16">
              <w:rPr>
                <w:b/>
                <w:lang w:val="ro-RO"/>
              </w:rPr>
              <w:t>Strategii de realizare</w:t>
            </w:r>
          </w:p>
        </w:tc>
        <w:tc>
          <w:tcPr>
            <w:tcW w:w="2914" w:type="dxa"/>
            <w:vAlign w:val="center"/>
          </w:tcPr>
          <w:p w14:paraId="05466FC8" w14:textId="77777777" w:rsidR="00626FED" w:rsidRPr="00096E16" w:rsidRDefault="00626FED" w:rsidP="00F977A2">
            <w:pPr>
              <w:ind w:left="-23" w:right="-108"/>
              <w:jc w:val="center"/>
              <w:rPr>
                <w:b/>
                <w:lang w:val="ro-RO"/>
              </w:rPr>
            </w:pPr>
            <w:r w:rsidRPr="00096E16">
              <w:rPr>
                <w:b/>
                <w:lang w:val="ro-RO"/>
              </w:rPr>
              <w:t>Criterii de evaluare</w:t>
            </w:r>
          </w:p>
        </w:tc>
        <w:tc>
          <w:tcPr>
            <w:tcW w:w="1442" w:type="dxa"/>
            <w:vAlign w:val="center"/>
          </w:tcPr>
          <w:p w14:paraId="7A3B0054" w14:textId="77777777" w:rsidR="00626FED" w:rsidRPr="00096E16" w:rsidRDefault="00626FED" w:rsidP="00F977A2">
            <w:pPr>
              <w:ind w:left="-23" w:right="-108"/>
              <w:jc w:val="center"/>
              <w:rPr>
                <w:b/>
                <w:lang w:val="ro-RO"/>
              </w:rPr>
            </w:pPr>
            <w:r w:rsidRPr="00096E16">
              <w:rPr>
                <w:b/>
                <w:lang w:val="ro-RO"/>
              </w:rPr>
              <w:t>Termen de realizare</w:t>
            </w:r>
          </w:p>
        </w:tc>
      </w:tr>
      <w:tr w:rsidR="00626FED" w:rsidRPr="0070251B" w14:paraId="4678716C" w14:textId="77777777" w:rsidTr="00F977A2">
        <w:trPr>
          <w:jc w:val="center"/>
        </w:trPr>
        <w:tc>
          <w:tcPr>
            <w:tcW w:w="556" w:type="dxa"/>
            <w:vAlign w:val="center"/>
          </w:tcPr>
          <w:p w14:paraId="454796F8" w14:textId="77777777" w:rsidR="00626FED" w:rsidRPr="0070251B" w:rsidRDefault="00626FED" w:rsidP="00F977A2">
            <w:pPr>
              <w:rPr>
                <w:sz w:val="22"/>
                <w:szCs w:val="22"/>
                <w:lang w:val="ro-RO"/>
              </w:rPr>
            </w:pPr>
            <w:r w:rsidRPr="0070251B">
              <w:rPr>
                <w:sz w:val="22"/>
                <w:szCs w:val="22"/>
                <w:lang w:val="ro-RO"/>
              </w:rPr>
              <w:t>1.</w:t>
            </w:r>
          </w:p>
        </w:tc>
        <w:tc>
          <w:tcPr>
            <w:tcW w:w="2078" w:type="dxa"/>
            <w:vAlign w:val="center"/>
          </w:tcPr>
          <w:p w14:paraId="66778A3F" w14:textId="77777777" w:rsidR="00626FED" w:rsidRPr="0070251B" w:rsidRDefault="00626FED" w:rsidP="00F977A2">
            <w:pPr>
              <w:ind w:left="-23" w:right="-108"/>
              <w:rPr>
                <w:sz w:val="22"/>
                <w:szCs w:val="22"/>
                <w:lang w:val="ro-RO"/>
              </w:rPr>
            </w:pPr>
            <w:proofErr w:type="spellStart"/>
            <w:r w:rsidRPr="0070251B">
              <w:rPr>
                <w:sz w:val="22"/>
                <w:szCs w:val="22"/>
                <w:lang w:val="en-US"/>
              </w:rPr>
              <w:t>Studiul</w:t>
            </w:r>
            <w:proofErr w:type="spellEnd"/>
            <w:r w:rsidRPr="0070251B">
              <w:rPr>
                <w:sz w:val="22"/>
                <w:szCs w:val="22"/>
                <w:lang w:val="en-US"/>
              </w:rPr>
              <w:t xml:space="preserve"> </w:t>
            </w:r>
            <w:proofErr w:type="spellStart"/>
            <w:r w:rsidRPr="0070251B">
              <w:rPr>
                <w:sz w:val="22"/>
                <w:szCs w:val="22"/>
                <w:lang w:val="en-US"/>
              </w:rPr>
              <w:t>după</w:t>
            </w:r>
            <w:proofErr w:type="spellEnd"/>
            <w:r w:rsidRPr="0070251B">
              <w:rPr>
                <w:sz w:val="22"/>
                <w:szCs w:val="22"/>
                <w:lang w:val="en-US"/>
              </w:rPr>
              <w:t xml:space="preserve"> manual, </w:t>
            </w:r>
            <w:proofErr w:type="spellStart"/>
            <w:r w:rsidRPr="0070251B">
              <w:rPr>
                <w:sz w:val="22"/>
                <w:szCs w:val="22"/>
                <w:lang w:val="en-US"/>
              </w:rPr>
              <w:t>suport</w:t>
            </w:r>
            <w:proofErr w:type="spellEnd"/>
            <w:r w:rsidRPr="0070251B">
              <w:rPr>
                <w:sz w:val="22"/>
                <w:szCs w:val="22"/>
                <w:lang w:val="en-US"/>
              </w:rPr>
              <w:t xml:space="preserve"> de curs, </w:t>
            </w:r>
            <w:proofErr w:type="spellStart"/>
            <w:r w:rsidRPr="0070251B">
              <w:rPr>
                <w:sz w:val="22"/>
                <w:szCs w:val="22"/>
                <w:lang w:val="en-US"/>
              </w:rPr>
              <w:t>bibliografie</w:t>
            </w:r>
            <w:proofErr w:type="spellEnd"/>
            <w:r w:rsidRPr="0070251B">
              <w:rPr>
                <w:sz w:val="22"/>
                <w:szCs w:val="22"/>
                <w:lang w:val="en-US"/>
              </w:rPr>
              <w:t xml:space="preserve"> </w:t>
            </w:r>
            <w:proofErr w:type="spellStart"/>
            <w:r w:rsidRPr="0070251B">
              <w:rPr>
                <w:sz w:val="22"/>
                <w:szCs w:val="22"/>
                <w:lang w:val="en-US"/>
              </w:rPr>
              <w:t>şi</w:t>
            </w:r>
            <w:proofErr w:type="spellEnd"/>
            <w:r w:rsidRPr="0070251B">
              <w:rPr>
                <w:sz w:val="22"/>
                <w:szCs w:val="22"/>
                <w:lang w:val="en-US"/>
              </w:rPr>
              <w:t xml:space="preserve"> </w:t>
            </w:r>
            <w:proofErr w:type="spellStart"/>
            <w:r w:rsidRPr="0070251B">
              <w:rPr>
                <w:sz w:val="22"/>
                <w:szCs w:val="22"/>
                <w:lang w:val="en-US"/>
              </w:rPr>
              <w:t>notițe</w:t>
            </w:r>
            <w:proofErr w:type="spellEnd"/>
          </w:p>
        </w:tc>
        <w:tc>
          <w:tcPr>
            <w:tcW w:w="3637" w:type="dxa"/>
            <w:vAlign w:val="center"/>
          </w:tcPr>
          <w:p w14:paraId="12FF9125" w14:textId="77777777" w:rsidR="00626FED" w:rsidRPr="0070251B" w:rsidRDefault="00626FED" w:rsidP="00F977A2">
            <w:pPr>
              <w:ind w:left="-23" w:right="-108"/>
              <w:rPr>
                <w:sz w:val="22"/>
                <w:szCs w:val="22"/>
                <w:lang w:val="ro-RO" w:eastAsia="en-US"/>
              </w:rPr>
            </w:pPr>
            <w:r w:rsidRPr="0070251B">
              <w:rPr>
                <w:sz w:val="22"/>
                <w:szCs w:val="22"/>
                <w:lang w:val="ro-RO" w:eastAsia="en-US"/>
              </w:rPr>
              <w:t>Lecturarea prelegerii,  materialul din manual la tema respectivă.</w:t>
            </w:r>
          </w:p>
          <w:p w14:paraId="716FEE63" w14:textId="77777777" w:rsidR="00626FED" w:rsidRPr="0070251B" w:rsidRDefault="00626FED" w:rsidP="00F977A2">
            <w:pPr>
              <w:ind w:left="-23" w:right="-108"/>
              <w:rPr>
                <w:sz w:val="22"/>
                <w:szCs w:val="22"/>
                <w:lang w:val="ro-RO" w:eastAsia="en-US"/>
              </w:rPr>
            </w:pPr>
            <w:r w:rsidRPr="0070251B">
              <w:rPr>
                <w:sz w:val="22"/>
                <w:szCs w:val="22"/>
                <w:lang w:val="ro-RO" w:eastAsia="en-US"/>
              </w:rPr>
              <w:t>Citirea întrebărilor din temă, care necesită reflecție asupra subiectului.</w:t>
            </w:r>
          </w:p>
          <w:p w14:paraId="6E1943C6" w14:textId="77777777" w:rsidR="00626FED" w:rsidRPr="0070251B" w:rsidRDefault="00626FED" w:rsidP="00F977A2">
            <w:pPr>
              <w:ind w:left="-23" w:right="-108"/>
              <w:rPr>
                <w:sz w:val="22"/>
                <w:szCs w:val="22"/>
                <w:lang w:val="ro-RO"/>
              </w:rPr>
            </w:pPr>
            <w:r w:rsidRPr="0070251B">
              <w:rPr>
                <w:sz w:val="22"/>
                <w:szCs w:val="22"/>
                <w:lang w:val="ro-RO" w:eastAsia="en-US"/>
              </w:rPr>
              <w:t xml:space="preserve">De făcut cunoștință şi de selectat   sursele informaționale suplimentare  la tema respectivă.  Citirea textului în întregime, scrierea conținutului esențial. Formularea generalizărilor și concluziilor referitoare la importanța temei/ subiectului. Alcătuirea schemei logice a temei, algoritme de diagnostic şi tratament. </w:t>
            </w:r>
          </w:p>
        </w:tc>
        <w:tc>
          <w:tcPr>
            <w:tcW w:w="2914" w:type="dxa"/>
            <w:vAlign w:val="center"/>
          </w:tcPr>
          <w:p w14:paraId="5A49EDDA" w14:textId="77777777" w:rsidR="00626FED" w:rsidRPr="0070251B" w:rsidRDefault="00626FED" w:rsidP="00F977A2">
            <w:pPr>
              <w:widowControl w:val="0"/>
              <w:autoSpaceDE w:val="0"/>
              <w:autoSpaceDN w:val="0"/>
              <w:adjustRightInd w:val="0"/>
              <w:ind w:left="-23" w:right="-108"/>
              <w:rPr>
                <w:color w:val="000000"/>
                <w:sz w:val="22"/>
                <w:szCs w:val="22"/>
                <w:lang w:val="en-US"/>
              </w:rPr>
            </w:pPr>
            <w:proofErr w:type="spellStart"/>
            <w:r w:rsidRPr="0070251B">
              <w:rPr>
                <w:color w:val="000000"/>
                <w:sz w:val="22"/>
                <w:szCs w:val="22"/>
                <w:lang w:val="en-US"/>
              </w:rPr>
              <w:t>Capacitatea</w:t>
            </w:r>
            <w:proofErr w:type="spellEnd"/>
            <w:r w:rsidRPr="0070251B">
              <w:rPr>
                <w:color w:val="000000"/>
                <w:sz w:val="22"/>
                <w:szCs w:val="22"/>
                <w:lang w:val="en-US"/>
              </w:rPr>
              <w:t xml:space="preserve"> de </w:t>
            </w:r>
            <w:proofErr w:type="gramStart"/>
            <w:r w:rsidRPr="0070251B">
              <w:rPr>
                <w:color w:val="000000"/>
                <w:sz w:val="22"/>
                <w:szCs w:val="22"/>
                <w:lang w:val="en-US"/>
              </w:rPr>
              <w:t>a</w:t>
            </w:r>
            <w:proofErr w:type="gramEnd"/>
            <w:r w:rsidRPr="0070251B">
              <w:rPr>
                <w:color w:val="000000"/>
                <w:sz w:val="22"/>
                <w:szCs w:val="22"/>
                <w:lang w:val="en-US"/>
              </w:rPr>
              <w:t xml:space="preserve"> </w:t>
            </w:r>
            <w:proofErr w:type="spellStart"/>
            <w:r w:rsidRPr="0070251B">
              <w:rPr>
                <w:color w:val="000000"/>
                <w:sz w:val="22"/>
                <w:szCs w:val="22"/>
                <w:lang w:val="en-US"/>
              </w:rPr>
              <w:t>extrage</w:t>
            </w:r>
            <w:proofErr w:type="spellEnd"/>
            <w:r w:rsidRPr="0070251B">
              <w:rPr>
                <w:color w:val="000000"/>
                <w:sz w:val="22"/>
                <w:szCs w:val="22"/>
                <w:lang w:val="en-US"/>
              </w:rPr>
              <w:t xml:space="preserve"> </w:t>
            </w:r>
            <w:proofErr w:type="spellStart"/>
            <w:r w:rsidRPr="0070251B">
              <w:rPr>
                <w:color w:val="000000"/>
                <w:sz w:val="22"/>
                <w:szCs w:val="22"/>
                <w:lang w:val="en-US"/>
              </w:rPr>
              <w:t>esențialul</w:t>
            </w:r>
            <w:proofErr w:type="spellEnd"/>
            <w:r w:rsidRPr="0070251B">
              <w:rPr>
                <w:color w:val="000000"/>
                <w:sz w:val="22"/>
                <w:szCs w:val="22"/>
                <w:lang w:val="en-US"/>
              </w:rPr>
              <w:t xml:space="preserve">; </w:t>
            </w:r>
          </w:p>
          <w:p w14:paraId="6136A5D3" w14:textId="77777777" w:rsidR="00626FED" w:rsidRPr="0070251B" w:rsidRDefault="00626FED" w:rsidP="00F977A2">
            <w:pPr>
              <w:widowControl w:val="0"/>
              <w:autoSpaceDE w:val="0"/>
              <w:autoSpaceDN w:val="0"/>
              <w:adjustRightInd w:val="0"/>
              <w:ind w:left="-23" w:right="-108"/>
              <w:rPr>
                <w:color w:val="000000"/>
                <w:sz w:val="22"/>
                <w:szCs w:val="22"/>
                <w:lang w:val="en-US"/>
              </w:rPr>
            </w:pPr>
            <w:proofErr w:type="spellStart"/>
            <w:r w:rsidRPr="0070251B">
              <w:rPr>
                <w:color w:val="000000"/>
                <w:sz w:val="22"/>
                <w:szCs w:val="22"/>
                <w:lang w:val="en-US"/>
              </w:rPr>
              <w:t>Abilitatea</w:t>
            </w:r>
            <w:proofErr w:type="spellEnd"/>
            <w:r w:rsidRPr="0070251B">
              <w:rPr>
                <w:color w:val="000000"/>
                <w:sz w:val="22"/>
                <w:szCs w:val="22"/>
                <w:lang w:val="en-US"/>
              </w:rPr>
              <w:t xml:space="preserve"> </w:t>
            </w:r>
            <w:proofErr w:type="spellStart"/>
            <w:r w:rsidRPr="0070251B">
              <w:rPr>
                <w:color w:val="000000"/>
                <w:sz w:val="22"/>
                <w:szCs w:val="22"/>
                <w:lang w:val="en-US"/>
              </w:rPr>
              <w:t>formării</w:t>
            </w:r>
            <w:proofErr w:type="spellEnd"/>
            <w:r w:rsidRPr="0070251B">
              <w:rPr>
                <w:color w:val="000000"/>
                <w:sz w:val="22"/>
                <w:szCs w:val="22"/>
                <w:lang w:val="en-US"/>
              </w:rPr>
              <w:t xml:space="preserve"> </w:t>
            </w:r>
            <w:proofErr w:type="spellStart"/>
            <w:r w:rsidRPr="0070251B">
              <w:rPr>
                <w:color w:val="000000"/>
                <w:sz w:val="22"/>
                <w:szCs w:val="22"/>
                <w:lang w:val="en-US"/>
              </w:rPr>
              <w:t>concluziilor</w:t>
            </w:r>
            <w:proofErr w:type="spellEnd"/>
            <w:r w:rsidRPr="0070251B">
              <w:rPr>
                <w:color w:val="000000"/>
                <w:sz w:val="22"/>
                <w:szCs w:val="22"/>
                <w:lang w:val="en-US"/>
              </w:rPr>
              <w:t>;</w:t>
            </w:r>
          </w:p>
          <w:p w14:paraId="0884837F" w14:textId="77777777" w:rsidR="00626FED" w:rsidRPr="0070251B" w:rsidRDefault="00626FED" w:rsidP="00F977A2">
            <w:pPr>
              <w:widowControl w:val="0"/>
              <w:autoSpaceDE w:val="0"/>
              <w:autoSpaceDN w:val="0"/>
              <w:adjustRightInd w:val="0"/>
              <w:ind w:left="-23" w:right="-108"/>
              <w:rPr>
                <w:color w:val="000000"/>
                <w:sz w:val="22"/>
                <w:szCs w:val="22"/>
                <w:lang w:val="en-US"/>
              </w:rPr>
            </w:pPr>
            <w:proofErr w:type="spellStart"/>
            <w:r w:rsidRPr="0070251B">
              <w:rPr>
                <w:color w:val="000000"/>
                <w:sz w:val="22"/>
                <w:szCs w:val="22"/>
                <w:lang w:val="en-US"/>
              </w:rPr>
              <w:t>abilități</w:t>
            </w:r>
            <w:proofErr w:type="spellEnd"/>
            <w:r w:rsidRPr="0070251B">
              <w:rPr>
                <w:color w:val="000000"/>
                <w:sz w:val="22"/>
                <w:szCs w:val="22"/>
                <w:lang w:val="en-US"/>
              </w:rPr>
              <w:t xml:space="preserve"> interpretative; </w:t>
            </w:r>
            <w:proofErr w:type="spellStart"/>
            <w:r w:rsidRPr="0070251B">
              <w:rPr>
                <w:color w:val="000000"/>
                <w:sz w:val="22"/>
                <w:szCs w:val="22"/>
                <w:lang w:val="en-US"/>
              </w:rPr>
              <w:t>volumul</w:t>
            </w:r>
            <w:proofErr w:type="spellEnd"/>
            <w:r w:rsidRPr="0070251B">
              <w:rPr>
                <w:color w:val="000000"/>
                <w:sz w:val="22"/>
                <w:szCs w:val="22"/>
                <w:lang w:val="en-US"/>
              </w:rPr>
              <w:t xml:space="preserve"> de </w:t>
            </w:r>
            <w:proofErr w:type="spellStart"/>
            <w:r w:rsidRPr="0070251B">
              <w:rPr>
                <w:color w:val="000000"/>
                <w:sz w:val="22"/>
                <w:szCs w:val="22"/>
                <w:lang w:val="en-US"/>
              </w:rPr>
              <w:t>muncă</w:t>
            </w:r>
            <w:proofErr w:type="spellEnd"/>
            <w:r w:rsidRPr="0070251B">
              <w:rPr>
                <w:color w:val="000000"/>
                <w:sz w:val="22"/>
                <w:szCs w:val="22"/>
                <w:lang w:val="en-US"/>
              </w:rPr>
              <w:t>;</w:t>
            </w:r>
          </w:p>
          <w:p w14:paraId="5EB54B91" w14:textId="77777777" w:rsidR="00626FED" w:rsidRPr="0070251B" w:rsidRDefault="00626FED" w:rsidP="00F977A2">
            <w:pPr>
              <w:widowControl w:val="0"/>
              <w:autoSpaceDE w:val="0"/>
              <w:autoSpaceDN w:val="0"/>
              <w:adjustRightInd w:val="0"/>
              <w:ind w:left="-23" w:right="-108"/>
              <w:rPr>
                <w:sz w:val="22"/>
                <w:szCs w:val="22"/>
                <w:lang w:val="en-US"/>
              </w:rPr>
            </w:pPr>
            <w:proofErr w:type="spellStart"/>
            <w:r w:rsidRPr="0070251B">
              <w:rPr>
                <w:color w:val="000000"/>
                <w:sz w:val="22"/>
                <w:szCs w:val="22"/>
                <w:lang w:val="en-US"/>
              </w:rPr>
              <w:t>formarea</w:t>
            </w:r>
            <w:proofErr w:type="spellEnd"/>
            <w:r w:rsidRPr="0070251B">
              <w:rPr>
                <w:color w:val="000000"/>
                <w:sz w:val="22"/>
                <w:szCs w:val="22"/>
                <w:lang w:val="en-US"/>
              </w:rPr>
              <w:t xml:space="preserve"> </w:t>
            </w:r>
            <w:proofErr w:type="spellStart"/>
            <w:r w:rsidRPr="0070251B">
              <w:rPr>
                <w:color w:val="000000"/>
                <w:sz w:val="22"/>
                <w:szCs w:val="22"/>
                <w:lang w:val="en-US"/>
              </w:rPr>
              <w:t>atitudinii</w:t>
            </w:r>
            <w:proofErr w:type="spellEnd"/>
            <w:r w:rsidRPr="0070251B">
              <w:rPr>
                <w:color w:val="000000"/>
                <w:sz w:val="22"/>
                <w:szCs w:val="22"/>
                <w:lang w:val="en-US"/>
              </w:rPr>
              <w:t xml:space="preserve"> </w:t>
            </w:r>
            <w:proofErr w:type="spellStart"/>
            <w:r w:rsidRPr="0070251B">
              <w:rPr>
                <w:color w:val="000000"/>
                <w:sz w:val="22"/>
                <w:szCs w:val="22"/>
                <w:lang w:val="en-US"/>
              </w:rPr>
              <w:t>personale</w:t>
            </w:r>
            <w:proofErr w:type="spellEnd"/>
            <w:r w:rsidRPr="0070251B">
              <w:rPr>
                <w:color w:val="000000"/>
                <w:sz w:val="22"/>
                <w:szCs w:val="22"/>
                <w:lang w:val="en-US"/>
              </w:rPr>
              <w:t>.</w:t>
            </w:r>
          </w:p>
        </w:tc>
        <w:tc>
          <w:tcPr>
            <w:tcW w:w="1442" w:type="dxa"/>
            <w:vAlign w:val="center"/>
          </w:tcPr>
          <w:p w14:paraId="6C20EEDC" w14:textId="77777777" w:rsidR="00626FED" w:rsidRPr="0070251B" w:rsidRDefault="00626FED" w:rsidP="00F977A2">
            <w:pPr>
              <w:ind w:left="-23" w:right="-108"/>
              <w:jc w:val="both"/>
              <w:rPr>
                <w:sz w:val="22"/>
                <w:szCs w:val="22"/>
                <w:lang w:val="ro-RO"/>
              </w:rPr>
            </w:pPr>
            <w:r w:rsidRPr="0070251B">
              <w:rPr>
                <w:sz w:val="22"/>
                <w:szCs w:val="22"/>
                <w:lang w:val="ro-RO"/>
              </w:rPr>
              <w:t>Pe parcursul modulului</w:t>
            </w:r>
          </w:p>
        </w:tc>
      </w:tr>
      <w:tr w:rsidR="00626FED" w:rsidRPr="0070251B" w14:paraId="5D938EF3" w14:textId="77777777" w:rsidTr="00F977A2">
        <w:trPr>
          <w:jc w:val="center"/>
        </w:trPr>
        <w:tc>
          <w:tcPr>
            <w:tcW w:w="556" w:type="dxa"/>
            <w:vAlign w:val="center"/>
          </w:tcPr>
          <w:p w14:paraId="15A40DAF" w14:textId="77777777" w:rsidR="00626FED" w:rsidRPr="0070251B" w:rsidRDefault="00626FED" w:rsidP="00F977A2">
            <w:pPr>
              <w:rPr>
                <w:sz w:val="22"/>
                <w:szCs w:val="22"/>
                <w:lang w:val="ro-RO"/>
              </w:rPr>
            </w:pPr>
            <w:r w:rsidRPr="0070251B">
              <w:rPr>
                <w:sz w:val="22"/>
                <w:szCs w:val="22"/>
                <w:lang w:val="ro-RO"/>
              </w:rPr>
              <w:t>2.</w:t>
            </w:r>
          </w:p>
        </w:tc>
        <w:tc>
          <w:tcPr>
            <w:tcW w:w="2078" w:type="dxa"/>
          </w:tcPr>
          <w:p w14:paraId="51ADB70F" w14:textId="77777777" w:rsidR="00626FED" w:rsidRPr="0070251B" w:rsidRDefault="00626FED" w:rsidP="00F977A2">
            <w:pPr>
              <w:ind w:left="-23" w:right="-108"/>
              <w:rPr>
                <w:sz w:val="22"/>
                <w:szCs w:val="22"/>
                <w:lang w:val="en-US"/>
              </w:rPr>
            </w:pPr>
            <w:proofErr w:type="spellStart"/>
            <w:r w:rsidRPr="0070251B">
              <w:rPr>
                <w:sz w:val="22"/>
                <w:szCs w:val="22"/>
                <w:lang w:val="en-US"/>
              </w:rPr>
              <w:t>Documentare</w:t>
            </w:r>
            <w:proofErr w:type="spellEnd"/>
            <w:r w:rsidRPr="0070251B">
              <w:rPr>
                <w:sz w:val="22"/>
                <w:szCs w:val="22"/>
                <w:lang w:val="en-US"/>
              </w:rPr>
              <w:t xml:space="preserve"> </w:t>
            </w:r>
            <w:proofErr w:type="spellStart"/>
            <w:r w:rsidRPr="0070251B">
              <w:rPr>
                <w:sz w:val="22"/>
                <w:szCs w:val="22"/>
                <w:lang w:val="en-US"/>
              </w:rPr>
              <w:t>suplimentară</w:t>
            </w:r>
            <w:proofErr w:type="spellEnd"/>
            <w:r w:rsidRPr="0070251B">
              <w:rPr>
                <w:sz w:val="22"/>
                <w:szCs w:val="22"/>
                <w:lang w:val="en-US"/>
              </w:rPr>
              <w:t xml:space="preserve"> pe </w:t>
            </w:r>
            <w:proofErr w:type="spellStart"/>
            <w:r w:rsidRPr="0070251B">
              <w:rPr>
                <w:sz w:val="22"/>
                <w:szCs w:val="22"/>
                <w:lang w:val="en-US"/>
              </w:rPr>
              <w:t>platformele</w:t>
            </w:r>
            <w:proofErr w:type="spellEnd"/>
            <w:r w:rsidRPr="0070251B">
              <w:rPr>
                <w:sz w:val="22"/>
                <w:szCs w:val="22"/>
                <w:lang w:val="en-US"/>
              </w:rPr>
              <w:t xml:space="preserve"> </w:t>
            </w:r>
            <w:proofErr w:type="spellStart"/>
            <w:r w:rsidRPr="0070251B">
              <w:rPr>
                <w:sz w:val="22"/>
                <w:szCs w:val="22"/>
                <w:lang w:val="en-US"/>
              </w:rPr>
              <w:t>electronice</w:t>
            </w:r>
            <w:proofErr w:type="spellEnd"/>
            <w:r w:rsidRPr="0070251B">
              <w:rPr>
                <w:sz w:val="22"/>
                <w:szCs w:val="22"/>
                <w:lang w:val="en-US"/>
              </w:rPr>
              <w:t xml:space="preserve"> de </w:t>
            </w:r>
            <w:proofErr w:type="spellStart"/>
            <w:r w:rsidRPr="0070251B">
              <w:rPr>
                <w:sz w:val="22"/>
                <w:szCs w:val="22"/>
                <w:lang w:val="en-US"/>
              </w:rPr>
              <w:t>specialitate</w:t>
            </w:r>
            <w:proofErr w:type="spellEnd"/>
          </w:p>
        </w:tc>
        <w:tc>
          <w:tcPr>
            <w:tcW w:w="3637" w:type="dxa"/>
            <w:vAlign w:val="center"/>
          </w:tcPr>
          <w:p w14:paraId="1054950A" w14:textId="77777777" w:rsidR="00626FED" w:rsidRPr="0070251B" w:rsidRDefault="00626FED" w:rsidP="00F977A2">
            <w:pPr>
              <w:ind w:left="-23" w:right="-108"/>
              <w:textAlignment w:val="baseline"/>
              <w:rPr>
                <w:color w:val="000000"/>
                <w:sz w:val="22"/>
                <w:szCs w:val="22"/>
                <w:lang w:val="en-US"/>
              </w:rPr>
            </w:pPr>
            <w:r w:rsidRPr="0070251B">
              <w:rPr>
                <w:sz w:val="22"/>
                <w:szCs w:val="22"/>
                <w:lang w:val="ro-RO"/>
              </w:rPr>
              <w:t>Platfirmele electronice de specialitate</w:t>
            </w:r>
            <w:r w:rsidRPr="0070251B">
              <w:rPr>
                <w:color w:val="000000"/>
                <w:sz w:val="22"/>
                <w:szCs w:val="22"/>
                <w:lang w:val="en-US"/>
              </w:rPr>
              <w:t xml:space="preserve"> </w:t>
            </w:r>
            <w:proofErr w:type="spellStart"/>
            <w:r w:rsidRPr="0070251B">
              <w:rPr>
                <w:color w:val="000000"/>
                <w:sz w:val="22"/>
                <w:szCs w:val="22"/>
                <w:lang w:val="en-US"/>
              </w:rPr>
              <w:t>Autoevaluarea</w:t>
            </w:r>
            <w:proofErr w:type="spellEnd"/>
            <w:r w:rsidRPr="0070251B">
              <w:rPr>
                <w:color w:val="000000"/>
                <w:sz w:val="22"/>
                <w:szCs w:val="22"/>
                <w:lang w:val="en-US"/>
              </w:rPr>
              <w:t xml:space="preserve"> on-line, </w:t>
            </w:r>
            <w:proofErr w:type="spellStart"/>
            <w:r w:rsidRPr="0070251B">
              <w:rPr>
                <w:color w:val="000000"/>
                <w:sz w:val="22"/>
                <w:szCs w:val="22"/>
                <w:lang w:val="en-US"/>
              </w:rPr>
              <w:t>studierea</w:t>
            </w:r>
            <w:proofErr w:type="spellEnd"/>
            <w:r w:rsidRPr="0070251B">
              <w:rPr>
                <w:color w:val="000000"/>
                <w:sz w:val="22"/>
                <w:szCs w:val="22"/>
                <w:lang w:val="en-US"/>
              </w:rPr>
              <w:t xml:space="preserve"> </w:t>
            </w:r>
            <w:proofErr w:type="spellStart"/>
            <w:r w:rsidRPr="0070251B">
              <w:rPr>
                <w:color w:val="000000"/>
                <w:sz w:val="22"/>
                <w:szCs w:val="22"/>
                <w:lang w:val="en-US"/>
              </w:rPr>
              <w:t>materialelor</w:t>
            </w:r>
            <w:proofErr w:type="spellEnd"/>
            <w:r w:rsidRPr="0070251B">
              <w:rPr>
                <w:color w:val="000000"/>
                <w:sz w:val="22"/>
                <w:szCs w:val="22"/>
                <w:lang w:val="en-US"/>
              </w:rPr>
              <w:t xml:space="preserve"> on-line de pe SITE </w:t>
            </w:r>
            <w:proofErr w:type="spellStart"/>
            <w:r w:rsidRPr="0070251B">
              <w:rPr>
                <w:color w:val="000000"/>
                <w:sz w:val="22"/>
                <w:szCs w:val="22"/>
                <w:lang w:val="en-US"/>
              </w:rPr>
              <w:t>catedrei</w:t>
            </w:r>
            <w:proofErr w:type="spellEnd"/>
            <w:r w:rsidRPr="0070251B">
              <w:rPr>
                <w:color w:val="000000"/>
                <w:sz w:val="22"/>
                <w:szCs w:val="22"/>
                <w:lang w:val="en-US"/>
              </w:rPr>
              <w:t xml:space="preserve">, </w:t>
            </w:r>
            <w:proofErr w:type="spellStart"/>
            <w:r w:rsidRPr="0070251B">
              <w:rPr>
                <w:color w:val="000000"/>
                <w:sz w:val="22"/>
                <w:szCs w:val="22"/>
                <w:lang w:val="en-US"/>
              </w:rPr>
              <w:t>exprimarea</w:t>
            </w:r>
            <w:proofErr w:type="spellEnd"/>
            <w:r w:rsidRPr="0070251B">
              <w:rPr>
                <w:color w:val="000000"/>
                <w:sz w:val="22"/>
                <w:szCs w:val="22"/>
                <w:lang w:val="en-US"/>
              </w:rPr>
              <w:t xml:space="preserve"> </w:t>
            </w:r>
            <w:proofErr w:type="spellStart"/>
            <w:r w:rsidRPr="0070251B">
              <w:rPr>
                <w:color w:val="000000"/>
                <w:sz w:val="22"/>
                <w:szCs w:val="22"/>
                <w:lang w:val="en-US"/>
              </w:rPr>
              <w:t>opiniilor</w:t>
            </w:r>
            <w:proofErr w:type="spellEnd"/>
            <w:r w:rsidRPr="0070251B">
              <w:rPr>
                <w:color w:val="000000"/>
                <w:sz w:val="22"/>
                <w:szCs w:val="22"/>
                <w:lang w:val="en-US"/>
              </w:rPr>
              <w:t xml:space="preserve"> </w:t>
            </w:r>
            <w:proofErr w:type="spellStart"/>
            <w:r w:rsidRPr="0070251B">
              <w:rPr>
                <w:color w:val="000000"/>
                <w:sz w:val="22"/>
                <w:szCs w:val="22"/>
                <w:lang w:val="en-US"/>
              </w:rPr>
              <w:t>proprii</w:t>
            </w:r>
            <w:proofErr w:type="spellEnd"/>
            <w:r w:rsidRPr="0070251B">
              <w:rPr>
                <w:color w:val="000000"/>
                <w:sz w:val="22"/>
                <w:szCs w:val="22"/>
                <w:lang w:val="en-US"/>
              </w:rPr>
              <w:t xml:space="preserve"> </w:t>
            </w:r>
            <w:proofErr w:type="spellStart"/>
            <w:r w:rsidRPr="0070251B">
              <w:rPr>
                <w:color w:val="000000"/>
                <w:sz w:val="22"/>
                <w:szCs w:val="22"/>
                <w:lang w:val="en-US"/>
              </w:rPr>
              <w:t>prin</w:t>
            </w:r>
            <w:proofErr w:type="spellEnd"/>
            <w:r w:rsidRPr="0070251B">
              <w:rPr>
                <w:color w:val="000000"/>
                <w:sz w:val="22"/>
                <w:szCs w:val="22"/>
                <w:lang w:val="en-US"/>
              </w:rPr>
              <w:t xml:space="preserve"> forum </w:t>
            </w:r>
            <w:proofErr w:type="spellStart"/>
            <w:r w:rsidRPr="0070251B">
              <w:rPr>
                <w:color w:val="000000"/>
                <w:sz w:val="22"/>
                <w:szCs w:val="22"/>
                <w:lang w:val="en-US"/>
              </w:rPr>
              <w:t>și</w:t>
            </w:r>
            <w:proofErr w:type="spellEnd"/>
            <w:r w:rsidRPr="0070251B">
              <w:rPr>
                <w:color w:val="000000"/>
                <w:sz w:val="22"/>
                <w:szCs w:val="22"/>
                <w:lang w:val="en-US"/>
              </w:rPr>
              <w:t xml:space="preserve"> chat</w:t>
            </w:r>
          </w:p>
        </w:tc>
        <w:tc>
          <w:tcPr>
            <w:tcW w:w="2914" w:type="dxa"/>
            <w:vAlign w:val="center"/>
          </w:tcPr>
          <w:p w14:paraId="17E66B44" w14:textId="77777777" w:rsidR="00626FED" w:rsidRPr="0070251B" w:rsidRDefault="00626FED" w:rsidP="00F977A2">
            <w:pPr>
              <w:ind w:left="-23" w:right="-108"/>
              <w:textAlignment w:val="baseline"/>
              <w:rPr>
                <w:color w:val="000000"/>
                <w:sz w:val="22"/>
                <w:szCs w:val="22"/>
                <w:lang w:val="en-US"/>
              </w:rPr>
            </w:pPr>
            <w:proofErr w:type="spellStart"/>
            <w:r w:rsidRPr="0070251B">
              <w:rPr>
                <w:color w:val="000000"/>
                <w:sz w:val="22"/>
                <w:szCs w:val="22"/>
                <w:lang w:val="en-US"/>
              </w:rPr>
              <w:t>Numărul</w:t>
            </w:r>
            <w:proofErr w:type="spellEnd"/>
            <w:r w:rsidRPr="0070251B">
              <w:rPr>
                <w:color w:val="000000"/>
                <w:sz w:val="22"/>
                <w:szCs w:val="22"/>
                <w:lang w:val="en-US"/>
              </w:rPr>
              <w:t xml:space="preserve"> </w:t>
            </w:r>
            <w:proofErr w:type="spellStart"/>
            <w:r w:rsidRPr="0070251B">
              <w:rPr>
                <w:color w:val="000000"/>
                <w:sz w:val="22"/>
                <w:szCs w:val="22"/>
                <w:lang w:val="en-US"/>
              </w:rPr>
              <w:t>și</w:t>
            </w:r>
            <w:proofErr w:type="spellEnd"/>
            <w:r w:rsidRPr="0070251B">
              <w:rPr>
                <w:color w:val="000000"/>
                <w:sz w:val="22"/>
                <w:szCs w:val="22"/>
                <w:lang w:val="en-US"/>
              </w:rPr>
              <w:t xml:space="preserve"> </w:t>
            </w:r>
            <w:proofErr w:type="spellStart"/>
            <w:r w:rsidRPr="0070251B">
              <w:rPr>
                <w:color w:val="000000"/>
                <w:sz w:val="22"/>
                <w:szCs w:val="22"/>
                <w:lang w:val="en-US"/>
              </w:rPr>
              <w:t>durata</w:t>
            </w:r>
            <w:proofErr w:type="spellEnd"/>
            <w:r w:rsidRPr="0070251B">
              <w:rPr>
                <w:color w:val="000000"/>
                <w:sz w:val="22"/>
                <w:szCs w:val="22"/>
                <w:lang w:val="en-US"/>
              </w:rPr>
              <w:t xml:space="preserve"> </w:t>
            </w:r>
            <w:proofErr w:type="spellStart"/>
            <w:r w:rsidRPr="0070251B">
              <w:rPr>
                <w:color w:val="000000"/>
                <w:sz w:val="22"/>
                <w:szCs w:val="22"/>
                <w:lang w:val="en-US"/>
              </w:rPr>
              <w:t>intrărilor</w:t>
            </w:r>
            <w:proofErr w:type="spellEnd"/>
            <w:r w:rsidRPr="0070251B">
              <w:rPr>
                <w:color w:val="000000"/>
                <w:sz w:val="22"/>
                <w:szCs w:val="22"/>
                <w:lang w:val="en-US"/>
              </w:rPr>
              <w:t xml:space="preserve"> pe site. </w:t>
            </w:r>
            <w:proofErr w:type="spellStart"/>
            <w:r w:rsidRPr="0070251B">
              <w:rPr>
                <w:color w:val="000000"/>
                <w:sz w:val="22"/>
                <w:szCs w:val="22"/>
                <w:lang w:val="en-US"/>
              </w:rPr>
              <w:t>Capacitatea</w:t>
            </w:r>
            <w:proofErr w:type="spellEnd"/>
            <w:r w:rsidRPr="0070251B">
              <w:rPr>
                <w:color w:val="000000"/>
                <w:sz w:val="22"/>
                <w:szCs w:val="22"/>
                <w:lang w:val="en-US"/>
              </w:rPr>
              <w:t xml:space="preserve"> de </w:t>
            </w:r>
            <w:proofErr w:type="gramStart"/>
            <w:r w:rsidRPr="0070251B">
              <w:rPr>
                <w:color w:val="000000"/>
                <w:sz w:val="22"/>
                <w:szCs w:val="22"/>
                <w:lang w:val="en-US"/>
              </w:rPr>
              <w:t>a</w:t>
            </w:r>
            <w:proofErr w:type="gramEnd"/>
            <w:r w:rsidRPr="0070251B">
              <w:rPr>
                <w:color w:val="000000"/>
                <w:sz w:val="22"/>
                <w:szCs w:val="22"/>
                <w:lang w:val="en-US"/>
              </w:rPr>
              <w:t xml:space="preserve"> </w:t>
            </w:r>
            <w:proofErr w:type="spellStart"/>
            <w:r w:rsidRPr="0070251B">
              <w:rPr>
                <w:color w:val="000000"/>
                <w:sz w:val="22"/>
                <w:szCs w:val="22"/>
                <w:lang w:val="en-US"/>
              </w:rPr>
              <w:t>extrage</w:t>
            </w:r>
            <w:proofErr w:type="spellEnd"/>
            <w:r w:rsidRPr="0070251B">
              <w:rPr>
                <w:color w:val="000000"/>
                <w:sz w:val="22"/>
                <w:szCs w:val="22"/>
                <w:lang w:val="en-US"/>
              </w:rPr>
              <w:t xml:space="preserve"> </w:t>
            </w:r>
            <w:proofErr w:type="spellStart"/>
            <w:r w:rsidRPr="0070251B">
              <w:rPr>
                <w:color w:val="000000"/>
                <w:sz w:val="22"/>
                <w:szCs w:val="22"/>
                <w:lang w:val="en-US"/>
              </w:rPr>
              <w:t>esenţial</w:t>
            </w:r>
            <w:r>
              <w:rPr>
                <w:color w:val="000000"/>
                <w:sz w:val="22"/>
                <w:szCs w:val="22"/>
                <w:lang w:val="en-US"/>
              </w:rPr>
              <w:t>ul</w:t>
            </w:r>
            <w:proofErr w:type="spellEnd"/>
            <w:r>
              <w:rPr>
                <w:color w:val="000000"/>
                <w:sz w:val="22"/>
                <w:szCs w:val="22"/>
                <w:lang w:val="en-US"/>
              </w:rPr>
              <w:t xml:space="preserve">, </w:t>
            </w:r>
            <w:proofErr w:type="spellStart"/>
            <w:r>
              <w:rPr>
                <w:color w:val="000000"/>
                <w:sz w:val="22"/>
                <w:szCs w:val="22"/>
                <w:lang w:val="en-US"/>
              </w:rPr>
              <w:t>rezultatele</w:t>
            </w:r>
            <w:proofErr w:type="spellEnd"/>
            <w:r>
              <w:rPr>
                <w:color w:val="000000"/>
                <w:sz w:val="22"/>
                <w:szCs w:val="22"/>
                <w:lang w:val="en-US"/>
              </w:rPr>
              <w:t xml:space="preserve"> </w:t>
            </w:r>
            <w:proofErr w:type="spellStart"/>
            <w:r>
              <w:rPr>
                <w:color w:val="000000"/>
                <w:sz w:val="22"/>
                <w:szCs w:val="22"/>
                <w:lang w:val="en-US"/>
              </w:rPr>
              <w:t>autoevaluărilor</w:t>
            </w:r>
            <w:proofErr w:type="spellEnd"/>
            <w:r>
              <w:rPr>
                <w:color w:val="000000"/>
                <w:sz w:val="22"/>
                <w:szCs w:val="22"/>
                <w:lang w:val="en-US"/>
              </w:rPr>
              <w:t>.</w:t>
            </w:r>
          </w:p>
          <w:p w14:paraId="7DADBFE1" w14:textId="77777777" w:rsidR="00626FED" w:rsidRPr="0070251B" w:rsidRDefault="00626FED" w:rsidP="00F977A2">
            <w:pPr>
              <w:ind w:left="-23" w:right="-108"/>
              <w:textAlignment w:val="baseline"/>
              <w:rPr>
                <w:color w:val="000000"/>
                <w:sz w:val="22"/>
                <w:szCs w:val="22"/>
                <w:lang w:val="en-US"/>
              </w:rPr>
            </w:pPr>
            <w:proofErr w:type="spellStart"/>
            <w:r w:rsidRPr="0070251B">
              <w:rPr>
                <w:color w:val="000000"/>
                <w:sz w:val="22"/>
                <w:szCs w:val="22"/>
                <w:lang w:val="en-US"/>
              </w:rPr>
              <w:t>Calitatea</w:t>
            </w:r>
            <w:proofErr w:type="spellEnd"/>
            <w:r w:rsidRPr="0070251B">
              <w:rPr>
                <w:color w:val="000000"/>
                <w:sz w:val="22"/>
                <w:szCs w:val="22"/>
                <w:lang w:val="en-US"/>
              </w:rPr>
              <w:t xml:space="preserve"> </w:t>
            </w:r>
            <w:proofErr w:type="spellStart"/>
            <w:r w:rsidRPr="0070251B">
              <w:rPr>
                <w:color w:val="000000"/>
                <w:sz w:val="22"/>
                <w:szCs w:val="22"/>
                <w:lang w:val="en-US"/>
              </w:rPr>
              <w:t>sistematizării</w:t>
            </w:r>
            <w:proofErr w:type="spellEnd"/>
            <w:r w:rsidRPr="0070251B">
              <w:rPr>
                <w:color w:val="000000"/>
                <w:sz w:val="22"/>
                <w:szCs w:val="22"/>
                <w:lang w:val="en-US"/>
              </w:rPr>
              <w:t xml:space="preserve"> </w:t>
            </w:r>
            <w:proofErr w:type="spellStart"/>
            <w:r w:rsidRPr="0070251B">
              <w:rPr>
                <w:color w:val="000000"/>
                <w:sz w:val="22"/>
                <w:szCs w:val="22"/>
                <w:lang w:val="en-US"/>
              </w:rPr>
              <w:t>materialului</w:t>
            </w:r>
            <w:proofErr w:type="spellEnd"/>
            <w:r w:rsidRPr="0070251B">
              <w:rPr>
                <w:color w:val="000000"/>
                <w:sz w:val="22"/>
                <w:szCs w:val="22"/>
                <w:lang w:val="en-US"/>
              </w:rPr>
              <w:t xml:space="preserve"> </w:t>
            </w:r>
            <w:proofErr w:type="spellStart"/>
            <w:r w:rsidRPr="0070251B">
              <w:rPr>
                <w:color w:val="000000"/>
                <w:sz w:val="22"/>
                <w:szCs w:val="22"/>
                <w:lang w:val="en-US"/>
              </w:rPr>
              <w:t>informaţional</w:t>
            </w:r>
            <w:proofErr w:type="spellEnd"/>
            <w:r w:rsidRPr="0070251B">
              <w:rPr>
                <w:color w:val="000000"/>
                <w:sz w:val="22"/>
                <w:szCs w:val="22"/>
                <w:lang w:val="en-US"/>
              </w:rPr>
              <w:t xml:space="preserve"> </w:t>
            </w:r>
            <w:proofErr w:type="spellStart"/>
            <w:r w:rsidRPr="0070251B">
              <w:rPr>
                <w:color w:val="000000"/>
                <w:sz w:val="22"/>
                <w:szCs w:val="22"/>
                <w:lang w:val="en-US"/>
              </w:rPr>
              <w:t>obţinut</w:t>
            </w:r>
            <w:proofErr w:type="spellEnd"/>
            <w:r w:rsidRPr="0070251B">
              <w:rPr>
                <w:color w:val="000000"/>
                <w:sz w:val="22"/>
                <w:szCs w:val="22"/>
                <w:lang w:val="en-US"/>
              </w:rPr>
              <w:t xml:space="preserve"> </w:t>
            </w:r>
            <w:proofErr w:type="spellStart"/>
            <w:r w:rsidRPr="0070251B">
              <w:rPr>
                <w:color w:val="000000"/>
                <w:sz w:val="22"/>
                <w:szCs w:val="22"/>
                <w:lang w:val="en-US"/>
              </w:rPr>
              <w:t>prin</w:t>
            </w:r>
            <w:proofErr w:type="spellEnd"/>
            <w:r w:rsidRPr="0070251B">
              <w:rPr>
                <w:color w:val="000000"/>
                <w:sz w:val="22"/>
                <w:szCs w:val="22"/>
                <w:lang w:val="en-US"/>
              </w:rPr>
              <w:t xml:space="preserve"> </w:t>
            </w:r>
            <w:proofErr w:type="spellStart"/>
            <w:r w:rsidRPr="0070251B">
              <w:rPr>
                <w:color w:val="000000"/>
                <w:sz w:val="22"/>
                <w:szCs w:val="22"/>
                <w:lang w:val="en-US"/>
              </w:rPr>
              <w:t>activitate</w:t>
            </w:r>
            <w:proofErr w:type="spellEnd"/>
            <w:r w:rsidRPr="0070251B">
              <w:rPr>
                <w:color w:val="000000"/>
                <w:sz w:val="22"/>
                <w:szCs w:val="22"/>
                <w:lang w:val="en-US"/>
              </w:rPr>
              <w:t xml:space="preserve"> </w:t>
            </w:r>
            <w:proofErr w:type="spellStart"/>
            <w:r w:rsidRPr="0070251B">
              <w:rPr>
                <w:color w:val="000000"/>
                <w:sz w:val="22"/>
                <w:szCs w:val="22"/>
                <w:lang w:val="en-US"/>
              </w:rPr>
              <w:t>proprie</w:t>
            </w:r>
            <w:proofErr w:type="spellEnd"/>
            <w:r w:rsidRPr="0070251B">
              <w:rPr>
                <w:color w:val="000000"/>
                <w:sz w:val="22"/>
                <w:szCs w:val="22"/>
                <w:lang w:val="en-US"/>
              </w:rPr>
              <w:t xml:space="preserve">. </w:t>
            </w:r>
          </w:p>
        </w:tc>
        <w:tc>
          <w:tcPr>
            <w:tcW w:w="1442" w:type="dxa"/>
          </w:tcPr>
          <w:p w14:paraId="0DA71314" w14:textId="77777777" w:rsidR="00626FED" w:rsidRPr="0070251B" w:rsidRDefault="00626FED" w:rsidP="00F977A2">
            <w:pPr>
              <w:ind w:left="-23" w:right="-108"/>
              <w:rPr>
                <w:sz w:val="22"/>
                <w:szCs w:val="22"/>
              </w:rPr>
            </w:pPr>
            <w:r w:rsidRPr="0070251B">
              <w:rPr>
                <w:sz w:val="22"/>
                <w:szCs w:val="22"/>
                <w:lang w:val="ro-RO"/>
              </w:rPr>
              <w:t>Pe parcursul modulului</w:t>
            </w:r>
          </w:p>
        </w:tc>
      </w:tr>
      <w:tr w:rsidR="00626FED" w:rsidRPr="0070251B" w14:paraId="7B21BBCF" w14:textId="77777777" w:rsidTr="00F977A2">
        <w:trPr>
          <w:jc w:val="center"/>
        </w:trPr>
        <w:tc>
          <w:tcPr>
            <w:tcW w:w="556" w:type="dxa"/>
            <w:vAlign w:val="center"/>
          </w:tcPr>
          <w:p w14:paraId="00DFF253" w14:textId="77777777" w:rsidR="00626FED" w:rsidRPr="0070251B" w:rsidRDefault="00626FED" w:rsidP="00F977A2">
            <w:pPr>
              <w:rPr>
                <w:sz w:val="22"/>
                <w:szCs w:val="22"/>
                <w:lang w:val="ro-RO"/>
              </w:rPr>
            </w:pPr>
            <w:r w:rsidRPr="0070251B">
              <w:rPr>
                <w:sz w:val="22"/>
                <w:szCs w:val="22"/>
                <w:lang w:val="ro-RO"/>
              </w:rPr>
              <w:t>3.</w:t>
            </w:r>
          </w:p>
        </w:tc>
        <w:tc>
          <w:tcPr>
            <w:tcW w:w="2078" w:type="dxa"/>
          </w:tcPr>
          <w:p w14:paraId="2A5FF8CD" w14:textId="77777777" w:rsidR="00626FED" w:rsidRPr="0070251B" w:rsidRDefault="00626FED" w:rsidP="00F977A2">
            <w:pPr>
              <w:ind w:left="-23" w:right="-108"/>
              <w:rPr>
                <w:sz w:val="22"/>
                <w:szCs w:val="22"/>
                <w:lang w:val="en-US"/>
              </w:rPr>
            </w:pPr>
            <w:proofErr w:type="spellStart"/>
            <w:r w:rsidRPr="0070251B">
              <w:rPr>
                <w:sz w:val="22"/>
                <w:szCs w:val="22"/>
                <w:lang w:val="en-US"/>
              </w:rPr>
              <w:t>Referat</w:t>
            </w:r>
            <w:proofErr w:type="spellEnd"/>
            <w:r w:rsidRPr="0070251B">
              <w:rPr>
                <w:sz w:val="22"/>
                <w:szCs w:val="22"/>
                <w:lang w:val="en-US"/>
              </w:rPr>
              <w:t xml:space="preserve"> </w:t>
            </w:r>
          </w:p>
        </w:tc>
        <w:tc>
          <w:tcPr>
            <w:tcW w:w="3637" w:type="dxa"/>
            <w:vAlign w:val="center"/>
          </w:tcPr>
          <w:p w14:paraId="3ED88F1D" w14:textId="77777777" w:rsidR="00626FED" w:rsidRPr="0070251B" w:rsidRDefault="00626FED" w:rsidP="00F977A2">
            <w:pPr>
              <w:widowControl w:val="0"/>
              <w:autoSpaceDE w:val="0"/>
              <w:autoSpaceDN w:val="0"/>
              <w:adjustRightInd w:val="0"/>
              <w:ind w:left="-23" w:right="-108"/>
              <w:rPr>
                <w:sz w:val="22"/>
                <w:szCs w:val="22"/>
                <w:lang w:val="ro-RO"/>
              </w:rPr>
            </w:pPr>
            <w:r w:rsidRPr="0070251B">
              <w:rPr>
                <w:sz w:val="22"/>
                <w:szCs w:val="22"/>
                <w:lang w:val="ro-RO"/>
              </w:rPr>
              <w:t>Analiza surselor relevante bibliografice la tema referatului.</w:t>
            </w:r>
          </w:p>
          <w:p w14:paraId="14F72B2F" w14:textId="77777777" w:rsidR="00626FED" w:rsidRPr="0070251B" w:rsidRDefault="00626FED" w:rsidP="00F977A2">
            <w:pPr>
              <w:widowControl w:val="0"/>
              <w:autoSpaceDE w:val="0"/>
              <w:autoSpaceDN w:val="0"/>
              <w:adjustRightInd w:val="0"/>
              <w:ind w:left="-23" w:right="-108"/>
              <w:rPr>
                <w:sz w:val="22"/>
                <w:szCs w:val="22"/>
                <w:lang w:val="ro-RO"/>
              </w:rPr>
            </w:pPr>
            <w:r w:rsidRPr="0070251B">
              <w:rPr>
                <w:sz w:val="22"/>
                <w:szCs w:val="22"/>
                <w:lang w:val="ro-RO"/>
              </w:rPr>
              <w:t>Analiza, sistematizarea şi sinteza informaţiei la tema propusă.</w:t>
            </w:r>
          </w:p>
          <w:p w14:paraId="69406B8F" w14:textId="77777777" w:rsidR="00626FED" w:rsidRPr="0070251B" w:rsidRDefault="00626FED" w:rsidP="00F977A2">
            <w:pPr>
              <w:widowControl w:val="0"/>
              <w:autoSpaceDE w:val="0"/>
              <w:autoSpaceDN w:val="0"/>
              <w:adjustRightInd w:val="0"/>
              <w:ind w:left="-23" w:right="-108"/>
              <w:rPr>
                <w:sz w:val="22"/>
                <w:szCs w:val="22"/>
                <w:lang w:val="ro-RO"/>
              </w:rPr>
            </w:pPr>
            <w:r w:rsidRPr="0070251B">
              <w:rPr>
                <w:sz w:val="22"/>
                <w:szCs w:val="22"/>
                <w:lang w:val="ro-RO"/>
              </w:rPr>
              <w:t>Alcătuirea referatului în conformitate cu cerinţele în vigoare şi prezentarea lui.</w:t>
            </w:r>
          </w:p>
        </w:tc>
        <w:tc>
          <w:tcPr>
            <w:tcW w:w="2914" w:type="dxa"/>
            <w:vAlign w:val="center"/>
          </w:tcPr>
          <w:p w14:paraId="676B43B5" w14:textId="77777777" w:rsidR="00626FED" w:rsidRPr="0070251B" w:rsidRDefault="00626FED" w:rsidP="00F977A2">
            <w:pPr>
              <w:widowControl w:val="0"/>
              <w:autoSpaceDE w:val="0"/>
              <w:autoSpaceDN w:val="0"/>
              <w:adjustRightInd w:val="0"/>
              <w:ind w:left="-23" w:right="-108"/>
              <w:rPr>
                <w:color w:val="000000"/>
                <w:sz w:val="22"/>
                <w:szCs w:val="22"/>
                <w:lang w:val="en-US"/>
              </w:rPr>
            </w:pPr>
            <w:proofErr w:type="spellStart"/>
            <w:r w:rsidRPr="0070251B">
              <w:rPr>
                <w:color w:val="000000"/>
                <w:sz w:val="22"/>
                <w:szCs w:val="22"/>
                <w:lang w:val="en-US"/>
              </w:rPr>
              <w:t>Calitatea</w:t>
            </w:r>
            <w:proofErr w:type="spellEnd"/>
            <w:r w:rsidRPr="0070251B">
              <w:rPr>
                <w:color w:val="000000"/>
                <w:sz w:val="22"/>
                <w:szCs w:val="22"/>
                <w:lang w:val="en-US"/>
              </w:rPr>
              <w:t xml:space="preserve"> </w:t>
            </w:r>
            <w:proofErr w:type="spellStart"/>
            <w:r w:rsidRPr="0070251B">
              <w:rPr>
                <w:color w:val="000000"/>
                <w:sz w:val="22"/>
                <w:szCs w:val="22"/>
                <w:lang w:val="en-US"/>
              </w:rPr>
              <w:t>sistematizării</w:t>
            </w:r>
            <w:proofErr w:type="spellEnd"/>
            <w:r w:rsidRPr="0070251B">
              <w:rPr>
                <w:color w:val="000000"/>
                <w:sz w:val="22"/>
                <w:szCs w:val="22"/>
                <w:lang w:val="en-US"/>
              </w:rPr>
              <w:t xml:space="preserve"> </w:t>
            </w:r>
            <w:proofErr w:type="spellStart"/>
            <w:r w:rsidRPr="0070251B">
              <w:rPr>
                <w:color w:val="000000"/>
                <w:sz w:val="22"/>
                <w:szCs w:val="22"/>
                <w:lang w:val="en-US"/>
              </w:rPr>
              <w:t>materialului</w:t>
            </w:r>
            <w:proofErr w:type="spellEnd"/>
            <w:r w:rsidRPr="0070251B">
              <w:rPr>
                <w:color w:val="000000"/>
                <w:sz w:val="22"/>
                <w:szCs w:val="22"/>
                <w:lang w:val="en-US"/>
              </w:rPr>
              <w:t xml:space="preserve"> </w:t>
            </w:r>
            <w:proofErr w:type="spellStart"/>
            <w:r w:rsidRPr="0070251B">
              <w:rPr>
                <w:color w:val="000000"/>
                <w:sz w:val="22"/>
                <w:szCs w:val="22"/>
                <w:lang w:val="en-US"/>
              </w:rPr>
              <w:t>informaţional</w:t>
            </w:r>
            <w:proofErr w:type="spellEnd"/>
            <w:r w:rsidRPr="0070251B">
              <w:rPr>
                <w:color w:val="000000"/>
                <w:sz w:val="22"/>
                <w:szCs w:val="22"/>
                <w:lang w:val="en-US"/>
              </w:rPr>
              <w:t xml:space="preserve"> </w:t>
            </w:r>
            <w:proofErr w:type="spellStart"/>
            <w:r w:rsidRPr="0070251B">
              <w:rPr>
                <w:color w:val="000000"/>
                <w:sz w:val="22"/>
                <w:szCs w:val="22"/>
                <w:lang w:val="en-US"/>
              </w:rPr>
              <w:t>obţinut</w:t>
            </w:r>
            <w:proofErr w:type="spellEnd"/>
            <w:r w:rsidRPr="0070251B">
              <w:rPr>
                <w:color w:val="000000"/>
                <w:sz w:val="22"/>
                <w:szCs w:val="22"/>
                <w:lang w:val="en-US"/>
              </w:rPr>
              <w:t xml:space="preserve"> </w:t>
            </w:r>
            <w:proofErr w:type="spellStart"/>
            <w:r w:rsidRPr="0070251B">
              <w:rPr>
                <w:color w:val="000000"/>
                <w:sz w:val="22"/>
                <w:szCs w:val="22"/>
                <w:lang w:val="en-US"/>
              </w:rPr>
              <w:t>prin</w:t>
            </w:r>
            <w:proofErr w:type="spellEnd"/>
            <w:r w:rsidRPr="0070251B">
              <w:rPr>
                <w:color w:val="000000"/>
                <w:sz w:val="22"/>
                <w:szCs w:val="22"/>
                <w:lang w:val="en-US"/>
              </w:rPr>
              <w:t xml:space="preserve"> </w:t>
            </w:r>
            <w:proofErr w:type="spellStart"/>
            <w:r w:rsidRPr="0070251B">
              <w:rPr>
                <w:color w:val="000000"/>
                <w:sz w:val="22"/>
                <w:szCs w:val="22"/>
                <w:lang w:val="en-US"/>
              </w:rPr>
              <w:t>activitate</w:t>
            </w:r>
            <w:proofErr w:type="spellEnd"/>
            <w:r w:rsidRPr="0070251B">
              <w:rPr>
                <w:color w:val="000000"/>
                <w:sz w:val="22"/>
                <w:szCs w:val="22"/>
                <w:lang w:val="en-US"/>
              </w:rPr>
              <w:t xml:space="preserve"> </w:t>
            </w:r>
            <w:proofErr w:type="spellStart"/>
            <w:r w:rsidRPr="0070251B">
              <w:rPr>
                <w:color w:val="000000"/>
                <w:sz w:val="22"/>
                <w:szCs w:val="22"/>
                <w:lang w:val="en-US"/>
              </w:rPr>
              <w:t>proprie</w:t>
            </w:r>
            <w:proofErr w:type="spellEnd"/>
            <w:r w:rsidRPr="0070251B">
              <w:rPr>
                <w:color w:val="000000"/>
                <w:sz w:val="22"/>
                <w:szCs w:val="22"/>
                <w:lang w:val="en-US"/>
              </w:rPr>
              <w:t xml:space="preserve">. </w:t>
            </w:r>
            <w:proofErr w:type="spellStart"/>
            <w:r w:rsidRPr="0070251B">
              <w:rPr>
                <w:color w:val="000000"/>
                <w:sz w:val="22"/>
                <w:szCs w:val="22"/>
                <w:lang w:val="en-US"/>
              </w:rPr>
              <w:t>Concordanţa</w:t>
            </w:r>
            <w:proofErr w:type="spellEnd"/>
            <w:r w:rsidRPr="0070251B">
              <w:rPr>
                <w:color w:val="000000"/>
                <w:sz w:val="22"/>
                <w:szCs w:val="22"/>
                <w:lang w:val="en-US"/>
              </w:rPr>
              <w:t xml:space="preserve"> </w:t>
            </w:r>
            <w:proofErr w:type="spellStart"/>
            <w:r w:rsidRPr="0070251B">
              <w:rPr>
                <w:color w:val="000000"/>
                <w:sz w:val="22"/>
                <w:szCs w:val="22"/>
                <w:lang w:val="en-US"/>
              </w:rPr>
              <w:t>informaţiei</w:t>
            </w:r>
            <w:proofErr w:type="spellEnd"/>
            <w:r w:rsidRPr="0070251B">
              <w:rPr>
                <w:color w:val="000000"/>
                <w:sz w:val="22"/>
                <w:szCs w:val="22"/>
                <w:lang w:val="en-US"/>
              </w:rPr>
              <w:t xml:space="preserve"> cu </w:t>
            </w:r>
            <w:proofErr w:type="spellStart"/>
            <w:r w:rsidRPr="0070251B">
              <w:rPr>
                <w:color w:val="000000"/>
                <w:sz w:val="22"/>
                <w:szCs w:val="22"/>
                <w:lang w:val="en-US"/>
              </w:rPr>
              <w:t>tema</w:t>
            </w:r>
            <w:proofErr w:type="spellEnd"/>
            <w:r w:rsidRPr="0070251B">
              <w:rPr>
                <w:color w:val="000000"/>
                <w:sz w:val="22"/>
                <w:szCs w:val="22"/>
                <w:lang w:val="en-US"/>
              </w:rPr>
              <w:t xml:space="preserve"> </w:t>
            </w:r>
            <w:proofErr w:type="spellStart"/>
            <w:r w:rsidRPr="0070251B">
              <w:rPr>
                <w:color w:val="000000"/>
                <w:sz w:val="22"/>
                <w:szCs w:val="22"/>
                <w:lang w:val="en-US"/>
              </w:rPr>
              <w:t>propusă</w:t>
            </w:r>
            <w:proofErr w:type="spellEnd"/>
            <w:r w:rsidRPr="0070251B">
              <w:rPr>
                <w:color w:val="000000"/>
                <w:sz w:val="22"/>
                <w:szCs w:val="22"/>
                <w:lang w:val="en-US"/>
              </w:rPr>
              <w:t xml:space="preserve">. </w:t>
            </w:r>
            <w:proofErr w:type="spellStart"/>
            <w:r w:rsidRPr="0070251B">
              <w:rPr>
                <w:color w:val="000000"/>
                <w:sz w:val="22"/>
                <w:szCs w:val="22"/>
                <w:lang w:val="en-US"/>
              </w:rPr>
              <w:t>Coerenţa</w:t>
            </w:r>
            <w:proofErr w:type="spellEnd"/>
            <w:r w:rsidRPr="0070251B">
              <w:rPr>
                <w:color w:val="000000"/>
                <w:sz w:val="22"/>
                <w:szCs w:val="22"/>
                <w:lang w:val="en-US"/>
              </w:rPr>
              <w:t xml:space="preserve"> </w:t>
            </w:r>
            <w:proofErr w:type="spellStart"/>
            <w:r w:rsidRPr="0070251B">
              <w:rPr>
                <w:color w:val="000000"/>
                <w:sz w:val="22"/>
                <w:szCs w:val="22"/>
                <w:lang w:val="en-US"/>
              </w:rPr>
              <w:t>expunerii</w:t>
            </w:r>
            <w:proofErr w:type="spellEnd"/>
            <w:r w:rsidRPr="0070251B">
              <w:rPr>
                <w:color w:val="000000"/>
                <w:sz w:val="22"/>
                <w:szCs w:val="22"/>
                <w:lang w:val="en-US"/>
              </w:rPr>
              <w:t xml:space="preserve"> </w:t>
            </w:r>
            <w:proofErr w:type="spellStart"/>
            <w:r w:rsidRPr="0070251B">
              <w:rPr>
                <w:color w:val="000000"/>
                <w:sz w:val="22"/>
                <w:szCs w:val="22"/>
                <w:lang w:val="en-US"/>
              </w:rPr>
              <w:t>şi</w:t>
            </w:r>
            <w:proofErr w:type="spellEnd"/>
            <w:r w:rsidRPr="0070251B">
              <w:rPr>
                <w:color w:val="000000"/>
                <w:sz w:val="22"/>
                <w:szCs w:val="22"/>
                <w:lang w:val="en-US"/>
              </w:rPr>
              <w:t xml:space="preserve"> </w:t>
            </w:r>
            <w:proofErr w:type="spellStart"/>
            <w:r w:rsidRPr="0070251B">
              <w:rPr>
                <w:color w:val="000000"/>
                <w:sz w:val="22"/>
                <w:szCs w:val="22"/>
                <w:lang w:val="en-US"/>
              </w:rPr>
              <w:t>corectitudinea</w:t>
            </w:r>
            <w:proofErr w:type="spellEnd"/>
            <w:r w:rsidRPr="0070251B">
              <w:rPr>
                <w:color w:val="000000"/>
                <w:sz w:val="22"/>
                <w:szCs w:val="22"/>
                <w:lang w:val="en-US"/>
              </w:rPr>
              <w:t xml:space="preserve"> </w:t>
            </w:r>
            <w:proofErr w:type="spellStart"/>
            <w:r w:rsidRPr="0070251B">
              <w:rPr>
                <w:color w:val="000000"/>
                <w:sz w:val="22"/>
                <w:szCs w:val="22"/>
                <w:lang w:val="en-US"/>
              </w:rPr>
              <w:t>ştiinţifică</w:t>
            </w:r>
            <w:proofErr w:type="spellEnd"/>
            <w:r w:rsidRPr="0070251B">
              <w:rPr>
                <w:color w:val="000000"/>
                <w:sz w:val="22"/>
                <w:szCs w:val="22"/>
                <w:lang w:val="en-US"/>
              </w:rPr>
              <w:t>.</w:t>
            </w:r>
            <w:r>
              <w:rPr>
                <w:color w:val="000000"/>
                <w:sz w:val="22"/>
                <w:szCs w:val="22"/>
                <w:lang w:val="en-US"/>
              </w:rPr>
              <w:t xml:space="preserve"> </w:t>
            </w:r>
            <w:proofErr w:type="spellStart"/>
            <w:r w:rsidRPr="0070251B">
              <w:rPr>
                <w:color w:val="000000"/>
                <w:sz w:val="22"/>
                <w:szCs w:val="22"/>
                <w:lang w:val="en-US"/>
              </w:rPr>
              <w:t>Prezentarea</w:t>
            </w:r>
            <w:proofErr w:type="spellEnd"/>
            <w:r w:rsidRPr="0070251B">
              <w:rPr>
                <w:color w:val="000000"/>
                <w:sz w:val="22"/>
                <w:szCs w:val="22"/>
                <w:lang w:val="en-US"/>
              </w:rPr>
              <w:t xml:space="preserve"> </w:t>
            </w:r>
            <w:proofErr w:type="spellStart"/>
            <w:r w:rsidRPr="0070251B">
              <w:rPr>
                <w:color w:val="000000"/>
                <w:sz w:val="22"/>
                <w:szCs w:val="22"/>
                <w:lang w:val="en-US"/>
              </w:rPr>
              <w:t>grafică</w:t>
            </w:r>
            <w:proofErr w:type="spellEnd"/>
            <w:r w:rsidRPr="0070251B">
              <w:rPr>
                <w:color w:val="000000"/>
                <w:sz w:val="22"/>
                <w:szCs w:val="22"/>
                <w:lang w:val="en-US"/>
              </w:rPr>
              <w:t>.</w:t>
            </w:r>
          </w:p>
          <w:p w14:paraId="19117323" w14:textId="77777777" w:rsidR="00626FED" w:rsidRPr="0070251B" w:rsidRDefault="00626FED" w:rsidP="00F977A2">
            <w:pPr>
              <w:widowControl w:val="0"/>
              <w:autoSpaceDE w:val="0"/>
              <w:autoSpaceDN w:val="0"/>
              <w:adjustRightInd w:val="0"/>
              <w:ind w:left="-23" w:right="-108"/>
              <w:rPr>
                <w:color w:val="000000"/>
                <w:sz w:val="22"/>
                <w:szCs w:val="22"/>
                <w:lang w:val="en-US"/>
              </w:rPr>
            </w:pPr>
            <w:proofErr w:type="spellStart"/>
            <w:r w:rsidRPr="0070251B">
              <w:rPr>
                <w:color w:val="000000"/>
                <w:sz w:val="22"/>
                <w:szCs w:val="22"/>
                <w:lang w:val="en-US"/>
              </w:rPr>
              <w:t>Modalitatea</w:t>
            </w:r>
            <w:proofErr w:type="spellEnd"/>
            <w:r w:rsidRPr="0070251B">
              <w:rPr>
                <w:color w:val="000000"/>
                <w:sz w:val="22"/>
                <w:szCs w:val="22"/>
                <w:lang w:val="en-US"/>
              </w:rPr>
              <w:t xml:space="preserve"> de </w:t>
            </w:r>
            <w:proofErr w:type="spellStart"/>
            <w:r w:rsidRPr="0070251B">
              <w:rPr>
                <w:color w:val="000000"/>
                <w:sz w:val="22"/>
                <w:szCs w:val="22"/>
                <w:lang w:val="en-US"/>
              </w:rPr>
              <w:t>prezentare</w:t>
            </w:r>
            <w:proofErr w:type="spellEnd"/>
            <w:r w:rsidRPr="0070251B">
              <w:rPr>
                <w:color w:val="000000"/>
                <w:sz w:val="22"/>
                <w:szCs w:val="22"/>
                <w:lang w:val="en-US"/>
              </w:rPr>
              <w:t xml:space="preserve">. </w:t>
            </w:r>
          </w:p>
        </w:tc>
        <w:tc>
          <w:tcPr>
            <w:tcW w:w="1442" w:type="dxa"/>
          </w:tcPr>
          <w:p w14:paraId="4D7ACD45" w14:textId="77777777" w:rsidR="00626FED" w:rsidRPr="0070251B" w:rsidRDefault="00626FED" w:rsidP="00F977A2">
            <w:pPr>
              <w:ind w:left="-23" w:right="-108"/>
              <w:rPr>
                <w:sz w:val="22"/>
                <w:szCs w:val="22"/>
                <w:lang w:val="en-US"/>
              </w:rPr>
            </w:pPr>
            <w:r w:rsidRPr="0070251B">
              <w:rPr>
                <w:sz w:val="22"/>
                <w:szCs w:val="22"/>
                <w:lang w:val="ro-RO"/>
              </w:rPr>
              <w:t>Pe parcursul modulului</w:t>
            </w:r>
          </w:p>
        </w:tc>
      </w:tr>
      <w:tr w:rsidR="00626FED" w:rsidRPr="0070251B" w14:paraId="2909A92B" w14:textId="77777777" w:rsidTr="00F977A2">
        <w:trPr>
          <w:jc w:val="center"/>
        </w:trPr>
        <w:tc>
          <w:tcPr>
            <w:tcW w:w="556" w:type="dxa"/>
            <w:vAlign w:val="center"/>
          </w:tcPr>
          <w:p w14:paraId="582EFC0B" w14:textId="77777777" w:rsidR="00626FED" w:rsidRPr="0070251B" w:rsidRDefault="00626FED" w:rsidP="00F977A2">
            <w:pPr>
              <w:rPr>
                <w:sz w:val="22"/>
                <w:szCs w:val="22"/>
                <w:lang w:val="ro-RO"/>
              </w:rPr>
            </w:pPr>
            <w:r w:rsidRPr="0070251B">
              <w:rPr>
                <w:sz w:val="22"/>
                <w:szCs w:val="22"/>
                <w:lang w:val="ro-RO"/>
              </w:rPr>
              <w:t>4</w:t>
            </w:r>
          </w:p>
        </w:tc>
        <w:tc>
          <w:tcPr>
            <w:tcW w:w="2078" w:type="dxa"/>
          </w:tcPr>
          <w:p w14:paraId="1D8817FA" w14:textId="77777777" w:rsidR="00626FED" w:rsidRPr="0070251B" w:rsidRDefault="00626FED" w:rsidP="00F977A2">
            <w:pPr>
              <w:ind w:left="-23" w:right="-108"/>
              <w:rPr>
                <w:sz w:val="22"/>
                <w:szCs w:val="22"/>
                <w:lang w:val="en-US"/>
              </w:rPr>
            </w:pPr>
            <w:r w:rsidRPr="0070251B">
              <w:rPr>
                <w:sz w:val="22"/>
                <w:szCs w:val="22"/>
                <w:lang w:val="ro-RO" w:eastAsia="en-US"/>
              </w:rPr>
              <w:t xml:space="preserve">Pregătirea și susținerea prezentărilor </w:t>
            </w:r>
            <w:r w:rsidRPr="0070251B">
              <w:rPr>
                <w:sz w:val="22"/>
                <w:szCs w:val="22"/>
                <w:lang w:val="ro-RO"/>
              </w:rPr>
              <w:t>orale</w:t>
            </w:r>
            <w:r w:rsidRPr="0070251B">
              <w:rPr>
                <w:sz w:val="22"/>
                <w:szCs w:val="22"/>
                <w:lang w:val="en-US"/>
              </w:rPr>
              <w:t xml:space="preserve"> </w:t>
            </w:r>
          </w:p>
        </w:tc>
        <w:tc>
          <w:tcPr>
            <w:tcW w:w="3637" w:type="dxa"/>
            <w:vAlign w:val="center"/>
          </w:tcPr>
          <w:p w14:paraId="090C8D78" w14:textId="77777777" w:rsidR="00626FED" w:rsidRPr="0070251B" w:rsidRDefault="00626FED" w:rsidP="00F977A2">
            <w:pPr>
              <w:pStyle w:val="af7"/>
              <w:spacing w:before="0" w:beforeAutospacing="0" w:after="0" w:afterAutospacing="0"/>
              <w:ind w:left="-23" w:right="-108" w:hanging="1"/>
              <w:rPr>
                <w:color w:val="000000"/>
                <w:sz w:val="22"/>
                <w:szCs w:val="22"/>
              </w:rPr>
            </w:pPr>
            <w:r w:rsidRPr="0070251B">
              <w:rPr>
                <w:color w:val="000000"/>
                <w:sz w:val="22"/>
                <w:szCs w:val="22"/>
              </w:rPr>
              <w:t>Selectarea temei cercetării,  stabilirea planului cercetării, stabilirea termenilor realizării. Stabilirea componentelor proiectului / prezentării PowerPoint – tema, scopul, rezultate, concluzii, aplicații practice, bibliografie. Recenzii colegi.</w:t>
            </w:r>
          </w:p>
          <w:p w14:paraId="419BD82F" w14:textId="77777777" w:rsidR="00626FED" w:rsidRPr="0070251B" w:rsidRDefault="00626FED" w:rsidP="00F977A2">
            <w:pPr>
              <w:pStyle w:val="af7"/>
              <w:spacing w:before="0" w:beforeAutospacing="0" w:after="0" w:afterAutospacing="0"/>
              <w:ind w:left="-23" w:right="-108" w:hanging="1"/>
              <w:rPr>
                <w:sz w:val="22"/>
                <w:szCs w:val="22"/>
              </w:rPr>
            </w:pPr>
            <w:r w:rsidRPr="0070251B">
              <w:rPr>
                <w:color w:val="000000"/>
                <w:sz w:val="22"/>
                <w:szCs w:val="22"/>
              </w:rPr>
              <w:t>Recenzii profesori.</w:t>
            </w:r>
          </w:p>
        </w:tc>
        <w:tc>
          <w:tcPr>
            <w:tcW w:w="2914" w:type="dxa"/>
            <w:vAlign w:val="center"/>
          </w:tcPr>
          <w:p w14:paraId="12C167A2" w14:textId="77777777" w:rsidR="00626FED" w:rsidRPr="0070251B" w:rsidRDefault="00626FED" w:rsidP="00F977A2">
            <w:pPr>
              <w:widowControl w:val="0"/>
              <w:autoSpaceDE w:val="0"/>
              <w:autoSpaceDN w:val="0"/>
              <w:adjustRightInd w:val="0"/>
              <w:ind w:left="-23" w:right="-108"/>
              <w:rPr>
                <w:color w:val="000000"/>
                <w:sz w:val="22"/>
                <w:szCs w:val="22"/>
                <w:lang w:val="en-US"/>
              </w:rPr>
            </w:pPr>
            <w:r w:rsidRPr="0070251B">
              <w:rPr>
                <w:sz w:val="22"/>
                <w:szCs w:val="22"/>
                <w:lang w:val="ro-RO"/>
              </w:rPr>
              <w:t>Analiza, sinteza, generalizarea datelor obţinute prin investigaţii proprii. Concordanţa informaţiei cu tema propusă. Formarea unui algoritm de cunoaştere în baza concluziilor obţinute.</w:t>
            </w:r>
            <w:proofErr w:type="spellStart"/>
            <w:r w:rsidRPr="0070251B">
              <w:rPr>
                <w:color w:val="000000"/>
                <w:sz w:val="22"/>
                <w:szCs w:val="22"/>
                <w:lang w:val="en-US"/>
              </w:rPr>
              <w:t>Prezentarea</w:t>
            </w:r>
            <w:proofErr w:type="spellEnd"/>
            <w:r w:rsidRPr="0070251B">
              <w:rPr>
                <w:color w:val="000000"/>
                <w:sz w:val="22"/>
                <w:szCs w:val="22"/>
                <w:lang w:val="en-US"/>
              </w:rPr>
              <w:t xml:space="preserve"> </w:t>
            </w:r>
            <w:proofErr w:type="spellStart"/>
            <w:r w:rsidRPr="0070251B">
              <w:rPr>
                <w:color w:val="000000"/>
                <w:sz w:val="22"/>
                <w:szCs w:val="22"/>
                <w:lang w:val="en-US"/>
              </w:rPr>
              <w:t>grafică</w:t>
            </w:r>
            <w:proofErr w:type="spellEnd"/>
            <w:r w:rsidRPr="0070251B">
              <w:rPr>
                <w:color w:val="000000"/>
                <w:sz w:val="22"/>
                <w:szCs w:val="22"/>
                <w:lang w:val="en-US"/>
              </w:rPr>
              <w:t>.</w:t>
            </w:r>
          </w:p>
          <w:p w14:paraId="20B15C30" w14:textId="77777777" w:rsidR="00626FED" w:rsidRPr="0070251B" w:rsidRDefault="00626FED" w:rsidP="00F977A2">
            <w:pPr>
              <w:widowControl w:val="0"/>
              <w:autoSpaceDE w:val="0"/>
              <w:autoSpaceDN w:val="0"/>
              <w:adjustRightInd w:val="0"/>
              <w:ind w:left="-23" w:right="-108"/>
              <w:rPr>
                <w:sz w:val="22"/>
                <w:szCs w:val="22"/>
                <w:lang w:val="ro-RO"/>
              </w:rPr>
            </w:pPr>
            <w:proofErr w:type="spellStart"/>
            <w:r w:rsidRPr="0070251B">
              <w:rPr>
                <w:color w:val="000000"/>
                <w:sz w:val="22"/>
                <w:szCs w:val="22"/>
                <w:lang w:val="en-US"/>
              </w:rPr>
              <w:t>Modalitatea</w:t>
            </w:r>
            <w:proofErr w:type="spellEnd"/>
            <w:r w:rsidRPr="0070251B">
              <w:rPr>
                <w:color w:val="000000"/>
                <w:sz w:val="22"/>
                <w:szCs w:val="22"/>
                <w:lang w:val="en-US"/>
              </w:rPr>
              <w:t xml:space="preserve"> de </w:t>
            </w:r>
            <w:proofErr w:type="spellStart"/>
            <w:r w:rsidRPr="0070251B">
              <w:rPr>
                <w:color w:val="000000"/>
                <w:sz w:val="22"/>
                <w:szCs w:val="22"/>
                <w:lang w:val="en-US"/>
              </w:rPr>
              <w:t>prezentare</w:t>
            </w:r>
            <w:proofErr w:type="spellEnd"/>
            <w:r w:rsidRPr="0070251B">
              <w:rPr>
                <w:color w:val="000000"/>
                <w:sz w:val="22"/>
                <w:szCs w:val="22"/>
                <w:lang w:val="en-US"/>
              </w:rPr>
              <w:t>.</w:t>
            </w:r>
          </w:p>
        </w:tc>
        <w:tc>
          <w:tcPr>
            <w:tcW w:w="1442" w:type="dxa"/>
          </w:tcPr>
          <w:p w14:paraId="4F2A68F7" w14:textId="77777777" w:rsidR="00626FED" w:rsidRPr="0070251B" w:rsidRDefault="00626FED" w:rsidP="00F977A2">
            <w:pPr>
              <w:ind w:left="-23" w:right="-108"/>
              <w:rPr>
                <w:sz w:val="22"/>
                <w:szCs w:val="22"/>
                <w:lang w:val="en-US"/>
              </w:rPr>
            </w:pPr>
            <w:r w:rsidRPr="0070251B">
              <w:rPr>
                <w:sz w:val="22"/>
                <w:szCs w:val="22"/>
                <w:lang w:val="ro-RO"/>
              </w:rPr>
              <w:t>Pe parcursul modulului</w:t>
            </w:r>
          </w:p>
        </w:tc>
      </w:tr>
      <w:tr w:rsidR="00626FED" w:rsidRPr="0070251B" w14:paraId="66A8D87C" w14:textId="77777777" w:rsidTr="00F977A2">
        <w:trPr>
          <w:jc w:val="center"/>
        </w:trPr>
        <w:tc>
          <w:tcPr>
            <w:tcW w:w="556" w:type="dxa"/>
            <w:vAlign w:val="center"/>
          </w:tcPr>
          <w:p w14:paraId="72AB9D80" w14:textId="77777777" w:rsidR="00626FED" w:rsidRPr="0070251B" w:rsidRDefault="00626FED" w:rsidP="00F977A2">
            <w:pPr>
              <w:rPr>
                <w:sz w:val="22"/>
                <w:szCs w:val="22"/>
                <w:lang w:val="ro-RO"/>
              </w:rPr>
            </w:pPr>
            <w:r w:rsidRPr="0070251B">
              <w:rPr>
                <w:sz w:val="22"/>
                <w:szCs w:val="22"/>
                <w:lang w:val="ro-RO"/>
              </w:rPr>
              <w:t>5</w:t>
            </w:r>
          </w:p>
        </w:tc>
        <w:tc>
          <w:tcPr>
            <w:tcW w:w="2078" w:type="dxa"/>
          </w:tcPr>
          <w:p w14:paraId="3CC63142" w14:textId="77777777" w:rsidR="00626FED" w:rsidRPr="0070251B" w:rsidRDefault="00626FED" w:rsidP="00F977A2">
            <w:pPr>
              <w:ind w:left="-23" w:right="-108"/>
              <w:rPr>
                <w:sz w:val="22"/>
                <w:szCs w:val="22"/>
                <w:lang w:val="en-US"/>
              </w:rPr>
            </w:pPr>
            <w:r w:rsidRPr="0070251B">
              <w:rPr>
                <w:sz w:val="22"/>
                <w:szCs w:val="22"/>
                <w:lang w:val="ro-RO" w:eastAsia="en-US"/>
              </w:rPr>
              <w:t xml:space="preserve">Pregătirea și susținerea </w:t>
            </w:r>
            <w:proofErr w:type="spellStart"/>
            <w:r w:rsidRPr="0070251B">
              <w:rPr>
                <w:sz w:val="22"/>
                <w:szCs w:val="22"/>
                <w:lang w:val="en-US"/>
              </w:rPr>
              <w:t>studiului</w:t>
            </w:r>
            <w:proofErr w:type="spellEnd"/>
            <w:r w:rsidRPr="0070251B">
              <w:rPr>
                <w:sz w:val="22"/>
                <w:szCs w:val="22"/>
                <w:lang w:val="en-US"/>
              </w:rPr>
              <w:t xml:space="preserve"> de </w:t>
            </w:r>
            <w:proofErr w:type="spellStart"/>
            <w:r w:rsidRPr="0070251B">
              <w:rPr>
                <w:sz w:val="22"/>
                <w:szCs w:val="22"/>
                <w:lang w:val="en-US"/>
              </w:rPr>
              <w:t>caz</w:t>
            </w:r>
            <w:proofErr w:type="spellEnd"/>
          </w:p>
        </w:tc>
        <w:tc>
          <w:tcPr>
            <w:tcW w:w="3637" w:type="dxa"/>
            <w:vAlign w:val="center"/>
          </w:tcPr>
          <w:p w14:paraId="1A5C9143" w14:textId="77777777" w:rsidR="00626FED" w:rsidRPr="0070251B" w:rsidRDefault="00626FED" w:rsidP="00F977A2">
            <w:pPr>
              <w:widowControl w:val="0"/>
              <w:autoSpaceDE w:val="0"/>
              <w:autoSpaceDN w:val="0"/>
              <w:adjustRightInd w:val="0"/>
              <w:ind w:left="-23" w:right="-108"/>
              <w:rPr>
                <w:sz w:val="22"/>
                <w:szCs w:val="22"/>
                <w:lang w:val="en-US"/>
              </w:rPr>
            </w:pPr>
            <w:r w:rsidRPr="0070251B">
              <w:rPr>
                <w:sz w:val="22"/>
                <w:szCs w:val="22"/>
                <w:lang w:val="ro-RO"/>
              </w:rPr>
              <w:t xml:space="preserve">Alegerea şi descrierea </w:t>
            </w:r>
            <w:proofErr w:type="spellStart"/>
            <w:r w:rsidRPr="0070251B">
              <w:rPr>
                <w:sz w:val="22"/>
                <w:szCs w:val="22"/>
                <w:lang w:val="en-US"/>
              </w:rPr>
              <w:t>studii</w:t>
            </w:r>
            <w:proofErr w:type="spellEnd"/>
            <w:r w:rsidRPr="0070251B">
              <w:rPr>
                <w:sz w:val="22"/>
                <w:szCs w:val="22"/>
                <w:lang w:val="en-US"/>
              </w:rPr>
              <w:t xml:space="preserve"> de </w:t>
            </w:r>
            <w:proofErr w:type="spellStart"/>
            <w:r w:rsidRPr="0070251B">
              <w:rPr>
                <w:sz w:val="22"/>
                <w:szCs w:val="22"/>
                <w:lang w:val="en-US"/>
              </w:rPr>
              <w:t>caz</w:t>
            </w:r>
            <w:proofErr w:type="spellEnd"/>
            <w:r w:rsidRPr="0070251B">
              <w:rPr>
                <w:sz w:val="22"/>
                <w:szCs w:val="22"/>
                <w:lang w:val="en-US"/>
              </w:rPr>
              <w:t>.</w:t>
            </w:r>
          </w:p>
          <w:p w14:paraId="6C3D7A79" w14:textId="77777777" w:rsidR="00626FED" w:rsidRPr="0070251B" w:rsidRDefault="00626FED" w:rsidP="00F977A2">
            <w:pPr>
              <w:widowControl w:val="0"/>
              <w:autoSpaceDE w:val="0"/>
              <w:autoSpaceDN w:val="0"/>
              <w:adjustRightInd w:val="0"/>
              <w:ind w:left="-23" w:right="-108"/>
              <w:rPr>
                <w:sz w:val="22"/>
                <w:szCs w:val="22"/>
                <w:lang w:val="en-US"/>
              </w:rPr>
            </w:pPr>
            <w:r w:rsidRPr="0070251B">
              <w:rPr>
                <w:sz w:val="22"/>
                <w:szCs w:val="22"/>
                <w:lang w:val="en-US"/>
              </w:rPr>
              <w:t xml:space="preserve">Analiza </w:t>
            </w:r>
            <w:proofErr w:type="spellStart"/>
            <w:r w:rsidRPr="0070251B">
              <w:rPr>
                <w:sz w:val="22"/>
                <w:szCs w:val="22"/>
                <w:lang w:val="en-US"/>
              </w:rPr>
              <w:t>cauzelor</w:t>
            </w:r>
            <w:proofErr w:type="spellEnd"/>
            <w:r w:rsidRPr="0070251B">
              <w:rPr>
                <w:sz w:val="22"/>
                <w:szCs w:val="22"/>
                <w:lang w:val="en-US"/>
              </w:rPr>
              <w:t xml:space="preserve"> </w:t>
            </w:r>
            <w:proofErr w:type="spellStart"/>
            <w:r w:rsidRPr="0070251B">
              <w:rPr>
                <w:sz w:val="22"/>
                <w:szCs w:val="22"/>
                <w:lang w:val="en-US"/>
              </w:rPr>
              <w:t>etiologice</w:t>
            </w:r>
            <w:proofErr w:type="spellEnd"/>
            <w:r w:rsidRPr="0070251B">
              <w:rPr>
                <w:sz w:val="22"/>
                <w:szCs w:val="22"/>
                <w:lang w:val="en-US"/>
              </w:rPr>
              <w:t xml:space="preserve">, </w:t>
            </w:r>
            <w:proofErr w:type="spellStart"/>
            <w:r w:rsidRPr="0070251B">
              <w:rPr>
                <w:sz w:val="22"/>
                <w:szCs w:val="22"/>
                <w:lang w:val="en-US"/>
              </w:rPr>
              <w:t>rezultatelor</w:t>
            </w:r>
            <w:proofErr w:type="spellEnd"/>
            <w:r w:rsidRPr="0070251B">
              <w:rPr>
                <w:sz w:val="22"/>
                <w:szCs w:val="22"/>
                <w:lang w:val="en-US"/>
              </w:rPr>
              <w:t xml:space="preserve"> </w:t>
            </w:r>
            <w:proofErr w:type="spellStart"/>
            <w:r w:rsidRPr="0070251B">
              <w:rPr>
                <w:sz w:val="22"/>
                <w:szCs w:val="22"/>
                <w:lang w:val="en-US"/>
              </w:rPr>
              <w:t>investigaţiilor</w:t>
            </w:r>
            <w:proofErr w:type="spellEnd"/>
            <w:r w:rsidRPr="0070251B">
              <w:rPr>
                <w:sz w:val="22"/>
                <w:szCs w:val="22"/>
                <w:lang w:val="en-US"/>
              </w:rPr>
              <w:t xml:space="preserve"> de </w:t>
            </w:r>
            <w:proofErr w:type="spellStart"/>
            <w:r w:rsidRPr="0070251B">
              <w:rPr>
                <w:sz w:val="22"/>
                <w:szCs w:val="22"/>
                <w:lang w:val="en-US"/>
              </w:rPr>
              <w:t>laborator</w:t>
            </w:r>
            <w:proofErr w:type="spellEnd"/>
            <w:r w:rsidRPr="0070251B">
              <w:rPr>
                <w:sz w:val="22"/>
                <w:szCs w:val="22"/>
                <w:lang w:val="en-US"/>
              </w:rPr>
              <w:t xml:space="preserve">, </w:t>
            </w:r>
            <w:proofErr w:type="spellStart"/>
            <w:r w:rsidRPr="0070251B">
              <w:rPr>
                <w:sz w:val="22"/>
                <w:szCs w:val="22"/>
                <w:lang w:val="en-US"/>
              </w:rPr>
              <w:t>şi</w:t>
            </w:r>
            <w:proofErr w:type="spellEnd"/>
            <w:r w:rsidRPr="0070251B">
              <w:rPr>
                <w:sz w:val="22"/>
                <w:szCs w:val="22"/>
                <w:lang w:val="en-US"/>
              </w:rPr>
              <w:t xml:space="preserve"> </w:t>
            </w:r>
            <w:proofErr w:type="spellStart"/>
            <w:r w:rsidRPr="0070251B">
              <w:rPr>
                <w:sz w:val="22"/>
                <w:szCs w:val="22"/>
                <w:lang w:val="en-US"/>
              </w:rPr>
              <w:t>paraclinice</w:t>
            </w:r>
            <w:proofErr w:type="spellEnd"/>
            <w:r w:rsidRPr="0070251B">
              <w:rPr>
                <w:sz w:val="22"/>
                <w:szCs w:val="22"/>
                <w:lang w:val="en-US"/>
              </w:rPr>
              <w:t xml:space="preserve">, </w:t>
            </w:r>
            <w:proofErr w:type="spellStart"/>
            <w:r w:rsidRPr="0070251B">
              <w:rPr>
                <w:sz w:val="22"/>
                <w:szCs w:val="22"/>
                <w:lang w:val="en-US"/>
              </w:rPr>
              <w:t>schemei</w:t>
            </w:r>
            <w:proofErr w:type="spellEnd"/>
            <w:r w:rsidRPr="0070251B">
              <w:rPr>
                <w:sz w:val="22"/>
                <w:szCs w:val="22"/>
                <w:lang w:val="en-US"/>
              </w:rPr>
              <w:t xml:space="preserve"> de </w:t>
            </w:r>
            <w:proofErr w:type="spellStart"/>
            <w:r w:rsidRPr="0070251B">
              <w:rPr>
                <w:sz w:val="22"/>
                <w:szCs w:val="22"/>
                <w:lang w:val="en-US"/>
              </w:rPr>
              <w:t>tratament</w:t>
            </w:r>
            <w:proofErr w:type="spellEnd"/>
            <w:r w:rsidRPr="0070251B">
              <w:rPr>
                <w:sz w:val="22"/>
                <w:szCs w:val="22"/>
                <w:lang w:val="en-US"/>
              </w:rPr>
              <w:t xml:space="preserve"> </w:t>
            </w:r>
            <w:proofErr w:type="spellStart"/>
            <w:r w:rsidRPr="0070251B">
              <w:rPr>
                <w:sz w:val="22"/>
                <w:szCs w:val="22"/>
                <w:lang w:val="en-US"/>
              </w:rPr>
              <w:t>în</w:t>
            </w:r>
            <w:proofErr w:type="spellEnd"/>
            <w:r w:rsidRPr="0070251B">
              <w:rPr>
                <w:sz w:val="22"/>
                <w:szCs w:val="22"/>
                <w:lang w:val="en-US"/>
              </w:rPr>
              <w:t xml:space="preserve"> </w:t>
            </w:r>
            <w:proofErr w:type="spellStart"/>
            <w:r w:rsidRPr="0070251B">
              <w:rPr>
                <w:sz w:val="22"/>
                <w:szCs w:val="22"/>
                <w:lang w:val="en-US"/>
              </w:rPr>
              <w:t>studiul</w:t>
            </w:r>
            <w:proofErr w:type="spellEnd"/>
            <w:r w:rsidRPr="0070251B">
              <w:rPr>
                <w:sz w:val="22"/>
                <w:szCs w:val="22"/>
                <w:lang w:val="en-US"/>
              </w:rPr>
              <w:t xml:space="preserve"> de </w:t>
            </w:r>
            <w:proofErr w:type="spellStart"/>
            <w:r w:rsidRPr="0070251B">
              <w:rPr>
                <w:sz w:val="22"/>
                <w:szCs w:val="22"/>
                <w:lang w:val="en-US"/>
              </w:rPr>
              <w:t>caz</w:t>
            </w:r>
            <w:proofErr w:type="spellEnd"/>
            <w:r w:rsidRPr="0070251B">
              <w:rPr>
                <w:sz w:val="22"/>
                <w:szCs w:val="22"/>
                <w:lang w:val="en-US"/>
              </w:rPr>
              <w:t>.</w:t>
            </w:r>
          </w:p>
          <w:p w14:paraId="0D906A92" w14:textId="77777777" w:rsidR="00626FED" w:rsidRPr="0070251B" w:rsidRDefault="00626FED" w:rsidP="00F977A2">
            <w:pPr>
              <w:widowControl w:val="0"/>
              <w:autoSpaceDE w:val="0"/>
              <w:autoSpaceDN w:val="0"/>
              <w:adjustRightInd w:val="0"/>
              <w:ind w:left="-23" w:right="-108"/>
              <w:rPr>
                <w:sz w:val="22"/>
                <w:szCs w:val="22"/>
                <w:lang w:val="ro-RO"/>
              </w:rPr>
            </w:pPr>
            <w:r w:rsidRPr="0070251B">
              <w:rPr>
                <w:sz w:val="22"/>
                <w:szCs w:val="22"/>
                <w:lang w:val="en-US"/>
              </w:rPr>
              <w:t xml:space="preserve">Prognosticul </w:t>
            </w:r>
            <w:proofErr w:type="spellStart"/>
            <w:r w:rsidRPr="0070251B">
              <w:rPr>
                <w:sz w:val="22"/>
                <w:szCs w:val="22"/>
                <w:lang w:val="en-US"/>
              </w:rPr>
              <w:t>cazului</w:t>
            </w:r>
            <w:proofErr w:type="spellEnd"/>
            <w:r w:rsidRPr="0070251B">
              <w:rPr>
                <w:sz w:val="22"/>
                <w:szCs w:val="22"/>
                <w:lang w:val="en-US"/>
              </w:rPr>
              <w:t xml:space="preserve"> </w:t>
            </w:r>
            <w:proofErr w:type="spellStart"/>
            <w:r w:rsidRPr="0070251B">
              <w:rPr>
                <w:sz w:val="22"/>
                <w:szCs w:val="22"/>
                <w:lang w:val="en-US"/>
              </w:rPr>
              <w:t>cercetat</w:t>
            </w:r>
            <w:proofErr w:type="spellEnd"/>
            <w:r w:rsidRPr="0070251B">
              <w:rPr>
                <w:sz w:val="22"/>
                <w:szCs w:val="22"/>
                <w:lang w:val="en-US"/>
              </w:rPr>
              <w:t>.</w:t>
            </w:r>
          </w:p>
        </w:tc>
        <w:tc>
          <w:tcPr>
            <w:tcW w:w="2914" w:type="dxa"/>
            <w:vAlign w:val="center"/>
          </w:tcPr>
          <w:p w14:paraId="78552B31" w14:textId="77777777" w:rsidR="00626FED" w:rsidRPr="0070251B" w:rsidRDefault="00626FED" w:rsidP="00F977A2">
            <w:pPr>
              <w:widowControl w:val="0"/>
              <w:autoSpaceDE w:val="0"/>
              <w:autoSpaceDN w:val="0"/>
              <w:adjustRightInd w:val="0"/>
              <w:ind w:left="-23" w:right="-108"/>
              <w:rPr>
                <w:sz w:val="22"/>
                <w:szCs w:val="22"/>
                <w:lang w:val="ro-RO"/>
              </w:rPr>
            </w:pPr>
            <w:r w:rsidRPr="0070251B">
              <w:rPr>
                <w:sz w:val="22"/>
                <w:szCs w:val="22"/>
                <w:lang w:val="ro-RO"/>
              </w:rPr>
              <w:t>Analiza, sinteza, generalizarea datelor obţinute prin investigaţii proprii. Formarea unui algoritm de cunoaştere în baza concluziilor obţinute.</w:t>
            </w:r>
          </w:p>
        </w:tc>
        <w:tc>
          <w:tcPr>
            <w:tcW w:w="1442" w:type="dxa"/>
          </w:tcPr>
          <w:p w14:paraId="7666F3EE" w14:textId="77777777" w:rsidR="00626FED" w:rsidRPr="0070251B" w:rsidRDefault="00626FED" w:rsidP="00F977A2">
            <w:pPr>
              <w:ind w:left="-23" w:right="-108"/>
              <w:rPr>
                <w:sz w:val="22"/>
                <w:szCs w:val="22"/>
              </w:rPr>
            </w:pPr>
            <w:r w:rsidRPr="0070251B">
              <w:rPr>
                <w:sz w:val="22"/>
                <w:szCs w:val="22"/>
                <w:lang w:val="ro-RO"/>
              </w:rPr>
              <w:t>Pe parcursul modulului</w:t>
            </w:r>
          </w:p>
        </w:tc>
      </w:tr>
      <w:tr w:rsidR="00626FED" w:rsidRPr="0070251B" w14:paraId="1181A054" w14:textId="77777777" w:rsidTr="00F977A2">
        <w:trPr>
          <w:jc w:val="center"/>
        </w:trPr>
        <w:tc>
          <w:tcPr>
            <w:tcW w:w="556" w:type="dxa"/>
            <w:vAlign w:val="center"/>
          </w:tcPr>
          <w:p w14:paraId="768603F4" w14:textId="77777777" w:rsidR="00626FED" w:rsidRPr="0070251B" w:rsidRDefault="00626FED" w:rsidP="00F977A2">
            <w:pPr>
              <w:rPr>
                <w:sz w:val="22"/>
                <w:szCs w:val="22"/>
                <w:lang w:val="ro-RO"/>
              </w:rPr>
            </w:pPr>
            <w:r w:rsidRPr="0070251B">
              <w:rPr>
                <w:sz w:val="22"/>
                <w:szCs w:val="22"/>
                <w:lang w:val="ro-RO"/>
              </w:rPr>
              <w:lastRenderedPageBreak/>
              <w:t>6</w:t>
            </w:r>
          </w:p>
        </w:tc>
        <w:tc>
          <w:tcPr>
            <w:tcW w:w="2078" w:type="dxa"/>
          </w:tcPr>
          <w:p w14:paraId="0E52B1F6" w14:textId="77777777" w:rsidR="00626FED" w:rsidRPr="0070251B" w:rsidRDefault="00626FED" w:rsidP="00F977A2">
            <w:pPr>
              <w:ind w:left="-23" w:right="-108"/>
              <w:rPr>
                <w:sz w:val="22"/>
                <w:szCs w:val="22"/>
                <w:lang w:val="en-US"/>
              </w:rPr>
            </w:pPr>
            <w:r w:rsidRPr="0070251B">
              <w:rPr>
                <w:sz w:val="22"/>
                <w:szCs w:val="22"/>
                <w:lang w:val="ro-RO" w:eastAsia="en-US"/>
              </w:rPr>
              <w:t>Pregătirea și p</w:t>
            </w:r>
            <w:proofErr w:type="spellStart"/>
            <w:r w:rsidRPr="0070251B">
              <w:rPr>
                <w:sz w:val="22"/>
                <w:szCs w:val="22"/>
                <w:lang w:val="en-US"/>
              </w:rPr>
              <w:t>rezentarea</w:t>
            </w:r>
            <w:proofErr w:type="spellEnd"/>
            <w:r w:rsidRPr="0070251B">
              <w:rPr>
                <w:sz w:val="22"/>
                <w:szCs w:val="22"/>
                <w:lang w:val="en-US"/>
              </w:rPr>
              <w:t xml:space="preserve">  de </w:t>
            </w:r>
            <w:proofErr w:type="spellStart"/>
            <w:r w:rsidRPr="0070251B">
              <w:rPr>
                <w:sz w:val="22"/>
                <w:szCs w:val="22"/>
                <w:lang w:val="en-US"/>
              </w:rPr>
              <w:t>caz</w:t>
            </w:r>
            <w:proofErr w:type="spellEnd"/>
            <w:r w:rsidRPr="0070251B">
              <w:rPr>
                <w:sz w:val="22"/>
                <w:szCs w:val="22"/>
                <w:lang w:val="en-US"/>
              </w:rPr>
              <w:t xml:space="preserve"> clinic</w:t>
            </w:r>
          </w:p>
        </w:tc>
        <w:tc>
          <w:tcPr>
            <w:tcW w:w="3637" w:type="dxa"/>
            <w:vAlign w:val="center"/>
          </w:tcPr>
          <w:p w14:paraId="1581E9D6" w14:textId="77777777" w:rsidR="00626FED" w:rsidRPr="0070251B" w:rsidRDefault="00626FED" w:rsidP="00F977A2">
            <w:pPr>
              <w:widowControl w:val="0"/>
              <w:autoSpaceDE w:val="0"/>
              <w:autoSpaceDN w:val="0"/>
              <w:adjustRightInd w:val="0"/>
              <w:ind w:left="-23" w:right="-108"/>
              <w:rPr>
                <w:sz w:val="22"/>
                <w:szCs w:val="22"/>
                <w:lang w:val="en-US"/>
              </w:rPr>
            </w:pPr>
            <w:r w:rsidRPr="0070251B">
              <w:rPr>
                <w:sz w:val="22"/>
                <w:szCs w:val="22"/>
                <w:lang w:val="ro-RO"/>
              </w:rPr>
              <w:t xml:space="preserve">Selectarea şi descrierea </w:t>
            </w:r>
            <w:proofErr w:type="spellStart"/>
            <w:r w:rsidRPr="0070251B">
              <w:rPr>
                <w:sz w:val="22"/>
                <w:szCs w:val="22"/>
                <w:lang w:val="en-US"/>
              </w:rPr>
              <w:t>cazului</w:t>
            </w:r>
            <w:proofErr w:type="spellEnd"/>
            <w:r w:rsidRPr="0070251B">
              <w:rPr>
                <w:sz w:val="22"/>
                <w:szCs w:val="22"/>
                <w:lang w:val="en-US"/>
              </w:rPr>
              <w:t xml:space="preserve"> clinic.</w:t>
            </w:r>
          </w:p>
          <w:p w14:paraId="33F46473" w14:textId="77777777" w:rsidR="00626FED" w:rsidRPr="0070251B" w:rsidRDefault="00626FED" w:rsidP="00F977A2">
            <w:pPr>
              <w:widowControl w:val="0"/>
              <w:autoSpaceDE w:val="0"/>
              <w:autoSpaceDN w:val="0"/>
              <w:adjustRightInd w:val="0"/>
              <w:ind w:left="-23" w:right="-108"/>
              <w:rPr>
                <w:sz w:val="22"/>
                <w:szCs w:val="22"/>
                <w:lang w:val="en-US"/>
              </w:rPr>
            </w:pPr>
            <w:r w:rsidRPr="0070251B">
              <w:rPr>
                <w:sz w:val="22"/>
                <w:szCs w:val="22"/>
                <w:lang w:val="en-US"/>
              </w:rPr>
              <w:t xml:space="preserve">Analiza </w:t>
            </w:r>
            <w:proofErr w:type="spellStart"/>
            <w:r w:rsidRPr="0070251B">
              <w:rPr>
                <w:sz w:val="22"/>
                <w:szCs w:val="22"/>
                <w:lang w:val="en-US"/>
              </w:rPr>
              <w:t>cauzelor</w:t>
            </w:r>
            <w:proofErr w:type="spellEnd"/>
            <w:r w:rsidRPr="0070251B">
              <w:rPr>
                <w:sz w:val="22"/>
                <w:szCs w:val="22"/>
                <w:lang w:val="en-US"/>
              </w:rPr>
              <w:t xml:space="preserve"> </w:t>
            </w:r>
            <w:proofErr w:type="spellStart"/>
            <w:r w:rsidRPr="0070251B">
              <w:rPr>
                <w:sz w:val="22"/>
                <w:szCs w:val="22"/>
                <w:lang w:val="en-US"/>
              </w:rPr>
              <w:t>etiologice</w:t>
            </w:r>
            <w:proofErr w:type="spellEnd"/>
            <w:r w:rsidRPr="0070251B">
              <w:rPr>
                <w:sz w:val="22"/>
                <w:szCs w:val="22"/>
                <w:lang w:val="en-US"/>
              </w:rPr>
              <w:t xml:space="preserve">, </w:t>
            </w:r>
            <w:proofErr w:type="spellStart"/>
            <w:r w:rsidRPr="0070251B">
              <w:rPr>
                <w:sz w:val="22"/>
                <w:szCs w:val="22"/>
                <w:lang w:val="en-US"/>
              </w:rPr>
              <w:t>rezultatelor</w:t>
            </w:r>
            <w:proofErr w:type="spellEnd"/>
            <w:r w:rsidRPr="0070251B">
              <w:rPr>
                <w:sz w:val="22"/>
                <w:szCs w:val="22"/>
                <w:lang w:val="en-US"/>
              </w:rPr>
              <w:t xml:space="preserve"> </w:t>
            </w:r>
            <w:proofErr w:type="spellStart"/>
            <w:r w:rsidRPr="0070251B">
              <w:rPr>
                <w:sz w:val="22"/>
                <w:szCs w:val="22"/>
                <w:lang w:val="en-US"/>
              </w:rPr>
              <w:t>investigaţiilor</w:t>
            </w:r>
            <w:proofErr w:type="spellEnd"/>
            <w:r w:rsidRPr="0070251B">
              <w:rPr>
                <w:sz w:val="22"/>
                <w:szCs w:val="22"/>
                <w:lang w:val="en-US"/>
              </w:rPr>
              <w:t xml:space="preserve"> </w:t>
            </w:r>
            <w:proofErr w:type="spellStart"/>
            <w:r w:rsidRPr="0070251B">
              <w:rPr>
                <w:sz w:val="22"/>
                <w:szCs w:val="22"/>
                <w:lang w:val="en-US"/>
              </w:rPr>
              <w:t>paraclinice</w:t>
            </w:r>
            <w:proofErr w:type="spellEnd"/>
            <w:r w:rsidRPr="0070251B">
              <w:rPr>
                <w:sz w:val="22"/>
                <w:szCs w:val="22"/>
                <w:lang w:val="en-US"/>
              </w:rPr>
              <w:t xml:space="preserve">, </w:t>
            </w:r>
            <w:proofErr w:type="spellStart"/>
            <w:r w:rsidRPr="0070251B">
              <w:rPr>
                <w:sz w:val="22"/>
                <w:szCs w:val="22"/>
                <w:lang w:val="en-US"/>
              </w:rPr>
              <w:t>schemei</w:t>
            </w:r>
            <w:proofErr w:type="spellEnd"/>
            <w:r w:rsidRPr="0070251B">
              <w:rPr>
                <w:sz w:val="22"/>
                <w:szCs w:val="22"/>
                <w:lang w:val="en-US"/>
              </w:rPr>
              <w:t xml:space="preserve"> de </w:t>
            </w:r>
            <w:proofErr w:type="spellStart"/>
            <w:r w:rsidRPr="0070251B">
              <w:rPr>
                <w:sz w:val="22"/>
                <w:szCs w:val="22"/>
                <w:lang w:val="en-US"/>
              </w:rPr>
              <w:t>tratament</w:t>
            </w:r>
            <w:proofErr w:type="spellEnd"/>
            <w:r w:rsidRPr="0070251B">
              <w:rPr>
                <w:sz w:val="22"/>
                <w:szCs w:val="22"/>
                <w:lang w:val="en-US"/>
              </w:rPr>
              <w:t xml:space="preserve"> </w:t>
            </w:r>
            <w:proofErr w:type="spellStart"/>
            <w:r w:rsidRPr="0070251B">
              <w:rPr>
                <w:sz w:val="22"/>
                <w:szCs w:val="22"/>
                <w:lang w:val="en-US"/>
              </w:rPr>
              <w:t>în</w:t>
            </w:r>
            <w:proofErr w:type="spellEnd"/>
            <w:r w:rsidRPr="0070251B">
              <w:rPr>
                <w:sz w:val="22"/>
                <w:szCs w:val="22"/>
                <w:lang w:val="en-US"/>
              </w:rPr>
              <w:t xml:space="preserve"> </w:t>
            </w:r>
            <w:proofErr w:type="spellStart"/>
            <w:r w:rsidRPr="0070251B">
              <w:rPr>
                <w:sz w:val="22"/>
                <w:szCs w:val="22"/>
                <w:lang w:val="en-US"/>
              </w:rPr>
              <w:t>studiul</w:t>
            </w:r>
            <w:proofErr w:type="spellEnd"/>
            <w:r w:rsidRPr="0070251B">
              <w:rPr>
                <w:sz w:val="22"/>
                <w:szCs w:val="22"/>
                <w:lang w:val="en-US"/>
              </w:rPr>
              <w:t xml:space="preserve"> de </w:t>
            </w:r>
            <w:proofErr w:type="spellStart"/>
            <w:r w:rsidRPr="0070251B">
              <w:rPr>
                <w:sz w:val="22"/>
                <w:szCs w:val="22"/>
                <w:lang w:val="en-US"/>
              </w:rPr>
              <w:t>caz</w:t>
            </w:r>
            <w:proofErr w:type="spellEnd"/>
            <w:r w:rsidRPr="0070251B">
              <w:rPr>
                <w:sz w:val="22"/>
                <w:szCs w:val="22"/>
                <w:lang w:val="en-US"/>
              </w:rPr>
              <w:t>.</w:t>
            </w:r>
          </w:p>
          <w:p w14:paraId="41BE61F9" w14:textId="77777777" w:rsidR="00626FED" w:rsidRPr="0070251B" w:rsidRDefault="00626FED" w:rsidP="00F977A2">
            <w:pPr>
              <w:widowControl w:val="0"/>
              <w:autoSpaceDE w:val="0"/>
              <w:autoSpaceDN w:val="0"/>
              <w:adjustRightInd w:val="0"/>
              <w:ind w:left="-23" w:right="-108"/>
              <w:rPr>
                <w:sz w:val="22"/>
                <w:szCs w:val="22"/>
                <w:lang w:val="en-US"/>
              </w:rPr>
            </w:pPr>
            <w:r w:rsidRPr="0070251B">
              <w:rPr>
                <w:sz w:val="22"/>
                <w:szCs w:val="22"/>
                <w:lang w:val="en-US"/>
              </w:rPr>
              <w:t xml:space="preserve">Analiza </w:t>
            </w:r>
            <w:proofErr w:type="spellStart"/>
            <w:r w:rsidRPr="0070251B">
              <w:rPr>
                <w:sz w:val="22"/>
                <w:szCs w:val="22"/>
                <w:lang w:val="en-US"/>
              </w:rPr>
              <w:t>şi</w:t>
            </w:r>
            <w:proofErr w:type="spellEnd"/>
            <w:r w:rsidRPr="0070251B">
              <w:rPr>
                <w:sz w:val="22"/>
                <w:szCs w:val="22"/>
                <w:lang w:val="en-US"/>
              </w:rPr>
              <w:t xml:space="preserve"> </w:t>
            </w:r>
            <w:proofErr w:type="spellStart"/>
            <w:r w:rsidRPr="0070251B">
              <w:rPr>
                <w:sz w:val="22"/>
                <w:szCs w:val="22"/>
                <w:lang w:val="en-US"/>
              </w:rPr>
              <w:t>prezentarea</w:t>
            </w:r>
            <w:proofErr w:type="spellEnd"/>
            <w:r w:rsidRPr="0070251B">
              <w:rPr>
                <w:sz w:val="22"/>
                <w:szCs w:val="22"/>
                <w:lang w:val="en-US"/>
              </w:rPr>
              <w:t xml:space="preserve"> </w:t>
            </w:r>
            <w:proofErr w:type="spellStart"/>
            <w:r w:rsidRPr="0070251B">
              <w:rPr>
                <w:sz w:val="22"/>
                <w:szCs w:val="22"/>
                <w:lang w:val="en-US"/>
              </w:rPr>
              <w:t>particularităţilor</w:t>
            </w:r>
            <w:proofErr w:type="spellEnd"/>
            <w:r w:rsidRPr="0070251B">
              <w:rPr>
                <w:sz w:val="22"/>
                <w:szCs w:val="22"/>
                <w:lang w:val="en-US"/>
              </w:rPr>
              <w:t xml:space="preserve"> </w:t>
            </w:r>
            <w:proofErr w:type="spellStart"/>
            <w:r w:rsidRPr="0070251B">
              <w:rPr>
                <w:sz w:val="22"/>
                <w:szCs w:val="22"/>
                <w:lang w:val="en-US"/>
              </w:rPr>
              <w:t>cazului</w:t>
            </w:r>
            <w:proofErr w:type="spellEnd"/>
            <w:r w:rsidRPr="0070251B">
              <w:rPr>
                <w:sz w:val="22"/>
                <w:szCs w:val="22"/>
                <w:lang w:val="en-US"/>
              </w:rPr>
              <w:t xml:space="preserve"> clinic </w:t>
            </w:r>
            <w:proofErr w:type="spellStart"/>
            <w:r w:rsidRPr="0070251B">
              <w:rPr>
                <w:sz w:val="22"/>
                <w:szCs w:val="22"/>
                <w:lang w:val="en-US"/>
              </w:rPr>
              <w:t>selectat</w:t>
            </w:r>
            <w:proofErr w:type="spellEnd"/>
            <w:r w:rsidRPr="0070251B">
              <w:rPr>
                <w:sz w:val="22"/>
                <w:szCs w:val="22"/>
                <w:lang w:val="en-US"/>
              </w:rPr>
              <w:t>.</w:t>
            </w:r>
          </w:p>
          <w:p w14:paraId="3FC17143" w14:textId="77777777" w:rsidR="00626FED" w:rsidRPr="0070251B" w:rsidRDefault="00626FED" w:rsidP="00F977A2">
            <w:pPr>
              <w:widowControl w:val="0"/>
              <w:autoSpaceDE w:val="0"/>
              <w:autoSpaceDN w:val="0"/>
              <w:adjustRightInd w:val="0"/>
              <w:ind w:left="-23" w:right="-108"/>
              <w:rPr>
                <w:sz w:val="22"/>
                <w:szCs w:val="22"/>
                <w:lang w:val="en-US"/>
              </w:rPr>
            </w:pPr>
            <w:r w:rsidRPr="0070251B">
              <w:rPr>
                <w:sz w:val="22"/>
                <w:szCs w:val="22"/>
                <w:lang w:val="en-US"/>
              </w:rPr>
              <w:t xml:space="preserve">Analiza </w:t>
            </w:r>
            <w:proofErr w:type="spellStart"/>
            <w:r w:rsidRPr="0070251B">
              <w:rPr>
                <w:sz w:val="22"/>
                <w:szCs w:val="22"/>
                <w:lang w:val="en-US"/>
              </w:rPr>
              <w:t>şi</w:t>
            </w:r>
            <w:proofErr w:type="spellEnd"/>
            <w:r w:rsidRPr="0070251B">
              <w:rPr>
                <w:sz w:val="22"/>
                <w:szCs w:val="22"/>
                <w:lang w:val="en-US"/>
              </w:rPr>
              <w:t xml:space="preserve"> </w:t>
            </w:r>
            <w:proofErr w:type="spellStart"/>
            <w:r w:rsidRPr="0070251B">
              <w:rPr>
                <w:sz w:val="22"/>
                <w:szCs w:val="22"/>
                <w:lang w:val="en-US"/>
              </w:rPr>
              <w:t>prezentarea</w:t>
            </w:r>
            <w:proofErr w:type="spellEnd"/>
            <w:r w:rsidRPr="0070251B">
              <w:rPr>
                <w:sz w:val="22"/>
                <w:szCs w:val="22"/>
                <w:lang w:val="en-US"/>
              </w:rPr>
              <w:t xml:space="preserve"> </w:t>
            </w:r>
            <w:proofErr w:type="spellStart"/>
            <w:r w:rsidRPr="0070251B">
              <w:rPr>
                <w:sz w:val="22"/>
                <w:szCs w:val="22"/>
                <w:lang w:val="en-US"/>
              </w:rPr>
              <w:t>complexităţii</w:t>
            </w:r>
            <w:proofErr w:type="spellEnd"/>
            <w:r w:rsidRPr="0070251B">
              <w:rPr>
                <w:sz w:val="22"/>
                <w:szCs w:val="22"/>
                <w:lang w:val="en-US"/>
              </w:rPr>
              <w:t xml:space="preserve"> </w:t>
            </w:r>
            <w:proofErr w:type="spellStart"/>
            <w:r w:rsidRPr="0070251B">
              <w:rPr>
                <w:sz w:val="22"/>
                <w:szCs w:val="22"/>
                <w:lang w:val="en-US"/>
              </w:rPr>
              <w:t>cazului</w:t>
            </w:r>
            <w:proofErr w:type="spellEnd"/>
            <w:r w:rsidRPr="0070251B">
              <w:rPr>
                <w:sz w:val="22"/>
                <w:szCs w:val="22"/>
                <w:lang w:val="en-US"/>
              </w:rPr>
              <w:t xml:space="preserve"> clinic </w:t>
            </w:r>
            <w:proofErr w:type="spellStart"/>
            <w:r w:rsidRPr="0070251B">
              <w:rPr>
                <w:sz w:val="22"/>
                <w:szCs w:val="22"/>
                <w:lang w:val="en-US"/>
              </w:rPr>
              <w:t>selectat</w:t>
            </w:r>
            <w:proofErr w:type="spellEnd"/>
            <w:r w:rsidRPr="0070251B">
              <w:rPr>
                <w:sz w:val="22"/>
                <w:szCs w:val="22"/>
                <w:lang w:val="en-US"/>
              </w:rPr>
              <w:t>.</w:t>
            </w:r>
          </w:p>
          <w:p w14:paraId="7B22EF14" w14:textId="77777777" w:rsidR="00626FED" w:rsidRPr="0070251B" w:rsidRDefault="00626FED" w:rsidP="00F977A2">
            <w:pPr>
              <w:widowControl w:val="0"/>
              <w:autoSpaceDE w:val="0"/>
              <w:autoSpaceDN w:val="0"/>
              <w:adjustRightInd w:val="0"/>
              <w:ind w:left="-23" w:right="-108"/>
              <w:rPr>
                <w:sz w:val="22"/>
                <w:szCs w:val="22"/>
                <w:lang w:val="en-US"/>
              </w:rPr>
            </w:pPr>
            <w:r w:rsidRPr="0070251B">
              <w:rPr>
                <w:sz w:val="22"/>
                <w:szCs w:val="22"/>
                <w:lang w:val="en-US"/>
              </w:rPr>
              <w:t xml:space="preserve">Prognosticul </w:t>
            </w:r>
            <w:proofErr w:type="spellStart"/>
            <w:r w:rsidRPr="0070251B">
              <w:rPr>
                <w:sz w:val="22"/>
                <w:szCs w:val="22"/>
                <w:lang w:val="en-US"/>
              </w:rPr>
              <w:t>cazului</w:t>
            </w:r>
            <w:proofErr w:type="spellEnd"/>
            <w:r w:rsidRPr="0070251B">
              <w:rPr>
                <w:sz w:val="22"/>
                <w:szCs w:val="22"/>
                <w:lang w:val="en-US"/>
              </w:rPr>
              <w:t xml:space="preserve"> </w:t>
            </w:r>
            <w:proofErr w:type="spellStart"/>
            <w:r w:rsidRPr="0070251B">
              <w:rPr>
                <w:sz w:val="22"/>
                <w:szCs w:val="22"/>
                <w:lang w:val="en-US"/>
              </w:rPr>
              <w:t>cercetat</w:t>
            </w:r>
            <w:proofErr w:type="spellEnd"/>
            <w:r w:rsidRPr="0070251B">
              <w:rPr>
                <w:sz w:val="22"/>
                <w:szCs w:val="22"/>
                <w:lang w:val="en-US"/>
              </w:rPr>
              <w:t>.</w:t>
            </w:r>
          </w:p>
          <w:p w14:paraId="063AC702" w14:textId="77777777" w:rsidR="00626FED" w:rsidRPr="0070251B" w:rsidRDefault="00626FED" w:rsidP="00F977A2">
            <w:pPr>
              <w:widowControl w:val="0"/>
              <w:autoSpaceDE w:val="0"/>
              <w:autoSpaceDN w:val="0"/>
              <w:adjustRightInd w:val="0"/>
              <w:ind w:left="-23" w:right="-108"/>
              <w:rPr>
                <w:sz w:val="22"/>
                <w:szCs w:val="22"/>
                <w:lang w:val="ro-RO"/>
              </w:rPr>
            </w:pPr>
            <w:proofErr w:type="spellStart"/>
            <w:r w:rsidRPr="0070251B">
              <w:rPr>
                <w:sz w:val="22"/>
                <w:szCs w:val="22"/>
                <w:lang w:val="en-US"/>
              </w:rPr>
              <w:t>Prezentarea</w:t>
            </w:r>
            <w:proofErr w:type="spellEnd"/>
            <w:r w:rsidRPr="0070251B">
              <w:rPr>
                <w:sz w:val="22"/>
                <w:szCs w:val="22"/>
                <w:lang w:val="en-US"/>
              </w:rPr>
              <w:t xml:space="preserve"> </w:t>
            </w:r>
            <w:proofErr w:type="spellStart"/>
            <w:r w:rsidRPr="0070251B">
              <w:rPr>
                <w:sz w:val="22"/>
                <w:szCs w:val="22"/>
                <w:lang w:val="en-US"/>
              </w:rPr>
              <w:t>unui</w:t>
            </w:r>
            <w:proofErr w:type="spellEnd"/>
            <w:r w:rsidRPr="0070251B">
              <w:rPr>
                <w:sz w:val="22"/>
                <w:szCs w:val="22"/>
                <w:lang w:val="en-US"/>
              </w:rPr>
              <w:t xml:space="preserve"> </w:t>
            </w:r>
            <w:proofErr w:type="spellStart"/>
            <w:r w:rsidRPr="0070251B">
              <w:rPr>
                <w:sz w:val="22"/>
                <w:szCs w:val="22"/>
                <w:lang w:val="en-US"/>
              </w:rPr>
              <w:t>reviu</w:t>
            </w:r>
            <w:proofErr w:type="spellEnd"/>
            <w:r w:rsidRPr="0070251B">
              <w:rPr>
                <w:sz w:val="22"/>
                <w:szCs w:val="22"/>
                <w:lang w:val="en-US"/>
              </w:rPr>
              <w:t xml:space="preserve"> </w:t>
            </w:r>
            <w:proofErr w:type="spellStart"/>
            <w:r w:rsidRPr="0070251B">
              <w:rPr>
                <w:sz w:val="22"/>
                <w:szCs w:val="22"/>
                <w:lang w:val="en-US"/>
              </w:rPr>
              <w:t>bibliografic</w:t>
            </w:r>
            <w:proofErr w:type="spellEnd"/>
            <w:r w:rsidRPr="0070251B">
              <w:rPr>
                <w:sz w:val="22"/>
                <w:szCs w:val="22"/>
                <w:lang w:val="en-US"/>
              </w:rPr>
              <w:t xml:space="preserve"> </w:t>
            </w:r>
            <w:proofErr w:type="spellStart"/>
            <w:r w:rsidRPr="0070251B">
              <w:rPr>
                <w:sz w:val="22"/>
                <w:szCs w:val="22"/>
                <w:lang w:val="en-US"/>
              </w:rPr>
              <w:t>despre</w:t>
            </w:r>
            <w:proofErr w:type="spellEnd"/>
            <w:r w:rsidRPr="0070251B">
              <w:rPr>
                <w:sz w:val="22"/>
                <w:szCs w:val="22"/>
                <w:lang w:val="en-US"/>
              </w:rPr>
              <w:t xml:space="preserve"> </w:t>
            </w:r>
            <w:proofErr w:type="spellStart"/>
            <w:r w:rsidRPr="0070251B">
              <w:rPr>
                <w:sz w:val="22"/>
                <w:szCs w:val="22"/>
                <w:lang w:val="en-US"/>
              </w:rPr>
              <w:t>subiectul</w:t>
            </w:r>
            <w:proofErr w:type="spellEnd"/>
            <w:r w:rsidRPr="0070251B">
              <w:rPr>
                <w:sz w:val="22"/>
                <w:szCs w:val="22"/>
                <w:lang w:val="en-US"/>
              </w:rPr>
              <w:t xml:space="preserve"> </w:t>
            </w:r>
            <w:proofErr w:type="spellStart"/>
            <w:r w:rsidRPr="0070251B">
              <w:rPr>
                <w:sz w:val="22"/>
                <w:szCs w:val="22"/>
                <w:lang w:val="en-US"/>
              </w:rPr>
              <w:t>prezentat</w:t>
            </w:r>
            <w:proofErr w:type="spellEnd"/>
            <w:r w:rsidRPr="0070251B">
              <w:rPr>
                <w:sz w:val="22"/>
                <w:szCs w:val="22"/>
                <w:lang w:val="en-US"/>
              </w:rPr>
              <w:t xml:space="preserve">. </w:t>
            </w:r>
          </w:p>
        </w:tc>
        <w:tc>
          <w:tcPr>
            <w:tcW w:w="2914" w:type="dxa"/>
            <w:vAlign w:val="center"/>
          </w:tcPr>
          <w:p w14:paraId="17F14B34" w14:textId="77777777" w:rsidR="00626FED" w:rsidRPr="0070251B" w:rsidRDefault="00626FED" w:rsidP="00F977A2">
            <w:pPr>
              <w:widowControl w:val="0"/>
              <w:autoSpaceDE w:val="0"/>
              <w:autoSpaceDN w:val="0"/>
              <w:adjustRightInd w:val="0"/>
              <w:ind w:left="-23" w:right="-108"/>
              <w:rPr>
                <w:color w:val="000000"/>
                <w:sz w:val="22"/>
                <w:szCs w:val="22"/>
                <w:lang w:val="en-US"/>
              </w:rPr>
            </w:pPr>
            <w:proofErr w:type="spellStart"/>
            <w:r w:rsidRPr="0070251B">
              <w:rPr>
                <w:color w:val="000000"/>
                <w:sz w:val="22"/>
                <w:szCs w:val="22"/>
                <w:lang w:val="en-US"/>
              </w:rPr>
              <w:t>Volumul</w:t>
            </w:r>
            <w:proofErr w:type="spellEnd"/>
            <w:r w:rsidRPr="0070251B">
              <w:rPr>
                <w:color w:val="000000"/>
                <w:sz w:val="22"/>
                <w:szCs w:val="22"/>
                <w:lang w:val="en-US"/>
              </w:rPr>
              <w:t xml:space="preserve"> de </w:t>
            </w:r>
            <w:proofErr w:type="spellStart"/>
            <w:r w:rsidRPr="0070251B">
              <w:rPr>
                <w:color w:val="000000"/>
                <w:sz w:val="22"/>
                <w:szCs w:val="22"/>
                <w:lang w:val="en-US"/>
              </w:rPr>
              <w:t>muncă</w:t>
            </w:r>
            <w:proofErr w:type="spellEnd"/>
            <w:r w:rsidRPr="0070251B">
              <w:rPr>
                <w:color w:val="000000"/>
                <w:sz w:val="22"/>
                <w:szCs w:val="22"/>
                <w:lang w:val="en-US"/>
              </w:rPr>
              <w:t>;</w:t>
            </w:r>
          </w:p>
          <w:p w14:paraId="1EDEDB91" w14:textId="77777777" w:rsidR="00626FED" w:rsidRPr="0070251B" w:rsidRDefault="00626FED" w:rsidP="00F977A2">
            <w:pPr>
              <w:widowControl w:val="0"/>
              <w:autoSpaceDE w:val="0"/>
              <w:autoSpaceDN w:val="0"/>
              <w:adjustRightInd w:val="0"/>
              <w:ind w:left="-23" w:right="-108"/>
              <w:rPr>
                <w:sz w:val="22"/>
                <w:szCs w:val="22"/>
                <w:lang w:val="ro-RO"/>
              </w:rPr>
            </w:pPr>
            <w:proofErr w:type="spellStart"/>
            <w:r w:rsidRPr="0070251B">
              <w:rPr>
                <w:color w:val="000000"/>
                <w:sz w:val="22"/>
                <w:szCs w:val="22"/>
                <w:lang w:val="en-US"/>
              </w:rPr>
              <w:t>Capacitatea</w:t>
            </w:r>
            <w:proofErr w:type="spellEnd"/>
            <w:r w:rsidRPr="0070251B">
              <w:rPr>
                <w:sz w:val="22"/>
                <w:szCs w:val="22"/>
                <w:lang w:val="ro-RO"/>
              </w:rPr>
              <w:t xml:space="preserve"> de analiză, sinteza, generalizarea datelor obţinute prin investigaţii proprii.</w:t>
            </w:r>
          </w:p>
          <w:p w14:paraId="6699FCB3" w14:textId="77777777" w:rsidR="00626FED" w:rsidRPr="0070251B" w:rsidRDefault="00626FED" w:rsidP="00F977A2">
            <w:pPr>
              <w:widowControl w:val="0"/>
              <w:autoSpaceDE w:val="0"/>
              <w:autoSpaceDN w:val="0"/>
              <w:adjustRightInd w:val="0"/>
              <w:ind w:left="-23" w:right="-108"/>
              <w:rPr>
                <w:color w:val="000000"/>
                <w:sz w:val="22"/>
                <w:szCs w:val="22"/>
                <w:lang w:val="en-US"/>
              </w:rPr>
            </w:pPr>
            <w:proofErr w:type="spellStart"/>
            <w:r w:rsidRPr="0070251B">
              <w:rPr>
                <w:color w:val="000000"/>
                <w:sz w:val="22"/>
                <w:szCs w:val="22"/>
                <w:lang w:val="en-US"/>
              </w:rPr>
              <w:t>Capacitatea</w:t>
            </w:r>
            <w:proofErr w:type="spellEnd"/>
            <w:r w:rsidRPr="0070251B">
              <w:rPr>
                <w:color w:val="000000"/>
                <w:sz w:val="22"/>
                <w:szCs w:val="22"/>
                <w:lang w:val="en-US"/>
              </w:rPr>
              <w:t xml:space="preserve"> de </w:t>
            </w:r>
            <w:proofErr w:type="gramStart"/>
            <w:r w:rsidRPr="0070251B">
              <w:rPr>
                <w:color w:val="000000"/>
                <w:sz w:val="22"/>
                <w:szCs w:val="22"/>
                <w:lang w:val="en-US"/>
              </w:rPr>
              <w:t>a</w:t>
            </w:r>
            <w:proofErr w:type="gramEnd"/>
            <w:r w:rsidRPr="0070251B">
              <w:rPr>
                <w:color w:val="000000"/>
                <w:sz w:val="22"/>
                <w:szCs w:val="22"/>
                <w:lang w:val="en-US"/>
              </w:rPr>
              <w:t xml:space="preserve"> </w:t>
            </w:r>
            <w:proofErr w:type="spellStart"/>
            <w:r w:rsidRPr="0070251B">
              <w:rPr>
                <w:color w:val="000000"/>
                <w:sz w:val="22"/>
                <w:szCs w:val="22"/>
                <w:lang w:val="en-US"/>
              </w:rPr>
              <w:t>extrage</w:t>
            </w:r>
            <w:proofErr w:type="spellEnd"/>
            <w:r w:rsidRPr="0070251B">
              <w:rPr>
                <w:color w:val="000000"/>
                <w:sz w:val="22"/>
                <w:szCs w:val="22"/>
                <w:lang w:val="en-US"/>
              </w:rPr>
              <w:t xml:space="preserve"> </w:t>
            </w:r>
            <w:proofErr w:type="spellStart"/>
            <w:r w:rsidRPr="0070251B">
              <w:rPr>
                <w:color w:val="000000"/>
                <w:sz w:val="22"/>
                <w:szCs w:val="22"/>
                <w:lang w:val="en-US"/>
              </w:rPr>
              <w:t>esențialul</w:t>
            </w:r>
            <w:proofErr w:type="spellEnd"/>
            <w:r w:rsidRPr="0070251B">
              <w:rPr>
                <w:color w:val="000000"/>
                <w:sz w:val="22"/>
                <w:szCs w:val="22"/>
                <w:lang w:val="en-US"/>
              </w:rPr>
              <w:t xml:space="preserve">; </w:t>
            </w:r>
          </w:p>
          <w:p w14:paraId="3C80539E" w14:textId="77777777" w:rsidR="00626FED" w:rsidRPr="0070251B" w:rsidRDefault="00626FED" w:rsidP="00F977A2">
            <w:pPr>
              <w:widowControl w:val="0"/>
              <w:autoSpaceDE w:val="0"/>
              <w:autoSpaceDN w:val="0"/>
              <w:adjustRightInd w:val="0"/>
              <w:ind w:left="-23" w:right="-108"/>
              <w:rPr>
                <w:color w:val="000000"/>
                <w:sz w:val="22"/>
                <w:szCs w:val="22"/>
                <w:lang w:val="en-US"/>
              </w:rPr>
            </w:pPr>
            <w:proofErr w:type="spellStart"/>
            <w:r w:rsidRPr="0070251B">
              <w:rPr>
                <w:color w:val="000000"/>
                <w:sz w:val="22"/>
                <w:szCs w:val="22"/>
                <w:lang w:val="en-US"/>
              </w:rPr>
              <w:t>Abilitatea</w:t>
            </w:r>
            <w:proofErr w:type="spellEnd"/>
            <w:r w:rsidRPr="0070251B">
              <w:rPr>
                <w:color w:val="000000"/>
                <w:sz w:val="22"/>
                <w:szCs w:val="22"/>
                <w:lang w:val="en-US"/>
              </w:rPr>
              <w:t xml:space="preserve"> </w:t>
            </w:r>
            <w:proofErr w:type="spellStart"/>
            <w:r w:rsidRPr="0070251B">
              <w:rPr>
                <w:color w:val="000000"/>
                <w:sz w:val="22"/>
                <w:szCs w:val="22"/>
                <w:lang w:val="en-US"/>
              </w:rPr>
              <w:t>formării</w:t>
            </w:r>
            <w:proofErr w:type="spellEnd"/>
            <w:r w:rsidRPr="0070251B">
              <w:rPr>
                <w:color w:val="000000"/>
                <w:sz w:val="22"/>
                <w:szCs w:val="22"/>
                <w:lang w:val="en-US"/>
              </w:rPr>
              <w:t xml:space="preserve"> </w:t>
            </w:r>
            <w:proofErr w:type="spellStart"/>
            <w:r w:rsidRPr="0070251B">
              <w:rPr>
                <w:color w:val="000000"/>
                <w:sz w:val="22"/>
                <w:szCs w:val="22"/>
                <w:lang w:val="en-US"/>
              </w:rPr>
              <w:t>concluziilor</w:t>
            </w:r>
            <w:proofErr w:type="spellEnd"/>
            <w:r w:rsidRPr="0070251B">
              <w:rPr>
                <w:color w:val="000000"/>
                <w:sz w:val="22"/>
                <w:szCs w:val="22"/>
                <w:lang w:val="en-US"/>
              </w:rPr>
              <w:t xml:space="preserve">; </w:t>
            </w:r>
            <w:proofErr w:type="spellStart"/>
            <w:r w:rsidRPr="0070251B">
              <w:rPr>
                <w:color w:val="000000"/>
                <w:sz w:val="22"/>
                <w:szCs w:val="22"/>
                <w:lang w:val="en-US"/>
              </w:rPr>
              <w:t>formarea</w:t>
            </w:r>
            <w:proofErr w:type="spellEnd"/>
            <w:r w:rsidRPr="0070251B">
              <w:rPr>
                <w:color w:val="000000"/>
                <w:sz w:val="22"/>
                <w:szCs w:val="22"/>
                <w:lang w:val="en-US"/>
              </w:rPr>
              <w:t xml:space="preserve"> </w:t>
            </w:r>
            <w:proofErr w:type="spellStart"/>
            <w:r w:rsidRPr="0070251B">
              <w:rPr>
                <w:color w:val="000000"/>
                <w:sz w:val="22"/>
                <w:szCs w:val="22"/>
                <w:lang w:val="en-US"/>
              </w:rPr>
              <w:t>atitudinii</w:t>
            </w:r>
            <w:proofErr w:type="spellEnd"/>
            <w:r w:rsidRPr="0070251B">
              <w:rPr>
                <w:color w:val="000000"/>
                <w:sz w:val="22"/>
                <w:szCs w:val="22"/>
                <w:lang w:val="en-US"/>
              </w:rPr>
              <w:t xml:space="preserve"> </w:t>
            </w:r>
            <w:proofErr w:type="spellStart"/>
            <w:r w:rsidRPr="0070251B">
              <w:rPr>
                <w:color w:val="000000"/>
                <w:sz w:val="22"/>
                <w:szCs w:val="22"/>
                <w:lang w:val="en-US"/>
              </w:rPr>
              <w:t>personale</w:t>
            </w:r>
            <w:proofErr w:type="spellEnd"/>
            <w:r w:rsidRPr="0070251B">
              <w:rPr>
                <w:color w:val="000000"/>
                <w:sz w:val="22"/>
                <w:szCs w:val="22"/>
                <w:lang w:val="en-US"/>
              </w:rPr>
              <w:t>.</w:t>
            </w:r>
          </w:p>
          <w:p w14:paraId="2214A027" w14:textId="77777777" w:rsidR="00626FED" w:rsidRPr="0070251B" w:rsidRDefault="00626FED" w:rsidP="00F977A2">
            <w:pPr>
              <w:widowControl w:val="0"/>
              <w:autoSpaceDE w:val="0"/>
              <w:autoSpaceDN w:val="0"/>
              <w:adjustRightInd w:val="0"/>
              <w:ind w:left="-23" w:right="-108"/>
              <w:rPr>
                <w:sz w:val="22"/>
                <w:szCs w:val="22"/>
                <w:lang w:val="ro-RO"/>
              </w:rPr>
            </w:pPr>
            <w:proofErr w:type="spellStart"/>
            <w:r w:rsidRPr="0070251B">
              <w:rPr>
                <w:color w:val="000000"/>
                <w:sz w:val="22"/>
                <w:szCs w:val="22"/>
                <w:lang w:val="en-US"/>
              </w:rPr>
              <w:t>Modalitatea</w:t>
            </w:r>
            <w:proofErr w:type="spellEnd"/>
            <w:r w:rsidRPr="0070251B">
              <w:rPr>
                <w:color w:val="000000"/>
                <w:sz w:val="22"/>
                <w:szCs w:val="22"/>
                <w:lang w:val="en-US"/>
              </w:rPr>
              <w:t xml:space="preserve"> de </w:t>
            </w:r>
            <w:proofErr w:type="spellStart"/>
            <w:r w:rsidRPr="0070251B">
              <w:rPr>
                <w:color w:val="000000"/>
                <w:sz w:val="22"/>
                <w:szCs w:val="22"/>
                <w:lang w:val="en-US"/>
              </w:rPr>
              <w:t>prezentare</w:t>
            </w:r>
            <w:proofErr w:type="spellEnd"/>
            <w:r w:rsidRPr="0070251B">
              <w:rPr>
                <w:color w:val="000000"/>
                <w:sz w:val="22"/>
                <w:szCs w:val="22"/>
                <w:lang w:val="en-US"/>
              </w:rPr>
              <w:t>.</w:t>
            </w:r>
          </w:p>
        </w:tc>
        <w:tc>
          <w:tcPr>
            <w:tcW w:w="1442" w:type="dxa"/>
          </w:tcPr>
          <w:p w14:paraId="0C50C426" w14:textId="77777777" w:rsidR="00626FED" w:rsidRPr="0070251B" w:rsidRDefault="00626FED" w:rsidP="00F977A2">
            <w:pPr>
              <w:ind w:left="-23" w:right="-108"/>
              <w:rPr>
                <w:sz w:val="22"/>
                <w:szCs w:val="22"/>
              </w:rPr>
            </w:pPr>
            <w:r w:rsidRPr="0070251B">
              <w:rPr>
                <w:sz w:val="22"/>
                <w:szCs w:val="22"/>
                <w:lang w:val="ro-RO"/>
              </w:rPr>
              <w:t>Pe parcursul modulului</w:t>
            </w:r>
          </w:p>
        </w:tc>
      </w:tr>
      <w:tr w:rsidR="00626FED" w:rsidRPr="0070251B" w14:paraId="00669B96" w14:textId="77777777" w:rsidTr="00F977A2">
        <w:trPr>
          <w:jc w:val="center"/>
        </w:trPr>
        <w:tc>
          <w:tcPr>
            <w:tcW w:w="556" w:type="dxa"/>
            <w:vAlign w:val="center"/>
          </w:tcPr>
          <w:p w14:paraId="34F064AC" w14:textId="77777777" w:rsidR="00626FED" w:rsidRPr="0070251B" w:rsidRDefault="00626FED" w:rsidP="00F977A2">
            <w:pPr>
              <w:rPr>
                <w:sz w:val="22"/>
                <w:szCs w:val="22"/>
                <w:lang w:val="ro-RO"/>
              </w:rPr>
            </w:pPr>
            <w:r w:rsidRPr="0070251B">
              <w:rPr>
                <w:sz w:val="22"/>
                <w:szCs w:val="22"/>
                <w:lang w:val="ro-RO"/>
              </w:rPr>
              <w:t>7</w:t>
            </w:r>
          </w:p>
        </w:tc>
        <w:tc>
          <w:tcPr>
            <w:tcW w:w="2078" w:type="dxa"/>
          </w:tcPr>
          <w:p w14:paraId="0552F022" w14:textId="77777777" w:rsidR="00626FED" w:rsidRPr="0070251B" w:rsidRDefault="00626FED" w:rsidP="00F977A2">
            <w:pPr>
              <w:ind w:left="-23" w:right="-108"/>
              <w:rPr>
                <w:sz w:val="22"/>
                <w:szCs w:val="22"/>
                <w:lang w:val="en-US"/>
              </w:rPr>
            </w:pPr>
            <w:proofErr w:type="spellStart"/>
            <w:r w:rsidRPr="0070251B">
              <w:rPr>
                <w:sz w:val="22"/>
                <w:szCs w:val="22"/>
                <w:lang w:val="en-US"/>
              </w:rPr>
              <w:t>Aplicarea</w:t>
            </w:r>
            <w:proofErr w:type="spellEnd"/>
            <w:r w:rsidRPr="0070251B">
              <w:rPr>
                <w:sz w:val="22"/>
                <w:szCs w:val="22"/>
                <w:lang w:val="en-US"/>
              </w:rPr>
              <w:t xml:space="preserve"> </w:t>
            </w:r>
            <w:proofErr w:type="spellStart"/>
            <w:r w:rsidRPr="0070251B">
              <w:rPr>
                <w:sz w:val="22"/>
                <w:szCs w:val="22"/>
                <w:lang w:val="en-US"/>
              </w:rPr>
              <w:t>diferitor</w:t>
            </w:r>
            <w:proofErr w:type="spellEnd"/>
            <w:r w:rsidRPr="0070251B">
              <w:rPr>
                <w:sz w:val="22"/>
                <w:szCs w:val="22"/>
                <w:lang w:val="en-US"/>
              </w:rPr>
              <w:t xml:space="preserve"> </w:t>
            </w:r>
            <w:proofErr w:type="spellStart"/>
            <w:r w:rsidRPr="0070251B">
              <w:rPr>
                <w:sz w:val="22"/>
                <w:szCs w:val="22"/>
                <w:lang w:val="en-US"/>
              </w:rPr>
              <w:t>tehnici</w:t>
            </w:r>
            <w:proofErr w:type="spellEnd"/>
            <w:r w:rsidRPr="0070251B">
              <w:rPr>
                <w:sz w:val="22"/>
                <w:szCs w:val="22"/>
                <w:lang w:val="en-US"/>
              </w:rPr>
              <w:t xml:space="preserve"> de </w:t>
            </w:r>
            <w:proofErr w:type="spellStart"/>
            <w:r w:rsidRPr="0070251B">
              <w:rPr>
                <w:sz w:val="22"/>
                <w:szCs w:val="22"/>
                <w:lang w:val="en-US"/>
              </w:rPr>
              <w:t>învăţare</w:t>
            </w:r>
            <w:proofErr w:type="spellEnd"/>
            <w:r w:rsidRPr="0070251B">
              <w:rPr>
                <w:sz w:val="22"/>
                <w:szCs w:val="22"/>
                <w:lang w:val="en-US"/>
              </w:rPr>
              <w:t xml:space="preserve"> </w:t>
            </w:r>
          </w:p>
        </w:tc>
        <w:tc>
          <w:tcPr>
            <w:tcW w:w="3637" w:type="dxa"/>
            <w:vAlign w:val="center"/>
          </w:tcPr>
          <w:p w14:paraId="59D2ED11" w14:textId="77777777" w:rsidR="00626FED" w:rsidRPr="0070251B" w:rsidRDefault="00626FED">
            <w:pPr>
              <w:pStyle w:val="af5"/>
              <w:widowControl w:val="0"/>
              <w:numPr>
                <w:ilvl w:val="0"/>
                <w:numId w:val="13"/>
              </w:numPr>
              <w:tabs>
                <w:tab w:val="left" w:pos="459"/>
              </w:tabs>
              <w:ind w:left="-23" w:right="-108" w:hanging="142"/>
              <w:rPr>
                <w:sz w:val="22"/>
                <w:szCs w:val="22"/>
                <w:lang w:val="ro-RO"/>
              </w:rPr>
            </w:pPr>
            <w:r w:rsidRPr="0070251B">
              <w:rPr>
                <w:sz w:val="22"/>
                <w:szCs w:val="22"/>
                <w:lang w:val="ro-RO"/>
              </w:rPr>
              <w:t xml:space="preserve">Documentare suplimentară în bibliotecă, </w:t>
            </w:r>
          </w:p>
          <w:p w14:paraId="0BDD7F2B" w14:textId="77777777" w:rsidR="00626FED" w:rsidRPr="0070251B" w:rsidRDefault="00626FED">
            <w:pPr>
              <w:pStyle w:val="af5"/>
              <w:widowControl w:val="0"/>
              <w:numPr>
                <w:ilvl w:val="0"/>
                <w:numId w:val="13"/>
              </w:numPr>
              <w:tabs>
                <w:tab w:val="left" w:pos="459"/>
              </w:tabs>
              <w:ind w:left="-23" w:right="-108" w:hanging="142"/>
              <w:rPr>
                <w:sz w:val="22"/>
                <w:szCs w:val="22"/>
                <w:lang w:val="ro-RO"/>
              </w:rPr>
            </w:pPr>
            <w:r w:rsidRPr="0070251B">
              <w:rPr>
                <w:sz w:val="22"/>
                <w:szCs w:val="22"/>
                <w:lang w:val="ro-RO"/>
              </w:rPr>
              <w:t>Lucru cu materiale on-line</w:t>
            </w:r>
          </w:p>
          <w:p w14:paraId="4B644DDE" w14:textId="77777777" w:rsidR="00626FED" w:rsidRPr="0070251B" w:rsidRDefault="00626FED">
            <w:pPr>
              <w:pStyle w:val="af5"/>
              <w:widowControl w:val="0"/>
              <w:numPr>
                <w:ilvl w:val="0"/>
                <w:numId w:val="13"/>
              </w:numPr>
              <w:tabs>
                <w:tab w:val="left" w:pos="459"/>
              </w:tabs>
              <w:ind w:left="-23" w:right="-108" w:hanging="142"/>
              <w:rPr>
                <w:sz w:val="22"/>
                <w:szCs w:val="22"/>
                <w:lang w:val="ro-RO"/>
              </w:rPr>
            </w:pPr>
            <w:r w:rsidRPr="0070251B">
              <w:rPr>
                <w:sz w:val="22"/>
                <w:szCs w:val="22"/>
                <w:lang w:val="ro-RO"/>
              </w:rPr>
              <w:t>Studiu după manual</w:t>
            </w:r>
          </w:p>
          <w:p w14:paraId="620C0ECB" w14:textId="77777777" w:rsidR="00626FED" w:rsidRPr="0070251B" w:rsidRDefault="00626FED">
            <w:pPr>
              <w:pStyle w:val="af5"/>
              <w:widowControl w:val="0"/>
              <w:numPr>
                <w:ilvl w:val="0"/>
                <w:numId w:val="13"/>
              </w:numPr>
              <w:tabs>
                <w:tab w:val="left" w:pos="459"/>
              </w:tabs>
              <w:ind w:left="-23" w:right="-108" w:hanging="142"/>
              <w:rPr>
                <w:sz w:val="22"/>
                <w:szCs w:val="22"/>
                <w:lang w:val="ro-RO"/>
              </w:rPr>
            </w:pPr>
            <w:r w:rsidRPr="0070251B">
              <w:rPr>
                <w:sz w:val="22"/>
                <w:szCs w:val="22"/>
                <w:lang w:val="ro-RO"/>
              </w:rPr>
              <w:t>Documentare pe platfirmele electronice de specialitate</w:t>
            </w:r>
          </w:p>
          <w:p w14:paraId="03A07716" w14:textId="77777777" w:rsidR="00626FED" w:rsidRPr="0070251B" w:rsidRDefault="00626FED">
            <w:pPr>
              <w:pStyle w:val="af5"/>
              <w:widowControl w:val="0"/>
              <w:numPr>
                <w:ilvl w:val="0"/>
                <w:numId w:val="13"/>
              </w:numPr>
              <w:tabs>
                <w:tab w:val="left" w:pos="459"/>
              </w:tabs>
              <w:ind w:left="-23" w:right="-108" w:hanging="142"/>
              <w:rPr>
                <w:caps/>
                <w:sz w:val="22"/>
                <w:szCs w:val="22"/>
                <w:lang w:val="ro-RO"/>
              </w:rPr>
            </w:pPr>
            <w:r w:rsidRPr="0070251B">
              <w:rPr>
                <w:sz w:val="22"/>
                <w:szCs w:val="22"/>
                <w:lang w:val="ro-RO"/>
              </w:rPr>
              <w:t>Consultaţii</w:t>
            </w:r>
          </w:p>
          <w:p w14:paraId="3E054BB4" w14:textId="77777777" w:rsidR="00626FED" w:rsidRPr="0070251B" w:rsidRDefault="00626FED">
            <w:pPr>
              <w:pStyle w:val="af5"/>
              <w:widowControl w:val="0"/>
              <w:numPr>
                <w:ilvl w:val="0"/>
                <w:numId w:val="13"/>
              </w:numPr>
              <w:tabs>
                <w:tab w:val="left" w:pos="459"/>
              </w:tabs>
              <w:autoSpaceDE w:val="0"/>
              <w:autoSpaceDN w:val="0"/>
              <w:adjustRightInd w:val="0"/>
              <w:ind w:left="-23" w:right="-108" w:hanging="142"/>
              <w:rPr>
                <w:sz w:val="22"/>
                <w:szCs w:val="22"/>
                <w:lang w:val="ro-RO"/>
              </w:rPr>
            </w:pPr>
            <w:r w:rsidRPr="0070251B">
              <w:rPr>
                <w:sz w:val="22"/>
                <w:szCs w:val="22"/>
                <w:lang w:val="ro-RO"/>
              </w:rPr>
              <w:t>Alte activităţi</w:t>
            </w:r>
          </w:p>
        </w:tc>
        <w:tc>
          <w:tcPr>
            <w:tcW w:w="2914" w:type="dxa"/>
            <w:vAlign w:val="center"/>
          </w:tcPr>
          <w:p w14:paraId="6C360185" w14:textId="77777777" w:rsidR="00626FED" w:rsidRPr="0070251B" w:rsidRDefault="00626FED" w:rsidP="00F977A2">
            <w:pPr>
              <w:widowControl w:val="0"/>
              <w:autoSpaceDE w:val="0"/>
              <w:autoSpaceDN w:val="0"/>
              <w:adjustRightInd w:val="0"/>
              <w:ind w:left="-128" w:right="-108"/>
              <w:rPr>
                <w:color w:val="000000"/>
                <w:sz w:val="22"/>
                <w:szCs w:val="22"/>
                <w:lang w:val="en-US"/>
              </w:rPr>
            </w:pPr>
            <w:proofErr w:type="spellStart"/>
            <w:r w:rsidRPr="0070251B">
              <w:rPr>
                <w:color w:val="000000"/>
                <w:sz w:val="22"/>
                <w:szCs w:val="22"/>
                <w:lang w:val="en-US"/>
              </w:rPr>
              <w:t>Volumul</w:t>
            </w:r>
            <w:proofErr w:type="spellEnd"/>
            <w:r w:rsidRPr="0070251B">
              <w:rPr>
                <w:color w:val="000000"/>
                <w:sz w:val="22"/>
                <w:szCs w:val="22"/>
                <w:lang w:val="en-US"/>
              </w:rPr>
              <w:t xml:space="preserve"> de </w:t>
            </w:r>
            <w:proofErr w:type="spellStart"/>
            <w:r w:rsidRPr="0070251B">
              <w:rPr>
                <w:color w:val="000000"/>
                <w:sz w:val="22"/>
                <w:szCs w:val="22"/>
                <w:lang w:val="en-US"/>
              </w:rPr>
              <w:t>muncă</w:t>
            </w:r>
            <w:proofErr w:type="spellEnd"/>
            <w:r w:rsidRPr="0070251B">
              <w:rPr>
                <w:color w:val="000000"/>
                <w:sz w:val="22"/>
                <w:szCs w:val="22"/>
                <w:lang w:val="en-US"/>
              </w:rPr>
              <w:t>;</w:t>
            </w:r>
          </w:p>
          <w:p w14:paraId="6EE52FF1" w14:textId="77777777" w:rsidR="00626FED" w:rsidRPr="0070251B" w:rsidRDefault="00626FED" w:rsidP="00F977A2">
            <w:pPr>
              <w:widowControl w:val="0"/>
              <w:autoSpaceDE w:val="0"/>
              <w:autoSpaceDN w:val="0"/>
              <w:adjustRightInd w:val="0"/>
              <w:ind w:left="-128" w:right="-108"/>
              <w:rPr>
                <w:sz w:val="22"/>
                <w:szCs w:val="22"/>
                <w:lang w:val="ro-RO"/>
              </w:rPr>
            </w:pPr>
            <w:r w:rsidRPr="0070251B">
              <w:rPr>
                <w:sz w:val="22"/>
                <w:szCs w:val="22"/>
                <w:lang w:val="ro-RO"/>
              </w:rPr>
              <w:t>Gradul de pătrundere în esenţa diferotor subiecte.</w:t>
            </w:r>
          </w:p>
          <w:p w14:paraId="696D2EA7" w14:textId="77777777" w:rsidR="00626FED" w:rsidRPr="0070251B" w:rsidRDefault="00626FED" w:rsidP="00F977A2">
            <w:pPr>
              <w:widowControl w:val="0"/>
              <w:autoSpaceDE w:val="0"/>
              <w:autoSpaceDN w:val="0"/>
              <w:adjustRightInd w:val="0"/>
              <w:ind w:left="-128" w:right="-108"/>
              <w:rPr>
                <w:sz w:val="22"/>
                <w:szCs w:val="22"/>
                <w:lang w:val="ro-RO"/>
              </w:rPr>
            </w:pPr>
            <w:r w:rsidRPr="0070251B">
              <w:rPr>
                <w:sz w:val="22"/>
                <w:szCs w:val="22"/>
                <w:lang w:val="ro-RO"/>
              </w:rPr>
              <w:t>Nivel de argumentare ştiinţifică. Calitatea concluziilor. Elemente de creativitate. Demonstrarea înţelegerii problemei.</w:t>
            </w:r>
          </w:p>
          <w:p w14:paraId="1CA3B17C" w14:textId="77777777" w:rsidR="00626FED" w:rsidRPr="0070251B" w:rsidRDefault="00626FED" w:rsidP="00F977A2">
            <w:pPr>
              <w:widowControl w:val="0"/>
              <w:autoSpaceDE w:val="0"/>
              <w:autoSpaceDN w:val="0"/>
              <w:adjustRightInd w:val="0"/>
              <w:ind w:left="-128" w:right="-108"/>
              <w:rPr>
                <w:sz w:val="22"/>
                <w:szCs w:val="22"/>
                <w:lang w:val="ro-RO"/>
              </w:rPr>
            </w:pPr>
            <w:r w:rsidRPr="0070251B">
              <w:rPr>
                <w:sz w:val="22"/>
                <w:szCs w:val="22"/>
                <w:lang w:val="ro-RO"/>
              </w:rPr>
              <w:t>Formarea atitudinii personale.</w:t>
            </w:r>
          </w:p>
        </w:tc>
        <w:tc>
          <w:tcPr>
            <w:tcW w:w="1442" w:type="dxa"/>
          </w:tcPr>
          <w:p w14:paraId="4EDC9C57" w14:textId="77777777" w:rsidR="00626FED" w:rsidRPr="0070251B" w:rsidRDefault="00626FED" w:rsidP="00F977A2">
            <w:pPr>
              <w:ind w:left="-23" w:right="-108"/>
              <w:rPr>
                <w:sz w:val="22"/>
                <w:szCs w:val="22"/>
                <w:lang w:val="en-US"/>
              </w:rPr>
            </w:pPr>
            <w:r w:rsidRPr="0070251B">
              <w:rPr>
                <w:sz w:val="22"/>
                <w:szCs w:val="22"/>
                <w:lang w:val="ro-RO"/>
              </w:rPr>
              <w:t>Pe parcursul modulului</w:t>
            </w:r>
          </w:p>
        </w:tc>
      </w:tr>
      <w:tr w:rsidR="00626FED" w:rsidRPr="0070251B" w14:paraId="6280522B" w14:textId="77777777" w:rsidTr="00F977A2">
        <w:trPr>
          <w:jc w:val="center"/>
        </w:trPr>
        <w:tc>
          <w:tcPr>
            <w:tcW w:w="556" w:type="dxa"/>
            <w:vAlign w:val="center"/>
          </w:tcPr>
          <w:p w14:paraId="7B6B8522" w14:textId="77777777" w:rsidR="00626FED" w:rsidRPr="0070251B" w:rsidRDefault="00626FED" w:rsidP="00F977A2">
            <w:pPr>
              <w:rPr>
                <w:sz w:val="22"/>
                <w:szCs w:val="22"/>
                <w:lang w:val="ro-RO"/>
              </w:rPr>
            </w:pPr>
            <w:r w:rsidRPr="0070251B">
              <w:rPr>
                <w:sz w:val="22"/>
                <w:szCs w:val="22"/>
                <w:lang w:val="ro-RO"/>
              </w:rPr>
              <w:t>8</w:t>
            </w:r>
          </w:p>
        </w:tc>
        <w:tc>
          <w:tcPr>
            <w:tcW w:w="2078" w:type="dxa"/>
          </w:tcPr>
          <w:p w14:paraId="66DF59AB" w14:textId="77777777" w:rsidR="00626FED" w:rsidRPr="0070251B" w:rsidRDefault="00626FED" w:rsidP="00F977A2">
            <w:pPr>
              <w:ind w:left="-23" w:right="-108"/>
              <w:rPr>
                <w:sz w:val="22"/>
                <w:szCs w:val="22"/>
                <w:lang w:val="ro-RO"/>
              </w:rPr>
            </w:pPr>
            <w:proofErr w:type="spellStart"/>
            <w:r w:rsidRPr="0070251B">
              <w:rPr>
                <w:sz w:val="22"/>
                <w:szCs w:val="22"/>
                <w:lang w:val="en-US"/>
              </w:rPr>
              <w:t>Foaia</w:t>
            </w:r>
            <w:proofErr w:type="spellEnd"/>
            <w:r w:rsidRPr="0070251B">
              <w:rPr>
                <w:sz w:val="22"/>
                <w:szCs w:val="22"/>
                <w:lang w:val="en-US"/>
              </w:rPr>
              <w:t xml:space="preserve"> de </w:t>
            </w:r>
            <w:proofErr w:type="spellStart"/>
            <w:r w:rsidRPr="0070251B">
              <w:rPr>
                <w:sz w:val="22"/>
                <w:szCs w:val="22"/>
                <w:lang w:val="en-US"/>
              </w:rPr>
              <w:t>observa</w:t>
            </w:r>
            <w:proofErr w:type="spellEnd"/>
            <w:r w:rsidRPr="0070251B">
              <w:rPr>
                <w:sz w:val="22"/>
                <w:szCs w:val="22"/>
                <w:lang w:val="ro-RO"/>
              </w:rPr>
              <w:t>ție în pediatrie</w:t>
            </w:r>
          </w:p>
        </w:tc>
        <w:tc>
          <w:tcPr>
            <w:tcW w:w="3637" w:type="dxa"/>
            <w:vAlign w:val="center"/>
          </w:tcPr>
          <w:p w14:paraId="217FE823" w14:textId="77777777" w:rsidR="00626FED" w:rsidRPr="0070251B" w:rsidRDefault="00626FED">
            <w:pPr>
              <w:pStyle w:val="af5"/>
              <w:widowControl w:val="0"/>
              <w:numPr>
                <w:ilvl w:val="0"/>
                <w:numId w:val="13"/>
              </w:numPr>
              <w:tabs>
                <w:tab w:val="left" w:pos="459"/>
              </w:tabs>
              <w:ind w:left="-23" w:right="-108" w:hanging="142"/>
              <w:rPr>
                <w:sz w:val="22"/>
                <w:szCs w:val="22"/>
                <w:lang w:val="ro-RO"/>
              </w:rPr>
            </w:pPr>
            <w:r w:rsidRPr="0070251B">
              <w:rPr>
                <w:sz w:val="22"/>
                <w:szCs w:val="22"/>
                <w:lang w:val="ro-RO"/>
              </w:rPr>
              <w:t>Selectarea pacientului</w:t>
            </w:r>
          </w:p>
          <w:p w14:paraId="42F95996" w14:textId="77777777" w:rsidR="00626FED" w:rsidRPr="0070251B" w:rsidRDefault="00626FED">
            <w:pPr>
              <w:pStyle w:val="af5"/>
              <w:widowControl w:val="0"/>
              <w:numPr>
                <w:ilvl w:val="0"/>
                <w:numId w:val="13"/>
              </w:numPr>
              <w:tabs>
                <w:tab w:val="left" w:pos="459"/>
              </w:tabs>
              <w:ind w:left="-23" w:right="-108" w:hanging="142"/>
              <w:rPr>
                <w:sz w:val="22"/>
                <w:szCs w:val="22"/>
                <w:lang w:val="ro-RO"/>
              </w:rPr>
            </w:pPr>
            <w:r w:rsidRPr="0070251B">
              <w:rPr>
                <w:sz w:val="22"/>
                <w:szCs w:val="22"/>
                <w:lang w:val="ro-RO"/>
              </w:rPr>
              <w:t>Anamneza, observația pacientului pe parcursul a 3-5 zile consecutiv</w:t>
            </w:r>
          </w:p>
          <w:p w14:paraId="72EEA548" w14:textId="77777777" w:rsidR="00626FED" w:rsidRPr="0070251B" w:rsidRDefault="00626FED" w:rsidP="00F977A2">
            <w:pPr>
              <w:widowControl w:val="0"/>
              <w:autoSpaceDE w:val="0"/>
              <w:autoSpaceDN w:val="0"/>
              <w:adjustRightInd w:val="0"/>
              <w:ind w:left="-23" w:right="-108"/>
              <w:rPr>
                <w:sz w:val="22"/>
                <w:szCs w:val="22"/>
                <w:lang w:val="en-US"/>
              </w:rPr>
            </w:pPr>
            <w:r w:rsidRPr="0070251B">
              <w:rPr>
                <w:sz w:val="22"/>
                <w:szCs w:val="22"/>
                <w:lang w:val="en-US"/>
              </w:rPr>
              <w:t xml:space="preserve">- Analiza </w:t>
            </w:r>
            <w:proofErr w:type="spellStart"/>
            <w:r w:rsidRPr="0070251B">
              <w:rPr>
                <w:sz w:val="22"/>
                <w:szCs w:val="22"/>
                <w:lang w:val="en-US"/>
              </w:rPr>
              <w:t>şi</w:t>
            </w:r>
            <w:proofErr w:type="spellEnd"/>
            <w:r w:rsidRPr="0070251B">
              <w:rPr>
                <w:sz w:val="22"/>
                <w:szCs w:val="22"/>
                <w:lang w:val="en-US"/>
              </w:rPr>
              <w:t xml:space="preserve"> </w:t>
            </w:r>
            <w:proofErr w:type="spellStart"/>
            <w:r w:rsidRPr="0070251B">
              <w:rPr>
                <w:sz w:val="22"/>
                <w:szCs w:val="22"/>
                <w:lang w:val="en-US"/>
              </w:rPr>
              <w:t>prezentarea</w:t>
            </w:r>
            <w:proofErr w:type="spellEnd"/>
            <w:r w:rsidRPr="0070251B">
              <w:rPr>
                <w:sz w:val="22"/>
                <w:szCs w:val="22"/>
                <w:lang w:val="en-US"/>
              </w:rPr>
              <w:t xml:space="preserve"> </w:t>
            </w:r>
            <w:proofErr w:type="spellStart"/>
            <w:r w:rsidRPr="0070251B">
              <w:rPr>
                <w:sz w:val="22"/>
                <w:szCs w:val="22"/>
                <w:lang w:val="en-US"/>
              </w:rPr>
              <w:t>particularităţilor</w:t>
            </w:r>
            <w:proofErr w:type="spellEnd"/>
            <w:r w:rsidRPr="0070251B">
              <w:rPr>
                <w:sz w:val="22"/>
                <w:szCs w:val="22"/>
                <w:lang w:val="en-US"/>
              </w:rPr>
              <w:t xml:space="preserve"> </w:t>
            </w:r>
            <w:proofErr w:type="spellStart"/>
            <w:r w:rsidRPr="0070251B">
              <w:rPr>
                <w:sz w:val="22"/>
                <w:szCs w:val="22"/>
                <w:lang w:val="en-US"/>
              </w:rPr>
              <w:t>cazulzi</w:t>
            </w:r>
            <w:proofErr w:type="spellEnd"/>
            <w:r w:rsidRPr="0070251B">
              <w:rPr>
                <w:sz w:val="22"/>
                <w:szCs w:val="22"/>
                <w:lang w:val="en-US"/>
              </w:rPr>
              <w:t xml:space="preserve"> clinic </w:t>
            </w:r>
            <w:proofErr w:type="spellStart"/>
            <w:r w:rsidRPr="0070251B">
              <w:rPr>
                <w:sz w:val="22"/>
                <w:szCs w:val="22"/>
                <w:lang w:val="en-US"/>
              </w:rPr>
              <w:t>selectat</w:t>
            </w:r>
            <w:proofErr w:type="spellEnd"/>
            <w:r w:rsidRPr="0070251B">
              <w:rPr>
                <w:sz w:val="22"/>
                <w:szCs w:val="22"/>
                <w:lang w:val="en-US"/>
              </w:rPr>
              <w:t>.</w:t>
            </w:r>
          </w:p>
          <w:p w14:paraId="4847BA89" w14:textId="77777777" w:rsidR="00626FED" w:rsidRPr="0070251B" w:rsidRDefault="00626FED" w:rsidP="00F977A2">
            <w:pPr>
              <w:widowControl w:val="0"/>
              <w:autoSpaceDE w:val="0"/>
              <w:autoSpaceDN w:val="0"/>
              <w:adjustRightInd w:val="0"/>
              <w:ind w:left="-23" w:right="-108"/>
              <w:rPr>
                <w:sz w:val="22"/>
                <w:szCs w:val="22"/>
                <w:lang w:val="en-US"/>
              </w:rPr>
            </w:pPr>
            <w:r w:rsidRPr="0070251B">
              <w:rPr>
                <w:sz w:val="22"/>
                <w:szCs w:val="22"/>
                <w:lang w:val="en-US"/>
              </w:rPr>
              <w:t xml:space="preserve">-Analiza </w:t>
            </w:r>
            <w:proofErr w:type="spellStart"/>
            <w:r w:rsidRPr="0070251B">
              <w:rPr>
                <w:sz w:val="22"/>
                <w:szCs w:val="22"/>
                <w:lang w:val="en-US"/>
              </w:rPr>
              <w:t>şi</w:t>
            </w:r>
            <w:proofErr w:type="spellEnd"/>
            <w:r w:rsidRPr="0070251B">
              <w:rPr>
                <w:sz w:val="22"/>
                <w:szCs w:val="22"/>
                <w:lang w:val="en-US"/>
              </w:rPr>
              <w:t xml:space="preserve"> </w:t>
            </w:r>
            <w:proofErr w:type="spellStart"/>
            <w:r w:rsidRPr="0070251B">
              <w:rPr>
                <w:sz w:val="22"/>
                <w:szCs w:val="22"/>
                <w:lang w:val="en-US"/>
              </w:rPr>
              <w:t>prezentarea</w:t>
            </w:r>
            <w:proofErr w:type="spellEnd"/>
            <w:r w:rsidRPr="0070251B">
              <w:rPr>
                <w:sz w:val="22"/>
                <w:szCs w:val="22"/>
                <w:lang w:val="en-US"/>
              </w:rPr>
              <w:t xml:space="preserve"> </w:t>
            </w:r>
            <w:proofErr w:type="spellStart"/>
            <w:r w:rsidRPr="0070251B">
              <w:rPr>
                <w:sz w:val="22"/>
                <w:szCs w:val="22"/>
                <w:lang w:val="en-US"/>
              </w:rPr>
              <w:t>complexităţii</w:t>
            </w:r>
            <w:proofErr w:type="spellEnd"/>
            <w:r w:rsidRPr="0070251B">
              <w:rPr>
                <w:sz w:val="22"/>
                <w:szCs w:val="22"/>
                <w:lang w:val="en-US"/>
              </w:rPr>
              <w:t xml:space="preserve"> </w:t>
            </w:r>
            <w:proofErr w:type="spellStart"/>
            <w:r w:rsidRPr="0070251B">
              <w:rPr>
                <w:sz w:val="22"/>
                <w:szCs w:val="22"/>
                <w:lang w:val="en-US"/>
              </w:rPr>
              <w:t>cazulzi</w:t>
            </w:r>
            <w:proofErr w:type="spellEnd"/>
            <w:r w:rsidRPr="0070251B">
              <w:rPr>
                <w:sz w:val="22"/>
                <w:szCs w:val="22"/>
                <w:lang w:val="en-US"/>
              </w:rPr>
              <w:t xml:space="preserve"> clinic </w:t>
            </w:r>
            <w:proofErr w:type="spellStart"/>
            <w:r w:rsidRPr="0070251B">
              <w:rPr>
                <w:sz w:val="22"/>
                <w:szCs w:val="22"/>
                <w:lang w:val="en-US"/>
              </w:rPr>
              <w:t>selectat</w:t>
            </w:r>
            <w:proofErr w:type="spellEnd"/>
            <w:r w:rsidRPr="0070251B">
              <w:rPr>
                <w:sz w:val="22"/>
                <w:szCs w:val="22"/>
                <w:lang w:val="en-US"/>
              </w:rPr>
              <w:t>.</w:t>
            </w:r>
          </w:p>
        </w:tc>
        <w:tc>
          <w:tcPr>
            <w:tcW w:w="2914" w:type="dxa"/>
            <w:vAlign w:val="center"/>
          </w:tcPr>
          <w:p w14:paraId="02CBEB85" w14:textId="77777777" w:rsidR="00626FED" w:rsidRPr="0070251B" w:rsidRDefault="00626FED" w:rsidP="00F977A2">
            <w:pPr>
              <w:widowControl w:val="0"/>
              <w:autoSpaceDE w:val="0"/>
              <w:autoSpaceDN w:val="0"/>
              <w:adjustRightInd w:val="0"/>
              <w:ind w:left="-23" w:right="-108"/>
              <w:rPr>
                <w:color w:val="000000"/>
                <w:sz w:val="22"/>
                <w:szCs w:val="22"/>
                <w:lang w:val="en-US"/>
              </w:rPr>
            </w:pPr>
            <w:proofErr w:type="spellStart"/>
            <w:proofErr w:type="gramStart"/>
            <w:r w:rsidRPr="0070251B">
              <w:rPr>
                <w:color w:val="000000"/>
                <w:sz w:val="22"/>
                <w:szCs w:val="22"/>
                <w:lang w:val="en-US"/>
              </w:rPr>
              <w:t>Prezentarea</w:t>
            </w:r>
            <w:proofErr w:type="spellEnd"/>
            <w:r w:rsidRPr="0070251B">
              <w:rPr>
                <w:color w:val="000000"/>
                <w:sz w:val="22"/>
                <w:szCs w:val="22"/>
                <w:lang w:val="en-US"/>
              </w:rPr>
              <w:t xml:space="preserve">  </w:t>
            </w:r>
            <w:r w:rsidRPr="0070251B">
              <w:rPr>
                <w:color w:val="000000"/>
                <w:sz w:val="22"/>
                <w:szCs w:val="22"/>
                <w:lang w:val="ro-RO"/>
              </w:rPr>
              <w:t>și</w:t>
            </w:r>
            <w:proofErr w:type="gramEnd"/>
            <w:r w:rsidRPr="0070251B">
              <w:rPr>
                <w:color w:val="000000"/>
                <w:sz w:val="22"/>
                <w:szCs w:val="22"/>
                <w:lang w:val="ro-RO"/>
              </w:rPr>
              <w:t xml:space="preserve"> </w:t>
            </w:r>
            <w:proofErr w:type="spellStart"/>
            <w:r w:rsidRPr="0070251B">
              <w:rPr>
                <w:color w:val="000000"/>
                <w:sz w:val="22"/>
                <w:szCs w:val="22"/>
                <w:lang w:val="en-US"/>
              </w:rPr>
              <w:t>susținerea</w:t>
            </w:r>
            <w:proofErr w:type="spellEnd"/>
            <w:r w:rsidRPr="0070251B">
              <w:rPr>
                <w:color w:val="000000"/>
                <w:sz w:val="22"/>
                <w:szCs w:val="22"/>
                <w:lang w:val="en-US"/>
              </w:rPr>
              <w:t xml:space="preserve"> </w:t>
            </w:r>
            <w:proofErr w:type="spellStart"/>
            <w:r w:rsidRPr="0070251B">
              <w:rPr>
                <w:color w:val="000000"/>
                <w:sz w:val="22"/>
                <w:szCs w:val="22"/>
                <w:lang w:val="en-US"/>
              </w:rPr>
              <w:t>în</w:t>
            </w:r>
            <w:proofErr w:type="spellEnd"/>
            <w:r w:rsidRPr="0070251B">
              <w:rPr>
                <w:color w:val="000000"/>
                <w:sz w:val="22"/>
                <w:szCs w:val="22"/>
                <w:lang w:val="en-US"/>
              </w:rPr>
              <w:t xml:space="preserve"> </w:t>
            </w:r>
            <w:proofErr w:type="spellStart"/>
            <w:r w:rsidRPr="0070251B">
              <w:rPr>
                <w:color w:val="000000"/>
                <w:sz w:val="22"/>
                <w:szCs w:val="22"/>
                <w:lang w:val="en-US"/>
              </w:rPr>
              <w:t>prezența</w:t>
            </w:r>
            <w:proofErr w:type="spellEnd"/>
            <w:r w:rsidRPr="0070251B">
              <w:rPr>
                <w:color w:val="000000"/>
                <w:sz w:val="22"/>
                <w:szCs w:val="22"/>
                <w:lang w:val="en-US"/>
              </w:rPr>
              <w:t xml:space="preserve"> </w:t>
            </w:r>
            <w:proofErr w:type="spellStart"/>
            <w:r w:rsidRPr="0070251B">
              <w:rPr>
                <w:color w:val="000000"/>
                <w:sz w:val="22"/>
                <w:szCs w:val="22"/>
                <w:lang w:val="en-US"/>
              </w:rPr>
              <w:t>grupei</w:t>
            </w:r>
            <w:proofErr w:type="spellEnd"/>
            <w:r w:rsidRPr="0070251B">
              <w:rPr>
                <w:color w:val="000000"/>
                <w:sz w:val="22"/>
                <w:szCs w:val="22"/>
                <w:lang w:val="en-US"/>
              </w:rPr>
              <w:t xml:space="preserve">  </w:t>
            </w:r>
          </w:p>
        </w:tc>
        <w:tc>
          <w:tcPr>
            <w:tcW w:w="1442" w:type="dxa"/>
          </w:tcPr>
          <w:p w14:paraId="6417074F" w14:textId="77777777" w:rsidR="00626FED" w:rsidRPr="0070251B" w:rsidRDefault="00626FED" w:rsidP="00F977A2">
            <w:pPr>
              <w:ind w:left="-23" w:right="-108"/>
              <w:rPr>
                <w:sz w:val="22"/>
                <w:szCs w:val="22"/>
                <w:lang w:val="ro-RO"/>
              </w:rPr>
            </w:pPr>
            <w:r w:rsidRPr="0070251B">
              <w:rPr>
                <w:sz w:val="22"/>
                <w:szCs w:val="22"/>
                <w:lang w:val="ro-RO"/>
              </w:rPr>
              <w:t>Pe parcursul modulului</w:t>
            </w:r>
          </w:p>
        </w:tc>
      </w:tr>
    </w:tbl>
    <w:p w14:paraId="6FDD1EC0" w14:textId="77777777" w:rsidR="00626FED" w:rsidRPr="00096E16" w:rsidRDefault="00626FED" w:rsidP="00626FED">
      <w:pPr>
        <w:widowControl w:val="0"/>
        <w:tabs>
          <w:tab w:val="left" w:pos="851"/>
        </w:tabs>
        <w:ind w:left="720"/>
        <w:rPr>
          <w:b/>
          <w:caps/>
          <w:lang w:val="en-US"/>
        </w:rPr>
      </w:pPr>
    </w:p>
    <w:p w14:paraId="10F19181" w14:textId="77777777" w:rsidR="00626FED" w:rsidRPr="00096E16" w:rsidRDefault="00626FED">
      <w:pPr>
        <w:pStyle w:val="af5"/>
        <w:widowControl w:val="0"/>
        <w:numPr>
          <w:ilvl w:val="0"/>
          <w:numId w:val="30"/>
        </w:numPr>
        <w:tabs>
          <w:tab w:val="left" w:pos="851"/>
        </w:tabs>
        <w:ind w:left="709" w:hanging="567"/>
        <w:contextualSpacing w:val="0"/>
        <w:rPr>
          <w:b/>
          <w:caps/>
          <w:lang w:val="ro-RO"/>
        </w:rPr>
      </w:pPr>
      <w:r w:rsidRPr="00096E16">
        <w:rPr>
          <w:b/>
          <w:caps/>
          <w:lang w:val="ro-RO"/>
        </w:rPr>
        <w:t>Sugestii metodologice de predare-învăţare-evaluare</w:t>
      </w:r>
    </w:p>
    <w:p w14:paraId="1E67CF1E" w14:textId="77777777" w:rsidR="00626FED" w:rsidRPr="00096E16" w:rsidRDefault="00626FED">
      <w:pPr>
        <w:widowControl w:val="0"/>
        <w:numPr>
          <w:ilvl w:val="0"/>
          <w:numId w:val="3"/>
        </w:numPr>
        <w:ind w:left="714" w:hanging="357"/>
        <w:rPr>
          <w:b/>
          <w:i/>
          <w:color w:val="000000"/>
          <w:lang w:val="ro-RO"/>
        </w:rPr>
      </w:pPr>
      <w:r w:rsidRPr="00096E16">
        <w:rPr>
          <w:b/>
          <w:i/>
          <w:color w:val="000000"/>
          <w:lang w:val="ro-RO"/>
        </w:rPr>
        <w:t>Metode de predare şi învăţare utilizate</w:t>
      </w:r>
    </w:p>
    <w:p w14:paraId="0F816FCB" w14:textId="77777777" w:rsidR="00626FED" w:rsidRPr="00096E16" w:rsidRDefault="00626FED" w:rsidP="00626FED">
      <w:pPr>
        <w:pStyle w:val="af7"/>
        <w:spacing w:before="0" w:beforeAutospacing="0" w:after="0" w:afterAutospacing="0"/>
        <w:ind w:firstLine="567"/>
        <w:jc w:val="both"/>
        <w:rPr>
          <w:color w:val="000000"/>
        </w:rPr>
      </w:pPr>
      <w:r w:rsidRPr="00096E16">
        <w:rPr>
          <w:color w:val="000000"/>
        </w:rPr>
        <w:t>La predarea disciplinei Pediatria sunt folosite diferite metode și procedee didactice, orientate spre însușirea eficientă și atingerea obiectivelor procesului didactic. În cadrul lecțiilor teoretice, de rând cu metodele tradiționale (lecție-expunere, lecție-conversație, lecție de sinteză) se folosesc și metode moderne (lecție-dezbatere, lecție-conferință, lecție problemizată).  În cadrul lucrărilor practice sunt utilizate forme de activitate individuală, frontală, în grup, simularea de situaţii, probleme situaţionale. Pentru însușirea mai profundă a materialului, se folosesc diferite sisteme semiotice (limbaj științific, limbaj grafic și computerizat) și materiale didactice (tabele, scheme, microfotografii, folii transparente, algoritme). În cadrul lecțiilor și activităților extracuriculare sunt folosite Tehnologii Informaționale de Comunicare – prezentări PowerPoint. Lecţiile practice sunt preconizate:</w:t>
      </w:r>
    </w:p>
    <w:p w14:paraId="73AA7391" w14:textId="77777777" w:rsidR="00626FED" w:rsidRPr="00096E16" w:rsidRDefault="00626FED">
      <w:pPr>
        <w:pStyle w:val="af7"/>
        <w:numPr>
          <w:ilvl w:val="0"/>
          <w:numId w:val="13"/>
        </w:numPr>
        <w:spacing w:before="0" w:beforeAutospacing="0" w:after="0" w:afterAutospacing="0"/>
        <w:ind w:left="284" w:hanging="284"/>
        <w:jc w:val="both"/>
      </w:pPr>
      <w:r w:rsidRPr="00096E16">
        <w:rPr>
          <w:color w:val="000000"/>
        </w:rPr>
        <w:t xml:space="preserve"> La patul pacientului cu examinarea şi discutarea bolnavilor tematici, interpretarea investigaţiilor de laborator şi </w:t>
      </w:r>
      <w:r>
        <w:rPr>
          <w:color w:val="000000"/>
        </w:rPr>
        <w:t>instrumentale</w:t>
      </w:r>
      <w:r w:rsidRPr="00096E16">
        <w:rPr>
          <w:color w:val="000000"/>
        </w:rPr>
        <w:t xml:space="preserve">, argumentarea diagnosticului şi diagnosticul diferenţial, indicaţia tratamentului cu argumentarea lui, discuţia profilaxiei bolii şi expertiza vitalităţii. </w:t>
      </w:r>
    </w:p>
    <w:p w14:paraId="6D20840C" w14:textId="77777777" w:rsidR="00626FED" w:rsidRPr="00096E16" w:rsidRDefault="00626FED">
      <w:pPr>
        <w:pStyle w:val="af7"/>
        <w:numPr>
          <w:ilvl w:val="0"/>
          <w:numId w:val="13"/>
        </w:numPr>
        <w:spacing w:before="0" w:beforeAutospacing="0" w:after="0" w:afterAutospacing="0"/>
        <w:ind w:left="284" w:hanging="284"/>
        <w:jc w:val="both"/>
      </w:pPr>
      <w:r w:rsidRPr="00096E16">
        <w:rPr>
          <w:color w:val="000000"/>
        </w:rPr>
        <w:t>Implicarea beneficiarilor în prezentarea de cazuri clinice cu diverse patologii complicate, boli rare.</w:t>
      </w:r>
    </w:p>
    <w:p w14:paraId="1376C2AA" w14:textId="77777777" w:rsidR="00626FED" w:rsidRPr="00096E16" w:rsidRDefault="00626FED">
      <w:pPr>
        <w:pStyle w:val="af7"/>
        <w:numPr>
          <w:ilvl w:val="0"/>
          <w:numId w:val="13"/>
        </w:numPr>
        <w:spacing w:before="0" w:beforeAutospacing="0" w:after="0" w:afterAutospacing="0"/>
        <w:ind w:left="284" w:hanging="284"/>
        <w:jc w:val="both"/>
      </w:pPr>
      <w:r w:rsidRPr="00096E16">
        <w:rPr>
          <w:color w:val="000000"/>
        </w:rPr>
        <w:t xml:space="preserve">Lecţia practică decurge în formă de discuţie în maneră interactivă, prin abordarea strategiei didactice centrate pe învăţare activă şi interactivă: centrată pe beneficiar, comunicare multidirecţională, cu formare de aptitudini, cu predominarea componentei formative. </w:t>
      </w:r>
    </w:p>
    <w:p w14:paraId="4E16A270" w14:textId="77777777" w:rsidR="00626FED" w:rsidRPr="00096E16" w:rsidRDefault="00626FED">
      <w:pPr>
        <w:pStyle w:val="af7"/>
        <w:numPr>
          <w:ilvl w:val="0"/>
          <w:numId w:val="13"/>
        </w:numPr>
        <w:spacing w:before="0" w:beforeAutospacing="0" w:after="0" w:afterAutospacing="0"/>
        <w:ind w:left="284" w:hanging="284"/>
        <w:jc w:val="both"/>
      </w:pPr>
      <w:r w:rsidRPr="00096E16">
        <w:rPr>
          <w:color w:val="000000"/>
        </w:rPr>
        <w:t>Pe parcursul disciplinei Pediatria studentul face o gardă în clinică şi la unitatea primiri urgenţe, unde împreună cu medicul de gardă face vizita pacienţilor gravi, acordă ajutor medical de urgenţă, îşi perfectează abilităţile practice.</w:t>
      </w:r>
    </w:p>
    <w:p w14:paraId="556282BF" w14:textId="77777777" w:rsidR="00626FED" w:rsidRPr="00096E16" w:rsidRDefault="00626FED" w:rsidP="00626FED">
      <w:pPr>
        <w:pStyle w:val="af7"/>
        <w:spacing w:before="0" w:beforeAutospacing="0" w:after="0" w:afterAutospacing="0"/>
        <w:ind w:left="426"/>
        <w:textAlignment w:val="baseline"/>
        <w:rPr>
          <w:color w:val="000000"/>
        </w:rPr>
      </w:pPr>
      <w:r w:rsidRPr="00096E16">
        <w:rPr>
          <w:b/>
          <w:bCs/>
          <w:i/>
          <w:iCs/>
          <w:color w:val="000000"/>
        </w:rPr>
        <w:t>Metode de învățare recomandate</w:t>
      </w:r>
    </w:p>
    <w:p w14:paraId="3F3EADFB" w14:textId="77777777" w:rsidR="00626FED" w:rsidRPr="00096E16" w:rsidRDefault="00626FED">
      <w:pPr>
        <w:pStyle w:val="af7"/>
        <w:numPr>
          <w:ilvl w:val="0"/>
          <w:numId w:val="14"/>
        </w:numPr>
        <w:spacing w:before="0" w:beforeAutospacing="0" w:after="0" w:afterAutospacing="0"/>
        <w:ind w:left="284" w:hanging="284"/>
        <w:jc w:val="both"/>
        <w:textAlignment w:val="baseline"/>
        <w:rPr>
          <w:color w:val="000000"/>
        </w:rPr>
      </w:pPr>
      <w:r w:rsidRPr="00096E16">
        <w:rPr>
          <w:b/>
          <w:bCs/>
          <w:color w:val="000000"/>
        </w:rPr>
        <w:t>Observația</w:t>
      </w:r>
      <w:r w:rsidRPr="00096E16">
        <w:rPr>
          <w:color w:val="000000"/>
        </w:rPr>
        <w:t xml:space="preserve"> - Identificarea </w:t>
      </w:r>
      <w:r w:rsidRPr="00096E16">
        <w:t>particularităţilor</w:t>
      </w:r>
      <w:r w:rsidRPr="00096E16">
        <w:rPr>
          <w:color w:val="000000"/>
        </w:rPr>
        <w:t xml:space="preserve"> clinice şi paraclinice caracteristice bolilor la copii. </w:t>
      </w:r>
    </w:p>
    <w:p w14:paraId="62A552CB" w14:textId="77777777" w:rsidR="00626FED" w:rsidRPr="00096E16" w:rsidRDefault="00626FED">
      <w:pPr>
        <w:pStyle w:val="af7"/>
        <w:numPr>
          <w:ilvl w:val="0"/>
          <w:numId w:val="14"/>
        </w:numPr>
        <w:spacing w:before="0" w:beforeAutospacing="0" w:after="0" w:afterAutospacing="0"/>
        <w:ind w:left="284" w:hanging="284"/>
        <w:jc w:val="both"/>
        <w:textAlignment w:val="baseline"/>
        <w:rPr>
          <w:color w:val="000000"/>
        </w:rPr>
      </w:pPr>
      <w:r w:rsidRPr="00096E16">
        <w:rPr>
          <w:b/>
          <w:bCs/>
          <w:color w:val="000000"/>
        </w:rPr>
        <w:lastRenderedPageBreak/>
        <w:t>Analiza</w:t>
      </w:r>
      <w:r w:rsidRPr="00096E16">
        <w:rPr>
          <w:color w:val="000000"/>
        </w:rPr>
        <w:t xml:space="preserve"> - Evidențierea elementelor esențiale. Studierea fiecărui element ca parte componentă a întregului. Selectarea informației necesare.</w:t>
      </w:r>
    </w:p>
    <w:p w14:paraId="7B662310" w14:textId="77777777" w:rsidR="00626FED" w:rsidRPr="00096E16" w:rsidRDefault="00626FED">
      <w:pPr>
        <w:pStyle w:val="af7"/>
        <w:numPr>
          <w:ilvl w:val="0"/>
          <w:numId w:val="14"/>
        </w:numPr>
        <w:spacing w:before="0" w:beforeAutospacing="0" w:after="0" w:afterAutospacing="0"/>
        <w:ind w:left="284" w:hanging="284"/>
        <w:jc w:val="both"/>
        <w:textAlignment w:val="baseline"/>
        <w:rPr>
          <w:color w:val="000000"/>
        </w:rPr>
      </w:pPr>
      <w:r w:rsidRPr="00096E16">
        <w:rPr>
          <w:b/>
          <w:bCs/>
          <w:color w:val="000000"/>
        </w:rPr>
        <w:t>Clasificarea</w:t>
      </w:r>
      <w:r w:rsidRPr="00096E16">
        <w:rPr>
          <w:color w:val="000000"/>
        </w:rPr>
        <w:t xml:space="preserve"> - Determinarea criteriilor în baza cărora trebuie făcută clasificarea. Repartizarea maladiilor pe grupe după criteriile stabilite.</w:t>
      </w:r>
    </w:p>
    <w:p w14:paraId="185C1D8B" w14:textId="77777777" w:rsidR="00626FED" w:rsidRPr="00096E16" w:rsidRDefault="00626FED">
      <w:pPr>
        <w:pStyle w:val="af7"/>
        <w:numPr>
          <w:ilvl w:val="0"/>
          <w:numId w:val="15"/>
        </w:numPr>
        <w:spacing w:before="0" w:beforeAutospacing="0" w:after="0" w:afterAutospacing="0"/>
        <w:ind w:left="426"/>
        <w:textAlignment w:val="baseline"/>
        <w:rPr>
          <w:color w:val="000000"/>
        </w:rPr>
      </w:pPr>
      <w:r w:rsidRPr="00096E16">
        <w:rPr>
          <w:b/>
          <w:bCs/>
          <w:i/>
          <w:iCs/>
          <w:color w:val="000000"/>
        </w:rPr>
        <w:t>Strategii/tehnologii didactice aplicate (specifice disciplinei):</w:t>
      </w:r>
    </w:p>
    <w:p w14:paraId="20E6135F" w14:textId="77777777" w:rsidR="00626FED" w:rsidRPr="00096E16" w:rsidRDefault="00626FED" w:rsidP="00626FED">
      <w:pPr>
        <w:pStyle w:val="af7"/>
        <w:spacing w:before="0" w:beforeAutospacing="0" w:after="0" w:afterAutospacing="0"/>
        <w:ind w:firstLine="567"/>
        <w:jc w:val="both"/>
      </w:pPr>
      <w:r w:rsidRPr="00096E16">
        <w:rPr>
          <w:color w:val="000000"/>
        </w:rPr>
        <w:t xml:space="preserve">Prelegerea interactivă, expunerea, problematizarea, conversaţia, dezbaterea, studiu individual, lucru cu manualul şi textul ştiinţific, rezolvarea problemelor de situaţie, activităţi de simulare, practici pe manechin, „Brainstorming”, „Masa rotunda”; „Interviul de grup”; „Studiul de caz”. </w:t>
      </w:r>
    </w:p>
    <w:p w14:paraId="3581EDFE" w14:textId="77777777" w:rsidR="00626FED" w:rsidRPr="00096E16" w:rsidRDefault="00626FED">
      <w:pPr>
        <w:pStyle w:val="af7"/>
        <w:numPr>
          <w:ilvl w:val="0"/>
          <w:numId w:val="16"/>
        </w:numPr>
        <w:spacing w:before="0" w:beforeAutospacing="0" w:after="0" w:afterAutospacing="0"/>
        <w:ind w:left="426"/>
        <w:textAlignment w:val="baseline"/>
        <w:rPr>
          <w:color w:val="000000"/>
        </w:rPr>
      </w:pPr>
      <w:r w:rsidRPr="00096E16">
        <w:rPr>
          <w:b/>
          <w:bCs/>
          <w:i/>
          <w:iCs/>
          <w:color w:val="000000"/>
        </w:rPr>
        <w:t>Metode de evaluare  </w:t>
      </w:r>
      <w:r w:rsidRPr="00096E16">
        <w:rPr>
          <w:i/>
          <w:iCs/>
          <w:color w:val="000000"/>
        </w:rPr>
        <w:t>(inclusiv cu indicarea modalității de calcul a notei finale).</w:t>
      </w:r>
    </w:p>
    <w:p w14:paraId="5493F1E1" w14:textId="77777777" w:rsidR="00626FED" w:rsidRPr="00096E16" w:rsidRDefault="00626FED">
      <w:pPr>
        <w:pStyle w:val="af7"/>
        <w:numPr>
          <w:ilvl w:val="0"/>
          <w:numId w:val="17"/>
        </w:numPr>
        <w:spacing w:before="0" w:beforeAutospacing="0" w:after="0" w:afterAutospacing="0"/>
        <w:ind w:left="786"/>
        <w:jc w:val="both"/>
        <w:textAlignment w:val="baseline"/>
        <w:rPr>
          <w:color w:val="000000"/>
        </w:rPr>
      </w:pPr>
      <w:r w:rsidRPr="00096E16">
        <w:rPr>
          <w:b/>
          <w:bCs/>
          <w:i/>
          <w:color w:val="000000"/>
        </w:rPr>
        <w:t>Curentă</w:t>
      </w:r>
      <w:r w:rsidRPr="00096E16">
        <w:rPr>
          <w:i/>
          <w:iCs/>
          <w:color w:val="000000"/>
        </w:rPr>
        <w:t xml:space="preserve">: </w:t>
      </w:r>
      <w:r w:rsidRPr="00096E16">
        <w:rPr>
          <w:color w:val="000000"/>
        </w:rPr>
        <w:t>control frontal sau/și individual prin</w:t>
      </w:r>
      <w:r>
        <w:rPr>
          <w:color w:val="000000"/>
        </w:rPr>
        <w:t>:</w:t>
      </w:r>
      <w:r w:rsidRPr="00096E16">
        <w:rPr>
          <w:color w:val="000000"/>
        </w:rPr>
        <w:t xml:space="preserve"> </w:t>
      </w:r>
    </w:p>
    <w:p w14:paraId="4AB31EF4" w14:textId="77777777" w:rsidR="00626FED" w:rsidRPr="00096E16" w:rsidRDefault="00626FED">
      <w:pPr>
        <w:pStyle w:val="af7"/>
        <w:numPr>
          <w:ilvl w:val="0"/>
          <w:numId w:val="18"/>
        </w:numPr>
        <w:spacing w:before="0" w:beforeAutospacing="0" w:after="0" w:afterAutospacing="0"/>
        <w:ind w:left="1077"/>
        <w:jc w:val="both"/>
        <w:textAlignment w:val="baseline"/>
        <w:rPr>
          <w:color w:val="000000"/>
        </w:rPr>
      </w:pPr>
      <w:r w:rsidRPr="00096E16">
        <w:t>Seminarii cu verificarea cunoştinţelor teoretice şi competenţelor practice prin</w:t>
      </w:r>
      <w:r w:rsidRPr="00096E16">
        <w:rPr>
          <w:color w:val="000000"/>
        </w:rPr>
        <w:t xml:space="preserve"> interviu oral,</w:t>
      </w:r>
    </w:p>
    <w:p w14:paraId="54B744CA" w14:textId="77777777" w:rsidR="00626FED" w:rsidRPr="00096E16" w:rsidRDefault="00626FED">
      <w:pPr>
        <w:pStyle w:val="af7"/>
        <w:numPr>
          <w:ilvl w:val="0"/>
          <w:numId w:val="18"/>
        </w:numPr>
        <w:spacing w:before="0" w:beforeAutospacing="0" w:after="0" w:afterAutospacing="0"/>
        <w:ind w:left="1077"/>
        <w:jc w:val="both"/>
        <w:textAlignment w:val="baseline"/>
        <w:rPr>
          <w:color w:val="000000"/>
        </w:rPr>
      </w:pPr>
      <w:r w:rsidRPr="00096E16">
        <w:t xml:space="preserve">test-grilă cu răspunsuri simple și multiple (pre-test, post-test), </w:t>
      </w:r>
    </w:p>
    <w:p w14:paraId="15D6E488" w14:textId="77777777" w:rsidR="00626FED" w:rsidRPr="00096E16" w:rsidRDefault="00626FED">
      <w:pPr>
        <w:pStyle w:val="af7"/>
        <w:numPr>
          <w:ilvl w:val="0"/>
          <w:numId w:val="18"/>
        </w:numPr>
        <w:spacing w:before="0" w:beforeAutospacing="0" w:after="0" w:afterAutospacing="0"/>
        <w:ind w:left="1077"/>
        <w:jc w:val="both"/>
        <w:textAlignment w:val="baseline"/>
        <w:rPr>
          <w:color w:val="000000"/>
        </w:rPr>
      </w:pPr>
      <w:r w:rsidRPr="00096E16">
        <w:rPr>
          <w:color w:val="000000"/>
        </w:rPr>
        <w:t xml:space="preserve">rezolvarea problemelor/exercițiilor, </w:t>
      </w:r>
    </w:p>
    <w:p w14:paraId="700A0581" w14:textId="77777777" w:rsidR="00626FED" w:rsidRPr="00096E16" w:rsidRDefault="00626FED">
      <w:pPr>
        <w:pStyle w:val="af7"/>
        <w:numPr>
          <w:ilvl w:val="0"/>
          <w:numId w:val="18"/>
        </w:numPr>
        <w:spacing w:before="0" w:beforeAutospacing="0" w:after="0" w:afterAutospacing="0"/>
        <w:ind w:left="1077"/>
        <w:jc w:val="both"/>
        <w:textAlignment w:val="baseline"/>
        <w:rPr>
          <w:color w:val="000000"/>
        </w:rPr>
      </w:pPr>
      <w:r w:rsidRPr="00096E16">
        <w:t xml:space="preserve">prezentari de caz şi activitate la patul pacientului, </w:t>
      </w:r>
    </w:p>
    <w:p w14:paraId="4B82065F" w14:textId="77777777" w:rsidR="00626FED" w:rsidRPr="00096E16" w:rsidRDefault="00626FED">
      <w:pPr>
        <w:pStyle w:val="af7"/>
        <w:numPr>
          <w:ilvl w:val="0"/>
          <w:numId w:val="18"/>
        </w:numPr>
        <w:spacing w:before="0" w:beforeAutospacing="0" w:after="0" w:afterAutospacing="0"/>
        <w:ind w:left="1077"/>
        <w:jc w:val="both"/>
        <w:textAlignment w:val="baseline"/>
        <w:rPr>
          <w:color w:val="000000"/>
        </w:rPr>
      </w:pPr>
      <w:r w:rsidRPr="00096E16">
        <w:t>demonstrație practică,</w:t>
      </w:r>
    </w:p>
    <w:p w14:paraId="563B428D" w14:textId="77777777" w:rsidR="00626FED" w:rsidRPr="00096E16" w:rsidRDefault="00626FED">
      <w:pPr>
        <w:pStyle w:val="af7"/>
        <w:numPr>
          <w:ilvl w:val="0"/>
          <w:numId w:val="18"/>
        </w:numPr>
        <w:spacing w:before="0" w:beforeAutospacing="0" w:after="0" w:afterAutospacing="0"/>
        <w:ind w:left="1077"/>
        <w:jc w:val="both"/>
        <w:textAlignment w:val="baseline"/>
        <w:rPr>
          <w:color w:val="000000"/>
        </w:rPr>
      </w:pPr>
      <w:r w:rsidRPr="00096E16">
        <w:rPr>
          <w:color w:val="000000"/>
        </w:rPr>
        <w:t>realizarea unor jocuri de rol la subiectele discutate,</w:t>
      </w:r>
    </w:p>
    <w:p w14:paraId="3A750579" w14:textId="77777777" w:rsidR="00626FED" w:rsidRPr="00096E16" w:rsidRDefault="00626FED">
      <w:pPr>
        <w:pStyle w:val="af7"/>
        <w:numPr>
          <w:ilvl w:val="0"/>
          <w:numId w:val="18"/>
        </w:numPr>
        <w:spacing w:before="0" w:beforeAutospacing="0" w:after="0" w:afterAutospacing="0"/>
        <w:ind w:left="1077"/>
        <w:jc w:val="both"/>
        <w:textAlignment w:val="baseline"/>
        <w:rPr>
          <w:color w:val="000000"/>
        </w:rPr>
      </w:pPr>
      <w:r w:rsidRPr="00096E16">
        <w:rPr>
          <w:color w:val="000000"/>
        </w:rPr>
        <w:t>lucrări de control/colocvii,</w:t>
      </w:r>
    </w:p>
    <w:p w14:paraId="365FBC2A" w14:textId="77777777" w:rsidR="00626FED" w:rsidRPr="00096E16" w:rsidRDefault="00626FED">
      <w:pPr>
        <w:pStyle w:val="af7"/>
        <w:numPr>
          <w:ilvl w:val="0"/>
          <w:numId w:val="18"/>
        </w:numPr>
        <w:spacing w:before="0" w:beforeAutospacing="0" w:after="0" w:afterAutospacing="0"/>
        <w:ind w:left="1077"/>
        <w:jc w:val="both"/>
        <w:textAlignment w:val="baseline"/>
        <w:rPr>
          <w:color w:val="000000"/>
        </w:rPr>
      </w:pPr>
      <w:r w:rsidRPr="00096E16">
        <w:t xml:space="preserve">perfectarea documentaţiei medicale - foaia de observaţie în pediatrie. </w:t>
      </w:r>
    </w:p>
    <w:p w14:paraId="11C25C7F" w14:textId="77777777" w:rsidR="00626FED" w:rsidRPr="00096E16" w:rsidRDefault="00626FED" w:rsidP="00626FED">
      <w:pPr>
        <w:pStyle w:val="af7"/>
        <w:spacing w:before="0" w:beforeAutospacing="0" w:after="0" w:afterAutospacing="0"/>
        <w:ind w:left="717"/>
        <w:jc w:val="both"/>
        <w:textAlignment w:val="baseline"/>
        <w:rPr>
          <w:color w:val="000000"/>
        </w:rPr>
      </w:pPr>
    </w:p>
    <w:p w14:paraId="68632151" w14:textId="77777777" w:rsidR="00626FED" w:rsidRPr="00175772" w:rsidRDefault="00626FED" w:rsidP="00626FED">
      <w:pPr>
        <w:pStyle w:val="30"/>
        <w:rPr>
          <w:i w:val="0"/>
          <w:szCs w:val="24"/>
        </w:rPr>
      </w:pPr>
      <w:r w:rsidRPr="00175772">
        <w:rPr>
          <w:b/>
          <w:bCs/>
          <w:szCs w:val="24"/>
        </w:rPr>
        <w:t>Finală:</w:t>
      </w:r>
      <w:r w:rsidRPr="00175772">
        <w:rPr>
          <w:szCs w:val="24"/>
        </w:rPr>
        <w:t xml:space="preserve"> </w:t>
      </w:r>
      <w:r w:rsidRPr="00175772">
        <w:rPr>
          <w:i w:val="0"/>
          <w:szCs w:val="24"/>
        </w:rPr>
        <w:t xml:space="preserve">examen.  </w:t>
      </w:r>
    </w:p>
    <w:p w14:paraId="3E020E92" w14:textId="77777777" w:rsidR="00626FED" w:rsidRPr="00175772" w:rsidRDefault="00626FED" w:rsidP="00626FED">
      <w:pPr>
        <w:ind w:firstLine="540"/>
        <w:jc w:val="both"/>
        <w:rPr>
          <w:lang w:val="ro-RO"/>
        </w:rPr>
      </w:pPr>
      <w:r w:rsidRPr="00175772">
        <w:rPr>
          <w:lang w:val="ro-RO"/>
        </w:rPr>
        <w:t xml:space="preserve">Examenul la Pediatrie (evaluarea sumară) este unul combinat, alcătuit din nota medie anuală, atestarea competenţelor  practice (pacient real), proba test-grilă </w:t>
      </w:r>
      <w:r>
        <w:rPr>
          <w:lang w:val="ro-RO"/>
        </w:rPr>
        <w:t>în sistem computerizat</w:t>
      </w:r>
      <w:r w:rsidRPr="00FA7A60">
        <w:rPr>
          <w:lang w:val="ro-RO"/>
        </w:rPr>
        <w:t xml:space="preserve"> „</w:t>
      </w:r>
      <w:r>
        <w:rPr>
          <w:lang w:val="ro-RO"/>
        </w:rPr>
        <w:t>SIMU</w:t>
      </w:r>
      <w:r w:rsidRPr="00FA7A60">
        <w:rPr>
          <w:lang w:val="ro-RO"/>
        </w:rPr>
        <w:t>” USMF „Nicolae Testemiţanu”</w:t>
      </w:r>
      <w:r w:rsidRPr="00175772">
        <w:rPr>
          <w:lang w:val="ro-RO"/>
        </w:rPr>
        <w:t xml:space="preserve">. La examenul de promovare la disciplina Pediatrie nu sunt admişi studenţii cu media anuală sub nota 5, studenţii care nu au recuperat absenţele de la lucrările practice. </w:t>
      </w:r>
    </w:p>
    <w:p w14:paraId="6FF5D153" w14:textId="77777777" w:rsidR="00626FED" w:rsidRPr="00175772" w:rsidRDefault="00626FED" w:rsidP="00626FED">
      <w:pPr>
        <w:ind w:firstLine="540"/>
        <w:jc w:val="both"/>
        <w:rPr>
          <w:lang w:val="ro-RO"/>
        </w:rPr>
      </w:pPr>
      <w:r w:rsidRPr="00175772">
        <w:rPr>
          <w:lang w:val="ro-RO"/>
        </w:rPr>
        <w:t>Proba practică se efectuează pe pacienți reali. Fiecare student timp de 30 min. examinează un pacient cu diverse maladii, ulterior prezntă examinatorilor anamnesticul, efectuează examenul obiectiv complet, stabileşte diagnosticul prezumptiv, alcătueşte planul de investigaţii, stabilește diagnosticul final cu argumentarea lui şi diagnostic diferenţial, indică tratament pacientului dat. Proba se notează cu note de la 10 până la 0.</w:t>
      </w:r>
    </w:p>
    <w:p w14:paraId="446C58A2" w14:textId="77777777" w:rsidR="00626FED" w:rsidRPr="00175772" w:rsidRDefault="00626FED" w:rsidP="00626FED">
      <w:pPr>
        <w:ind w:firstLine="540"/>
        <w:jc w:val="both"/>
        <w:rPr>
          <w:lang w:val="ro-RO"/>
        </w:rPr>
      </w:pPr>
      <w:r w:rsidRPr="00175772">
        <w:rPr>
          <w:lang w:val="ro-RO"/>
        </w:rPr>
        <w:t>Proba test-grilă constă din variante a câte 100 teste fiecare din toate temele cursului de Pediatrie, dintre care 40 de teste</w:t>
      </w:r>
      <w:r>
        <w:rPr>
          <w:lang w:val="ro-RO"/>
        </w:rPr>
        <w:t>-</w:t>
      </w:r>
      <w:r w:rsidRPr="00175772">
        <w:rPr>
          <w:lang w:val="ro-RO"/>
        </w:rPr>
        <w:t>compliment simplu, 60 de teste compliment multiplu. Studentul are la dispoziţie 2 ore astronomice pentru a răspunde la teste. Proba se notează cu note de la 10 până la 0.</w:t>
      </w:r>
    </w:p>
    <w:p w14:paraId="0B9125E2" w14:textId="77777777" w:rsidR="00626FED" w:rsidRPr="00175772" w:rsidRDefault="00626FED" w:rsidP="00626FED">
      <w:pPr>
        <w:ind w:firstLine="540"/>
        <w:jc w:val="both"/>
        <w:rPr>
          <w:lang w:val="ro-RO"/>
        </w:rPr>
      </w:pPr>
      <w:r w:rsidRPr="00175772">
        <w:rPr>
          <w:lang w:val="ro-RO"/>
        </w:rPr>
        <w:t>Subiectele pentru examene (testele, lista competenţelor practice) se aprobă la şedinţa departamentului şi se aduc la cunoştinţa studenţilor cu cel puţin o lună până la sesiune.</w:t>
      </w:r>
    </w:p>
    <w:p w14:paraId="5A66F936" w14:textId="77777777" w:rsidR="00626FED" w:rsidRPr="00175772" w:rsidRDefault="00626FED" w:rsidP="00626FED">
      <w:pPr>
        <w:ind w:firstLine="540"/>
        <w:jc w:val="both"/>
        <w:rPr>
          <w:lang w:val="en-US"/>
        </w:rPr>
      </w:pPr>
      <w:proofErr w:type="spellStart"/>
      <w:r w:rsidRPr="00175772">
        <w:rPr>
          <w:lang w:val="en-US"/>
        </w:rPr>
        <w:t>Toate</w:t>
      </w:r>
      <w:proofErr w:type="spellEnd"/>
      <w:r w:rsidRPr="00175772">
        <w:rPr>
          <w:lang w:val="en-US"/>
        </w:rPr>
        <w:t xml:space="preserve"> </w:t>
      </w:r>
      <w:proofErr w:type="spellStart"/>
      <w:r w:rsidRPr="00175772">
        <w:rPr>
          <w:lang w:val="en-US"/>
        </w:rPr>
        <w:t>examenele</w:t>
      </w:r>
      <w:proofErr w:type="spellEnd"/>
      <w:r w:rsidRPr="00175772">
        <w:rPr>
          <w:lang w:val="en-US"/>
        </w:rPr>
        <w:t xml:space="preserve"> se </w:t>
      </w:r>
      <w:proofErr w:type="spellStart"/>
      <w:r w:rsidRPr="00175772">
        <w:rPr>
          <w:lang w:val="en-US"/>
        </w:rPr>
        <w:t>desfăşoară</w:t>
      </w:r>
      <w:proofErr w:type="spellEnd"/>
      <w:r w:rsidRPr="00175772">
        <w:rPr>
          <w:lang w:val="en-US"/>
        </w:rPr>
        <w:t xml:space="preserve"> </w:t>
      </w:r>
      <w:proofErr w:type="spellStart"/>
      <w:r w:rsidRPr="00175772">
        <w:rPr>
          <w:lang w:val="en-US"/>
        </w:rPr>
        <w:t>în</w:t>
      </w:r>
      <w:proofErr w:type="spellEnd"/>
      <w:r w:rsidRPr="00175772">
        <w:rPr>
          <w:lang w:val="en-US"/>
        </w:rPr>
        <w:t xml:space="preserve"> </w:t>
      </w:r>
      <w:proofErr w:type="spellStart"/>
      <w:r w:rsidRPr="00175772">
        <w:rPr>
          <w:lang w:val="en-US"/>
        </w:rPr>
        <w:t>prezenţa</w:t>
      </w:r>
      <w:proofErr w:type="spellEnd"/>
      <w:r w:rsidRPr="00175772">
        <w:rPr>
          <w:lang w:val="en-US"/>
        </w:rPr>
        <w:t xml:space="preserve"> a </w:t>
      </w:r>
      <w:proofErr w:type="spellStart"/>
      <w:r w:rsidRPr="00175772">
        <w:rPr>
          <w:lang w:val="en-US"/>
        </w:rPr>
        <w:t>cel</w:t>
      </w:r>
      <w:proofErr w:type="spellEnd"/>
      <w:r w:rsidRPr="00175772">
        <w:rPr>
          <w:lang w:val="en-US"/>
        </w:rPr>
        <w:t xml:space="preserve"> </w:t>
      </w:r>
      <w:proofErr w:type="spellStart"/>
      <w:r w:rsidRPr="00175772">
        <w:rPr>
          <w:lang w:val="en-US"/>
        </w:rPr>
        <w:t>puţin</w:t>
      </w:r>
      <w:proofErr w:type="spellEnd"/>
      <w:r w:rsidRPr="00175772">
        <w:rPr>
          <w:lang w:val="en-US"/>
        </w:rPr>
        <w:t xml:space="preserve"> </w:t>
      </w:r>
      <w:proofErr w:type="spellStart"/>
      <w:r w:rsidRPr="00175772">
        <w:rPr>
          <w:lang w:val="en-US"/>
        </w:rPr>
        <w:t>două</w:t>
      </w:r>
      <w:proofErr w:type="spellEnd"/>
      <w:r w:rsidRPr="00175772">
        <w:rPr>
          <w:lang w:val="en-US"/>
        </w:rPr>
        <w:t xml:space="preserve"> cadre </w:t>
      </w:r>
      <w:proofErr w:type="spellStart"/>
      <w:r w:rsidRPr="00175772">
        <w:rPr>
          <w:lang w:val="en-US"/>
        </w:rPr>
        <w:t>didactice</w:t>
      </w:r>
      <w:proofErr w:type="spellEnd"/>
      <w:r w:rsidRPr="00175772">
        <w:rPr>
          <w:lang w:val="en-US"/>
        </w:rPr>
        <w:t xml:space="preserve">. </w:t>
      </w:r>
      <w:r w:rsidRPr="00BA7B16">
        <w:rPr>
          <w:bCs/>
          <w:lang w:val="en-US"/>
        </w:rPr>
        <w:t xml:space="preserve">Nota </w:t>
      </w:r>
      <w:proofErr w:type="spellStart"/>
      <w:r w:rsidRPr="00BA7B16">
        <w:rPr>
          <w:bCs/>
          <w:lang w:val="en-US"/>
        </w:rPr>
        <w:t>finală</w:t>
      </w:r>
      <w:proofErr w:type="spellEnd"/>
      <w:r w:rsidRPr="00BA7B16">
        <w:rPr>
          <w:lang w:val="en-US"/>
        </w:rPr>
        <w:t xml:space="preserve"> se </w:t>
      </w:r>
      <w:proofErr w:type="spellStart"/>
      <w:r w:rsidRPr="00BA7B16">
        <w:rPr>
          <w:lang w:val="en-US"/>
        </w:rPr>
        <w:t>va</w:t>
      </w:r>
      <w:proofErr w:type="spellEnd"/>
      <w:r w:rsidRPr="00BA7B16">
        <w:rPr>
          <w:lang w:val="en-US"/>
        </w:rPr>
        <w:t xml:space="preserve"> </w:t>
      </w:r>
      <w:proofErr w:type="spellStart"/>
      <w:r w:rsidRPr="00BA7B16">
        <w:rPr>
          <w:lang w:val="en-US"/>
        </w:rPr>
        <w:t>alcătui</w:t>
      </w:r>
      <w:proofErr w:type="spellEnd"/>
      <w:r w:rsidRPr="00BA7B16">
        <w:rPr>
          <w:lang w:val="en-US"/>
        </w:rPr>
        <w:t xml:space="preserve"> din nota </w:t>
      </w:r>
      <w:proofErr w:type="spellStart"/>
      <w:r w:rsidRPr="00BA7B16">
        <w:rPr>
          <w:lang w:val="en-US"/>
        </w:rPr>
        <w:t>medie</w:t>
      </w:r>
      <w:proofErr w:type="spellEnd"/>
      <w:r w:rsidRPr="00BA7B16">
        <w:rPr>
          <w:lang w:val="en-US"/>
        </w:rPr>
        <w:t xml:space="preserve"> </w:t>
      </w:r>
      <w:proofErr w:type="spellStart"/>
      <w:r w:rsidRPr="00BA7B16">
        <w:rPr>
          <w:lang w:val="en-US"/>
        </w:rPr>
        <w:t>anuală</w:t>
      </w:r>
      <w:proofErr w:type="spellEnd"/>
      <w:r w:rsidRPr="00BA7B16">
        <w:rPr>
          <w:lang w:val="en-US"/>
        </w:rPr>
        <w:t xml:space="preserve"> (</w:t>
      </w:r>
      <w:proofErr w:type="spellStart"/>
      <w:r w:rsidRPr="00BA7B16">
        <w:rPr>
          <w:lang w:val="en-US"/>
        </w:rPr>
        <w:t>coeficientul</w:t>
      </w:r>
      <w:proofErr w:type="spellEnd"/>
      <w:r w:rsidRPr="00BA7B16">
        <w:rPr>
          <w:lang w:val="en-US"/>
        </w:rPr>
        <w:t xml:space="preserve"> 0.3), </w:t>
      </w:r>
      <w:proofErr w:type="spellStart"/>
      <w:r w:rsidRPr="00BA7B16">
        <w:rPr>
          <w:lang w:val="en-US"/>
        </w:rPr>
        <w:t>proba</w:t>
      </w:r>
      <w:proofErr w:type="spellEnd"/>
      <w:r w:rsidRPr="00BA7B16">
        <w:rPr>
          <w:lang w:val="en-US"/>
        </w:rPr>
        <w:t xml:space="preserve"> </w:t>
      </w:r>
      <w:proofErr w:type="spellStart"/>
      <w:r w:rsidRPr="00BA7B16">
        <w:rPr>
          <w:lang w:val="en-US"/>
        </w:rPr>
        <w:t>practică</w:t>
      </w:r>
      <w:proofErr w:type="spellEnd"/>
      <w:r w:rsidRPr="00BA7B16">
        <w:rPr>
          <w:lang w:val="en-US"/>
        </w:rPr>
        <w:t xml:space="preserve"> (</w:t>
      </w:r>
      <w:proofErr w:type="spellStart"/>
      <w:r w:rsidRPr="00BA7B16">
        <w:rPr>
          <w:lang w:val="en-US"/>
        </w:rPr>
        <w:t>coeficientul</w:t>
      </w:r>
      <w:proofErr w:type="spellEnd"/>
      <w:r w:rsidRPr="00BA7B16">
        <w:rPr>
          <w:lang w:val="en-US"/>
        </w:rPr>
        <w:t xml:space="preserve"> 0.2</w:t>
      </w:r>
      <w:proofErr w:type="gramStart"/>
      <w:r w:rsidRPr="00BA7B16">
        <w:rPr>
          <w:lang w:val="en-US"/>
        </w:rPr>
        <w:t>),  test</w:t>
      </w:r>
      <w:proofErr w:type="gramEnd"/>
      <w:r w:rsidRPr="00BA7B16">
        <w:rPr>
          <w:lang w:val="en-US"/>
        </w:rPr>
        <w:t>-</w:t>
      </w:r>
      <w:proofErr w:type="spellStart"/>
      <w:r w:rsidRPr="00BA7B16">
        <w:rPr>
          <w:lang w:val="en-US"/>
        </w:rPr>
        <w:t>grilă</w:t>
      </w:r>
      <w:proofErr w:type="spellEnd"/>
      <w:r w:rsidRPr="00BA7B16">
        <w:rPr>
          <w:lang w:val="en-US"/>
        </w:rPr>
        <w:t xml:space="preserve"> (</w:t>
      </w:r>
      <w:proofErr w:type="spellStart"/>
      <w:r w:rsidRPr="00BA7B16">
        <w:rPr>
          <w:lang w:val="en-US"/>
        </w:rPr>
        <w:t>coeficientul</w:t>
      </w:r>
      <w:proofErr w:type="spellEnd"/>
      <w:r w:rsidRPr="00BA7B16">
        <w:rPr>
          <w:lang w:val="en-US"/>
        </w:rPr>
        <w:t xml:space="preserve"> 0.5). </w:t>
      </w:r>
      <w:proofErr w:type="spellStart"/>
      <w:r w:rsidRPr="00175772">
        <w:rPr>
          <w:lang w:val="en-US"/>
        </w:rPr>
        <w:t>Examenul</w:t>
      </w:r>
      <w:proofErr w:type="spellEnd"/>
      <w:r w:rsidRPr="00175772">
        <w:rPr>
          <w:lang w:val="en-US"/>
        </w:rPr>
        <w:t xml:space="preserve"> </w:t>
      </w:r>
      <w:proofErr w:type="spellStart"/>
      <w:r w:rsidRPr="00175772">
        <w:rPr>
          <w:lang w:val="en-US"/>
        </w:rPr>
        <w:t>este</w:t>
      </w:r>
      <w:proofErr w:type="spellEnd"/>
      <w:r w:rsidRPr="00175772">
        <w:rPr>
          <w:lang w:val="en-US"/>
        </w:rPr>
        <w:t xml:space="preserve"> </w:t>
      </w:r>
      <w:proofErr w:type="spellStart"/>
      <w:r w:rsidRPr="00175772">
        <w:rPr>
          <w:lang w:val="en-US"/>
        </w:rPr>
        <w:t>promovat</w:t>
      </w:r>
      <w:proofErr w:type="spellEnd"/>
      <w:r w:rsidRPr="00175772">
        <w:rPr>
          <w:lang w:val="en-US"/>
        </w:rPr>
        <w:t xml:space="preserve"> cu nota </w:t>
      </w:r>
      <w:proofErr w:type="spellStart"/>
      <w:r w:rsidRPr="00175772">
        <w:rPr>
          <w:lang w:val="en-US"/>
        </w:rPr>
        <w:t>minimă</w:t>
      </w:r>
      <w:proofErr w:type="spellEnd"/>
      <w:r w:rsidRPr="00175772">
        <w:rPr>
          <w:lang w:val="en-US"/>
        </w:rPr>
        <w:t xml:space="preserve"> 5, </w:t>
      </w:r>
      <w:proofErr w:type="spellStart"/>
      <w:r w:rsidRPr="00175772">
        <w:rPr>
          <w:lang w:val="en-US"/>
        </w:rPr>
        <w:t>maximă</w:t>
      </w:r>
      <w:proofErr w:type="spellEnd"/>
      <w:r w:rsidRPr="00175772">
        <w:rPr>
          <w:lang w:val="en-US"/>
        </w:rPr>
        <w:t xml:space="preserve"> 10.</w:t>
      </w:r>
    </w:p>
    <w:p w14:paraId="3B73699B" w14:textId="77777777" w:rsidR="00626FED" w:rsidRPr="00BA7B16" w:rsidRDefault="00626FED" w:rsidP="00626FED">
      <w:pPr>
        <w:ind w:firstLine="540"/>
        <w:jc w:val="both"/>
        <w:rPr>
          <w:lang w:val="en-US"/>
        </w:rPr>
      </w:pPr>
      <w:r w:rsidRPr="00BA7B16">
        <w:rPr>
          <w:lang w:val="en-US"/>
        </w:rPr>
        <w:t xml:space="preserve">Nota </w:t>
      </w:r>
      <w:proofErr w:type="spellStart"/>
      <w:r w:rsidRPr="00BA7B16">
        <w:rPr>
          <w:lang w:val="en-US"/>
        </w:rPr>
        <w:t>medie</w:t>
      </w:r>
      <w:proofErr w:type="spellEnd"/>
      <w:r w:rsidRPr="00BA7B16">
        <w:rPr>
          <w:lang w:val="en-US"/>
        </w:rPr>
        <w:t xml:space="preserve"> </w:t>
      </w:r>
      <w:proofErr w:type="spellStart"/>
      <w:r w:rsidRPr="00BA7B16">
        <w:rPr>
          <w:lang w:val="en-US"/>
        </w:rPr>
        <w:t>anuală</w:t>
      </w:r>
      <w:proofErr w:type="spellEnd"/>
      <w:r w:rsidRPr="00BA7B16">
        <w:rPr>
          <w:lang w:val="en-US"/>
        </w:rPr>
        <w:t xml:space="preserve"> </w:t>
      </w:r>
      <w:proofErr w:type="spellStart"/>
      <w:r w:rsidRPr="00BA7B16">
        <w:rPr>
          <w:lang w:val="en-US"/>
        </w:rPr>
        <w:t>și</w:t>
      </w:r>
      <w:proofErr w:type="spellEnd"/>
      <w:r w:rsidRPr="00BA7B16">
        <w:rPr>
          <w:lang w:val="en-US"/>
        </w:rPr>
        <w:t xml:space="preserve"> </w:t>
      </w:r>
      <w:proofErr w:type="spellStart"/>
      <w:r w:rsidRPr="00BA7B16">
        <w:rPr>
          <w:lang w:val="en-US"/>
        </w:rPr>
        <w:t>notele</w:t>
      </w:r>
      <w:proofErr w:type="spellEnd"/>
      <w:r w:rsidRPr="00BA7B16">
        <w:rPr>
          <w:lang w:val="en-US"/>
        </w:rPr>
        <w:t xml:space="preserve"> </w:t>
      </w:r>
      <w:proofErr w:type="spellStart"/>
      <w:r w:rsidRPr="00BA7B16">
        <w:rPr>
          <w:lang w:val="en-US"/>
        </w:rPr>
        <w:t>tuturor</w:t>
      </w:r>
      <w:proofErr w:type="spellEnd"/>
      <w:r w:rsidRPr="00BA7B16">
        <w:rPr>
          <w:lang w:val="en-US"/>
        </w:rPr>
        <w:t xml:space="preserve"> </w:t>
      </w:r>
      <w:proofErr w:type="spellStart"/>
      <w:r w:rsidRPr="00BA7B16">
        <w:rPr>
          <w:lang w:val="en-US"/>
        </w:rPr>
        <w:t>etapelor</w:t>
      </w:r>
      <w:proofErr w:type="spellEnd"/>
      <w:r w:rsidRPr="00BA7B16">
        <w:rPr>
          <w:lang w:val="en-US"/>
        </w:rPr>
        <w:t xml:space="preserve"> de </w:t>
      </w:r>
      <w:proofErr w:type="spellStart"/>
      <w:r w:rsidRPr="00BA7B16">
        <w:rPr>
          <w:lang w:val="en-US"/>
        </w:rPr>
        <w:t>examinare</w:t>
      </w:r>
      <w:proofErr w:type="spellEnd"/>
      <w:r w:rsidRPr="00BA7B16">
        <w:rPr>
          <w:lang w:val="en-US"/>
        </w:rPr>
        <w:t xml:space="preserve"> </w:t>
      </w:r>
      <w:proofErr w:type="spellStart"/>
      <w:r w:rsidRPr="00BA7B16">
        <w:rPr>
          <w:lang w:val="en-US"/>
        </w:rPr>
        <w:t>finală</w:t>
      </w:r>
      <w:proofErr w:type="spellEnd"/>
      <w:r w:rsidRPr="00BA7B16">
        <w:rPr>
          <w:lang w:val="en-US"/>
        </w:rPr>
        <w:t xml:space="preserve"> (</w:t>
      </w:r>
      <w:proofErr w:type="spellStart"/>
      <w:r>
        <w:rPr>
          <w:lang w:val="en-US"/>
        </w:rPr>
        <w:t>caz</w:t>
      </w:r>
      <w:proofErr w:type="spellEnd"/>
      <w:r>
        <w:rPr>
          <w:lang w:val="en-US"/>
        </w:rPr>
        <w:t xml:space="preserve"> clinic</w:t>
      </w:r>
      <w:r w:rsidRPr="00BA7B16">
        <w:rPr>
          <w:lang w:val="en-US"/>
        </w:rPr>
        <w:t>,</w:t>
      </w:r>
      <w:r>
        <w:rPr>
          <w:lang w:val="en-US"/>
        </w:rPr>
        <w:t xml:space="preserve"> </w:t>
      </w:r>
      <w:proofErr w:type="spellStart"/>
      <w:r w:rsidRPr="00BA7B16">
        <w:rPr>
          <w:lang w:val="en-US"/>
        </w:rPr>
        <w:t>testare</w:t>
      </w:r>
      <w:proofErr w:type="spellEnd"/>
      <w:r w:rsidRPr="00BA7B16">
        <w:rPr>
          <w:lang w:val="en-US"/>
        </w:rPr>
        <w:t xml:space="preserve">) - </w:t>
      </w:r>
      <w:proofErr w:type="spellStart"/>
      <w:r w:rsidRPr="00BA7B16">
        <w:rPr>
          <w:lang w:val="en-US"/>
        </w:rPr>
        <w:t>toate</w:t>
      </w:r>
      <w:proofErr w:type="spellEnd"/>
      <w:r w:rsidRPr="00BA7B16">
        <w:rPr>
          <w:lang w:val="en-US"/>
        </w:rPr>
        <w:t xml:space="preserve"> </w:t>
      </w:r>
      <w:proofErr w:type="spellStart"/>
      <w:r w:rsidRPr="00BA7B16">
        <w:rPr>
          <w:lang w:val="en-US"/>
        </w:rPr>
        <w:t>vor</w:t>
      </w:r>
      <w:proofErr w:type="spellEnd"/>
      <w:r w:rsidRPr="00BA7B16">
        <w:rPr>
          <w:lang w:val="en-US"/>
        </w:rPr>
        <w:t xml:space="preserve"> fi </w:t>
      </w:r>
      <w:proofErr w:type="spellStart"/>
      <w:r w:rsidRPr="00BA7B16">
        <w:rPr>
          <w:lang w:val="en-US"/>
        </w:rPr>
        <w:t>exprimate</w:t>
      </w:r>
      <w:proofErr w:type="spellEnd"/>
      <w:r w:rsidRPr="00BA7B16">
        <w:rPr>
          <w:lang w:val="en-US"/>
        </w:rPr>
        <w:t xml:space="preserve"> </w:t>
      </w:r>
      <w:proofErr w:type="spellStart"/>
      <w:r w:rsidRPr="00BA7B16">
        <w:rPr>
          <w:lang w:val="en-US"/>
        </w:rPr>
        <w:t>în</w:t>
      </w:r>
      <w:proofErr w:type="spellEnd"/>
      <w:r w:rsidRPr="00BA7B16">
        <w:rPr>
          <w:lang w:val="en-US"/>
        </w:rPr>
        <w:t xml:space="preserve"> </w:t>
      </w:r>
      <w:proofErr w:type="spellStart"/>
      <w:r w:rsidRPr="00BA7B16">
        <w:rPr>
          <w:lang w:val="en-US"/>
        </w:rPr>
        <w:t>numere</w:t>
      </w:r>
      <w:proofErr w:type="spellEnd"/>
      <w:r w:rsidRPr="00BA7B16">
        <w:rPr>
          <w:lang w:val="en-US"/>
        </w:rPr>
        <w:t xml:space="preserve"> conform </w:t>
      </w:r>
      <w:proofErr w:type="spellStart"/>
      <w:r w:rsidRPr="00BA7B16">
        <w:rPr>
          <w:lang w:val="en-US"/>
        </w:rPr>
        <w:t>scalei</w:t>
      </w:r>
      <w:proofErr w:type="spellEnd"/>
      <w:r w:rsidRPr="00BA7B16">
        <w:rPr>
          <w:lang w:val="en-US"/>
        </w:rPr>
        <w:t xml:space="preserve"> de </w:t>
      </w:r>
      <w:proofErr w:type="spellStart"/>
      <w:r w:rsidRPr="00BA7B16">
        <w:rPr>
          <w:lang w:val="en-US"/>
        </w:rPr>
        <w:t>notare</w:t>
      </w:r>
      <w:proofErr w:type="spellEnd"/>
      <w:r w:rsidRPr="00BA7B16">
        <w:rPr>
          <w:lang w:val="en-US"/>
        </w:rPr>
        <w:t xml:space="preserve"> (conform </w:t>
      </w:r>
      <w:proofErr w:type="spellStart"/>
      <w:r w:rsidRPr="00BA7B16">
        <w:rPr>
          <w:lang w:val="en-US"/>
        </w:rPr>
        <w:t>tabelului</w:t>
      </w:r>
      <w:proofErr w:type="spellEnd"/>
      <w:r w:rsidRPr="00BA7B16">
        <w:rPr>
          <w:lang w:val="en-US"/>
        </w:rPr>
        <w:t xml:space="preserve">), </w:t>
      </w:r>
      <w:proofErr w:type="spellStart"/>
      <w:r w:rsidRPr="00BA7B16">
        <w:rPr>
          <w:lang w:val="en-US"/>
        </w:rPr>
        <w:t>iar</w:t>
      </w:r>
      <w:proofErr w:type="spellEnd"/>
      <w:r w:rsidRPr="00BA7B16">
        <w:rPr>
          <w:lang w:val="en-US"/>
        </w:rPr>
        <w:t xml:space="preserve"> nota </w:t>
      </w:r>
      <w:proofErr w:type="spellStart"/>
      <w:r w:rsidRPr="00BA7B16">
        <w:rPr>
          <w:lang w:val="en-US"/>
        </w:rPr>
        <w:t>finală</w:t>
      </w:r>
      <w:proofErr w:type="spellEnd"/>
      <w:r w:rsidRPr="00BA7B16">
        <w:rPr>
          <w:lang w:val="en-US"/>
        </w:rPr>
        <w:t xml:space="preserve"> </w:t>
      </w:r>
      <w:proofErr w:type="spellStart"/>
      <w:r w:rsidRPr="00BA7B16">
        <w:rPr>
          <w:lang w:val="en-US"/>
        </w:rPr>
        <w:t>obținută</w:t>
      </w:r>
      <w:proofErr w:type="spellEnd"/>
      <w:r w:rsidRPr="00BA7B16">
        <w:rPr>
          <w:lang w:val="en-US"/>
        </w:rPr>
        <w:t xml:space="preserve"> </w:t>
      </w:r>
      <w:proofErr w:type="spellStart"/>
      <w:r w:rsidRPr="00BA7B16">
        <w:rPr>
          <w:lang w:val="en-US"/>
        </w:rPr>
        <w:t>va</w:t>
      </w:r>
      <w:proofErr w:type="spellEnd"/>
      <w:r w:rsidRPr="00BA7B16">
        <w:rPr>
          <w:lang w:val="en-US"/>
        </w:rPr>
        <w:t xml:space="preserve"> fi </w:t>
      </w:r>
      <w:proofErr w:type="spellStart"/>
      <w:r w:rsidRPr="00BA7B16">
        <w:rPr>
          <w:lang w:val="en-US"/>
        </w:rPr>
        <w:t>exprimată</w:t>
      </w:r>
      <w:proofErr w:type="spellEnd"/>
      <w:r w:rsidRPr="00BA7B16">
        <w:rPr>
          <w:lang w:val="en-US"/>
        </w:rPr>
        <w:t xml:space="preserve"> </w:t>
      </w:r>
      <w:proofErr w:type="spellStart"/>
      <w:r w:rsidRPr="00BA7B16">
        <w:rPr>
          <w:lang w:val="en-US"/>
        </w:rPr>
        <w:t>în</w:t>
      </w:r>
      <w:proofErr w:type="spellEnd"/>
      <w:r w:rsidRPr="00BA7B16">
        <w:rPr>
          <w:lang w:val="en-US"/>
        </w:rPr>
        <w:t xml:space="preserve"> </w:t>
      </w:r>
      <w:proofErr w:type="spellStart"/>
      <w:r w:rsidRPr="00BA7B16">
        <w:rPr>
          <w:lang w:val="en-US"/>
        </w:rPr>
        <w:t>număr</w:t>
      </w:r>
      <w:proofErr w:type="spellEnd"/>
      <w:r w:rsidRPr="00BA7B16">
        <w:rPr>
          <w:lang w:val="en-US"/>
        </w:rPr>
        <w:t xml:space="preserve"> cu </w:t>
      </w:r>
      <w:proofErr w:type="spellStart"/>
      <w:r w:rsidRPr="00BA7B16">
        <w:rPr>
          <w:lang w:val="en-US"/>
        </w:rPr>
        <w:t>două</w:t>
      </w:r>
      <w:proofErr w:type="spellEnd"/>
      <w:r w:rsidRPr="00BA7B16">
        <w:rPr>
          <w:lang w:val="en-US"/>
        </w:rPr>
        <w:t xml:space="preserve"> </w:t>
      </w:r>
      <w:proofErr w:type="spellStart"/>
      <w:r w:rsidRPr="00BA7B16">
        <w:rPr>
          <w:lang w:val="en-US"/>
        </w:rPr>
        <w:t>zecimale</w:t>
      </w:r>
      <w:proofErr w:type="spellEnd"/>
      <w:r w:rsidRPr="00BA7B16">
        <w:rPr>
          <w:lang w:val="en-US"/>
        </w:rPr>
        <w:t xml:space="preserve">, care </w:t>
      </w:r>
      <w:proofErr w:type="spellStart"/>
      <w:r w:rsidRPr="00BA7B16">
        <w:rPr>
          <w:lang w:val="en-US"/>
        </w:rPr>
        <w:t>va</w:t>
      </w:r>
      <w:proofErr w:type="spellEnd"/>
      <w:r w:rsidRPr="00BA7B16">
        <w:rPr>
          <w:lang w:val="en-US"/>
        </w:rPr>
        <w:t xml:space="preserve"> fi </w:t>
      </w:r>
      <w:proofErr w:type="spellStart"/>
      <w:r w:rsidRPr="00BA7B16">
        <w:rPr>
          <w:lang w:val="en-US"/>
        </w:rPr>
        <w:t>trecută</w:t>
      </w:r>
      <w:proofErr w:type="spellEnd"/>
      <w:r>
        <w:rPr>
          <w:lang w:val="en-US"/>
        </w:rPr>
        <w:t xml:space="preserve"> </w:t>
      </w:r>
      <w:proofErr w:type="spellStart"/>
      <w:r w:rsidRPr="00BA7B16">
        <w:rPr>
          <w:lang w:val="en-US"/>
        </w:rPr>
        <w:t>în</w:t>
      </w:r>
      <w:proofErr w:type="spellEnd"/>
      <w:r w:rsidRPr="00BA7B16">
        <w:rPr>
          <w:lang w:val="en-US"/>
        </w:rPr>
        <w:t xml:space="preserve"> </w:t>
      </w:r>
      <w:proofErr w:type="spellStart"/>
      <w:r w:rsidRPr="00BA7B16">
        <w:rPr>
          <w:lang w:val="en-US"/>
        </w:rPr>
        <w:t>carnetul</w:t>
      </w:r>
      <w:proofErr w:type="spellEnd"/>
      <w:r w:rsidRPr="00BA7B16">
        <w:rPr>
          <w:lang w:val="en-US"/>
        </w:rPr>
        <w:t xml:space="preserve"> de note.</w:t>
      </w:r>
    </w:p>
    <w:p w14:paraId="55A722BE" w14:textId="77777777" w:rsidR="00626FED" w:rsidRPr="00096E16" w:rsidRDefault="00626FED" w:rsidP="00626FED">
      <w:pPr>
        <w:pStyle w:val="af7"/>
        <w:spacing w:before="0" w:beforeAutospacing="0" w:after="0" w:afterAutospacing="0"/>
        <w:jc w:val="both"/>
        <w:textAlignment w:val="baseline"/>
      </w:pPr>
    </w:p>
    <w:p w14:paraId="07ECBF26" w14:textId="77777777" w:rsidR="00626FED" w:rsidRPr="00096E16" w:rsidRDefault="00626FED" w:rsidP="00626FED">
      <w:pPr>
        <w:tabs>
          <w:tab w:val="left" w:pos="709"/>
          <w:tab w:val="left" w:pos="9540"/>
        </w:tabs>
        <w:ind w:left="181" w:right="51"/>
        <w:jc w:val="center"/>
        <w:rPr>
          <w:b/>
          <w:lang w:val="ro-RO"/>
        </w:rPr>
      </w:pPr>
      <w:r w:rsidRPr="00096E16">
        <w:rPr>
          <w:b/>
          <w:lang w:val="ro-RO"/>
        </w:rPr>
        <w:t>Modalitatea de rotunjire a notelor la etapele de evaluare</w:t>
      </w:r>
    </w:p>
    <w:tbl>
      <w:tblPr>
        <w:tblStyle w:val="ac"/>
        <w:tblW w:w="8363" w:type="dxa"/>
        <w:tblInd w:w="817" w:type="dxa"/>
        <w:tblLook w:val="04A0" w:firstRow="1" w:lastRow="0" w:firstColumn="1" w:lastColumn="0" w:noHBand="0" w:noVBand="1"/>
      </w:tblPr>
      <w:tblGrid>
        <w:gridCol w:w="4536"/>
        <w:gridCol w:w="2126"/>
        <w:gridCol w:w="1701"/>
      </w:tblGrid>
      <w:tr w:rsidR="00626FED" w:rsidRPr="00096E16" w14:paraId="1F180EC7" w14:textId="77777777" w:rsidTr="00F977A2">
        <w:tc>
          <w:tcPr>
            <w:tcW w:w="4536" w:type="dxa"/>
            <w:vAlign w:val="center"/>
          </w:tcPr>
          <w:p w14:paraId="206DCC67" w14:textId="77777777" w:rsidR="00626FED" w:rsidRPr="00096E16" w:rsidRDefault="00626FED" w:rsidP="00F977A2">
            <w:pPr>
              <w:tabs>
                <w:tab w:val="left" w:pos="709"/>
                <w:tab w:val="left" w:pos="9540"/>
              </w:tabs>
              <w:ind w:right="51"/>
              <w:jc w:val="center"/>
              <w:rPr>
                <w:lang w:val="ro-RO"/>
              </w:rPr>
            </w:pPr>
            <w:r w:rsidRPr="00096E16">
              <w:rPr>
                <w:lang w:val="ro-RO"/>
              </w:rPr>
              <w:t xml:space="preserve">Grila notelor intermediare (media anuală, notele de la etapele examenului) </w:t>
            </w:r>
          </w:p>
        </w:tc>
        <w:tc>
          <w:tcPr>
            <w:tcW w:w="2126" w:type="dxa"/>
          </w:tcPr>
          <w:p w14:paraId="2F475CB7" w14:textId="77777777" w:rsidR="00626FED" w:rsidRPr="00096E16" w:rsidRDefault="00626FED" w:rsidP="00F977A2">
            <w:pPr>
              <w:tabs>
                <w:tab w:val="left" w:pos="709"/>
                <w:tab w:val="left" w:pos="9540"/>
              </w:tabs>
              <w:ind w:right="51"/>
              <w:jc w:val="center"/>
              <w:rPr>
                <w:lang w:val="ro-RO"/>
              </w:rPr>
            </w:pPr>
            <w:r w:rsidRPr="00096E16">
              <w:rPr>
                <w:lang w:val="ro-RO"/>
              </w:rPr>
              <w:t>Sistemul de notare național</w:t>
            </w:r>
          </w:p>
        </w:tc>
        <w:tc>
          <w:tcPr>
            <w:tcW w:w="1701" w:type="dxa"/>
            <w:vAlign w:val="center"/>
          </w:tcPr>
          <w:p w14:paraId="5FBCB564" w14:textId="77777777" w:rsidR="00626FED" w:rsidRPr="00096E16" w:rsidRDefault="00626FED" w:rsidP="00F977A2">
            <w:pPr>
              <w:tabs>
                <w:tab w:val="left" w:pos="709"/>
                <w:tab w:val="left" w:pos="9540"/>
              </w:tabs>
              <w:ind w:right="51"/>
              <w:jc w:val="center"/>
              <w:rPr>
                <w:lang w:val="ro-RO"/>
              </w:rPr>
            </w:pPr>
            <w:r w:rsidRPr="00096E16">
              <w:rPr>
                <w:lang w:val="ro-RO"/>
              </w:rPr>
              <w:t>Echivalent</w:t>
            </w:r>
          </w:p>
          <w:p w14:paraId="6587A028" w14:textId="77777777" w:rsidR="00626FED" w:rsidRPr="00096E16" w:rsidRDefault="00626FED" w:rsidP="00F977A2">
            <w:pPr>
              <w:tabs>
                <w:tab w:val="left" w:pos="709"/>
                <w:tab w:val="left" w:pos="9540"/>
              </w:tabs>
              <w:ind w:right="51"/>
              <w:jc w:val="center"/>
              <w:rPr>
                <w:lang w:val="ro-RO"/>
              </w:rPr>
            </w:pPr>
            <w:r w:rsidRPr="00096E16">
              <w:rPr>
                <w:lang w:val="ro-RO"/>
              </w:rPr>
              <w:t>ECTS</w:t>
            </w:r>
          </w:p>
        </w:tc>
      </w:tr>
      <w:tr w:rsidR="00626FED" w:rsidRPr="00096E16" w14:paraId="090FD897" w14:textId="77777777" w:rsidTr="00F977A2">
        <w:tc>
          <w:tcPr>
            <w:tcW w:w="4536" w:type="dxa"/>
          </w:tcPr>
          <w:p w14:paraId="78FB9F83" w14:textId="77777777" w:rsidR="00626FED" w:rsidRPr="00096E16" w:rsidRDefault="00626FED" w:rsidP="00F977A2">
            <w:pPr>
              <w:tabs>
                <w:tab w:val="left" w:pos="710"/>
                <w:tab w:val="left" w:pos="9540"/>
              </w:tabs>
              <w:ind w:left="734" w:hanging="734"/>
              <w:jc w:val="center"/>
              <w:textAlignment w:val="baseline"/>
              <w:rPr>
                <w:b/>
                <w:bCs/>
                <w:color w:val="000000"/>
                <w:kern w:val="24"/>
                <w:lang w:val="ro-RO" w:eastAsia="en-US"/>
              </w:rPr>
            </w:pPr>
            <w:r w:rsidRPr="00096E16">
              <w:rPr>
                <w:b/>
                <w:bCs/>
                <w:color w:val="000000"/>
                <w:kern w:val="24"/>
                <w:lang w:val="ro-RO" w:eastAsia="en-US"/>
              </w:rPr>
              <w:t>1,00-3,00</w:t>
            </w:r>
          </w:p>
        </w:tc>
        <w:tc>
          <w:tcPr>
            <w:tcW w:w="2126" w:type="dxa"/>
          </w:tcPr>
          <w:p w14:paraId="68235FC5" w14:textId="77777777" w:rsidR="00626FED" w:rsidRPr="00096E16" w:rsidRDefault="00626FED" w:rsidP="00F977A2">
            <w:pPr>
              <w:tabs>
                <w:tab w:val="left" w:pos="710"/>
                <w:tab w:val="left" w:pos="9540"/>
              </w:tabs>
              <w:ind w:left="734" w:hanging="734"/>
              <w:jc w:val="center"/>
              <w:textAlignment w:val="baseline"/>
              <w:rPr>
                <w:b/>
                <w:bCs/>
                <w:color w:val="000000"/>
                <w:kern w:val="24"/>
                <w:lang w:val="ro-RO" w:eastAsia="en-US"/>
              </w:rPr>
            </w:pPr>
            <w:r w:rsidRPr="00096E16">
              <w:rPr>
                <w:b/>
                <w:bCs/>
                <w:color w:val="000000"/>
                <w:kern w:val="24"/>
                <w:lang w:val="ro-RO" w:eastAsia="en-US"/>
              </w:rPr>
              <w:t>2</w:t>
            </w:r>
          </w:p>
        </w:tc>
        <w:tc>
          <w:tcPr>
            <w:tcW w:w="1701" w:type="dxa"/>
            <w:vAlign w:val="center"/>
          </w:tcPr>
          <w:p w14:paraId="301DFA16" w14:textId="77777777" w:rsidR="00626FED" w:rsidRPr="00096E16" w:rsidRDefault="00626FED" w:rsidP="00F977A2">
            <w:pPr>
              <w:tabs>
                <w:tab w:val="left" w:pos="710"/>
                <w:tab w:val="left" w:pos="9540"/>
              </w:tabs>
              <w:ind w:left="734" w:hanging="734"/>
              <w:jc w:val="center"/>
              <w:textAlignment w:val="baseline"/>
              <w:rPr>
                <w:b/>
                <w:bCs/>
                <w:color w:val="000000"/>
                <w:kern w:val="24"/>
                <w:lang w:val="ro-RO" w:eastAsia="en-US"/>
              </w:rPr>
            </w:pPr>
            <w:r w:rsidRPr="00096E16">
              <w:rPr>
                <w:b/>
                <w:bCs/>
                <w:color w:val="000000"/>
                <w:kern w:val="24"/>
                <w:lang w:val="ro-RO" w:eastAsia="en-US"/>
              </w:rPr>
              <w:t>F</w:t>
            </w:r>
          </w:p>
        </w:tc>
      </w:tr>
      <w:tr w:rsidR="00626FED" w:rsidRPr="00096E16" w14:paraId="043585BA" w14:textId="77777777" w:rsidTr="00F977A2">
        <w:tc>
          <w:tcPr>
            <w:tcW w:w="4536" w:type="dxa"/>
          </w:tcPr>
          <w:p w14:paraId="3FF4CDFB" w14:textId="77777777" w:rsidR="00626FED" w:rsidRPr="00096E16" w:rsidRDefault="00626FED" w:rsidP="00F977A2">
            <w:pPr>
              <w:tabs>
                <w:tab w:val="left" w:pos="710"/>
                <w:tab w:val="left" w:pos="9540"/>
              </w:tabs>
              <w:ind w:left="734" w:hanging="734"/>
              <w:jc w:val="center"/>
              <w:textAlignment w:val="baseline"/>
              <w:rPr>
                <w:b/>
                <w:bCs/>
                <w:color w:val="000000"/>
                <w:kern w:val="24"/>
                <w:lang w:val="ro-RO" w:eastAsia="en-US"/>
              </w:rPr>
            </w:pPr>
            <w:r w:rsidRPr="00096E16">
              <w:rPr>
                <w:b/>
                <w:bCs/>
                <w:color w:val="000000"/>
                <w:kern w:val="24"/>
                <w:lang w:val="ro-RO" w:eastAsia="en-US"/>
              </w:rPr>
              <w:t>3,01-4,99</w:t>
            </w:r>
          </w:p>
        </w:tc>
        <w:tc>
          <w:tcPr>
            <w:tcW w:w="2126" w:type="dxa"/>
          </w:tcPr>
          <w:p w14:paraId="2D8EE7B5" w14:textId="77777777" w:rsidR="00626FED" w:rsidRPr="00096E16" w:rsidRDefault="00626FED" w:rsidP="00F977A2">
            <w:pPr>
              <w:tabs>
                <w:tab w:val="left" w:pos="710"/>
                <w:tab w:val="left" w:pos="9540"/>
              </w:tabs>
              <w:ind w:left="734" w:hanging="734"/>
              <w:jc w:val="center"/>
              <w:textAlignment w:val="baseline"/>
              <w:rPr>
                <w:b/>
                <w:bCs/>
                <w:color w:val="000000"/>
                <w:kern w:val="24"/>
                <w:lang w:val="ro-RO" w:eastAsia="en-US"/>
              </w:rPr>
            </w:pPr>
            <w:r w:rsidRPr="00096E16">
              <w:rPr>
                <w:b/>
                <w:bCs/>
                <w:color w:val="000000"/>
                <w:kern w:val="24"/>
                <w:lang w:val="ro-RO" w:eastAsia="en-US"/>
              </w:rPr>
              <w:t>4</w:t>
            </w:r>
          </w:p>
        </w:tc>
        <w:tc>
          <w:tcPr>
            <w:tcW w:w="1701" w:type="dxa"/>
            <w:vAlign w:val="center"/>
          </w:tcPr>
          <w:p w14:paraId="5E5BD635" w14:textId="77777777" w:rsidR="00626FED" w:rsidRPr="00096E16" w:rsidRDefault="00626FED" w:rsidP="00F977A2">
            <w:pPr>
              <w:tabs>
                <w:tab w:val="left" w:pos="710"/>
                <w:tab w:val="left" w:pos="9540"/>
              </w:tabs>
              <w:ind w:left="734" w:hanging="734"/>
              <w:jc w:val="center"/>
              <w:textAlignment w:val="baseline"/>
              <w:rPr>
                <w:b/>
                <w:bCs/>
                <w:color w:val="000000"/>
                <w:kern w:val="24"/>
                <w:lang w:val="ro-RO" w:eastAsia="en-US"/>
              </w:rPr>
            </w:pPr>
            <w:r w:rsidRPr="00096E16">
              <w:rPr>
                <w:b/>
                <w:bCs/>
                <w:color w:val="000000"/>
                <w:kern w:val="24"/>
                <w:lang w:val="ro-RO" w:eastAsia="en-US"/>
              </w:rPr>
              <w:t>FX</w:t>
            </w:r>
          </w:p>
        </w:tc>
      </w:tr>
      <w:tr w:rsidR="00626FED" w:rsidRPr="00096E16" w14:paraId="5EEC07AF" w14:textId="77777777" w:rsidTr="00F977A2">
        <w:tc>
          <w:tcPr>
            <w:tcW w:w="4536" w:type="dxa"/>
          </w:tcPr>
          <w:p w14:paraId="1457D537" w14:textId="77777777" w:rsidR="00626FED" w:rsidRPr="00096E16" w:rsidRDefault="00626FED" w:rsidP="00F977A2">
            <w:pPr>
              <w:tabs>
                <w:tab w:val="left" w:pos="710"/>
                <w:tab w:val="left" w:pos="9540"/>
              </w:tabs>
              <w:ind w:left="734" w:hanging="734"/>
              <w:jc w:val="center"/>
              <w:textAlignment w:val="baseline"/>
              <w:rPr>
                <w:lang w:val="ro-RO" w:eastAsia="en-US"/>
              </w:rPr>
            </w:pPr>
            <w:r w:rsidRPr="00096E16">
              <w:rPr>
                <w:b/>
                <w:bCs/>
                <w:color w:val="000000"/>
                <w:kern w:val="24"/>
                <w:lang w:val="ro-RO" w:eastAsia="en-US"/>
              </w:rPr>
              <w:t>5,00</w:t>
            </w:r>
            <w:r w:rsidRPr="00096E16">
              <w:rPr>
                <w:color w:val="000000"/>
                <w:kern w:val="24"/>
                <w:lang w:val="ro-RO" w:eastAsia="en-US"/>
              </w:rPr>
              <w:t xml:space="preserve"> </w:t>
            </w:r>
          </w:p>
        </w:tc>
        <w:tc>
          <w:tcPr>
            <w:tcW w:w="2126" w:type="dxa"/>
          </w:tcPr>
          <w:p w14:paraId="089B4BA4" w14:textId="77777777" w:rsidR="00626FED" w:rsidRPr="00096E16" w:rsidRDefault="00626FED" w:rsidP="00F977A2">
            <w:pPr>
              <w:tabs>
                <w:tab w:val="left" w:pos="710"/>
                <w:tab w:val="left" w:pos="9540"/>
              </w:tabs>
              <w:ind w:left="734" w:hanging="734"/>
              <w:jc w:val="center"/>
              <w:textAlignment w:val="baseline"/>
              <w:rPr>
                <w:lang w:val="ro-RO" w:eastAsia="en-US"/>
              </w:rPr>
            </w:pPr>
            <w:r w:rsidRPr="00096E16">
              <w:rPr>
                <w:b/>
                <w:bCs/>
                <w:color w:val="000000"/>
                <w:kern w:val="24"/>
                <w:lang w:val="ro-RO" w:eastAsia="en-US"/>
              </w:rPr>
              <w:t>5</w:t>
            </w:r>
            <w:r w:rsidRPr="00096E16">
              <w:rPr>
                <w:color w:val="000000"/>
                <w:kern w:val="24"/>
                <w:lang w:val="ro-RO" w:eastAsia="en-US"/>
              </w:rPr>
              <w:t xml:space="preserve"> </w:t>
            </w:r>
          </w:p>
        </w:tc>
        <w:tc>
          <w:tcPr>
            <w:tcW w:w="1701" w:type="dxa"/>
            <w:vMerge w:val="restart"/>
            <w:vAlign w:val="center"/>
          </w:tcPr>
          <w:p w14:paraId="48B18FF2" w14:textId="77777777" w:rsidR="00626FED" w:rsidRPr="00096E16" w:rsidRDefault="00626FED" w:rsidP="00F977A2">
            <w:pPr>
              <w:tabs>
                <w:tab w:val="left" w:pos="710"/>
                <w:tab w:val="left" w:pos="9540"/>
              </w:tabs>
              <w:ind w:left="734" w:hanging="734"/>
              <w:jc w:val="center"/>
              <w:textAlignment w:val="baseline"/>
              <w:rPr>
                <w:b/>
                <w:bCs/>
                <w:color w:val="000000"/>
                <w:kern w:val="24"/>
                <w:lang w:val="ro-RO" w:eastAsia="en-US"/>
              </w:rPr>
            </w:pPr>
            <w:r w:rsidRPr="00096E16">
              <w:rPr>
                <w:b/>
                <w:bCs/>
                <w:color w:val="000000"/>
                <w:kern w:val="24"/>
                <w:lang w:val="ro-RO" w:eastAsia="en-US"/>
              </w:rPr>
              <w:t>E</w:t>
            </w:r>
          </w:p>
        </w:tc>
      </w:tr>
      <w:tr w:rsidR="00626FED" w:rsidRPr="00096E16" w14:paraId="0865D79F" w14:textId="77777777" w:rsidTr="00F977A2">
        <w:tc>
          <w:tcPr>
            <w:tcW w:w="4536" w:type="dxa"/>
          </w:tcPr>
          <w:p w14:paraId="1FEFBD70" w14:textId="77777777" w:rsidR="00626FED" w:rsidRPr="00096E16" w:rsidRDefault="00626FED" w:rsidP="00F977A2">
            <w:pPr>
              <w:tabs>
                <w:tab w:val="left" w:pos="710"/>
                <w:tab w:val="left" w:pos="9540"/>
              </w:tabs>
              <w:ind w:left="734" w:hanging="734"/>
              <w:jc w:val="center"/>
              <w:textAlignment w:val="baseline"/>
              <w:rPr>
                <w:lang w:val="ro-RO" w:eastAsia="en-US"/>
              </w:rPr>
            </w:pPr>
            <w:r w:rsidRPr="00096E16">
              <w:rPr>
                <w:b/>
                <w:bCs/>
                <w:color w:val="000000"/>
                <w:kern w:val="24"/>
                <w:lang w:val="ro-RO" w:eastAsia="en-US"/>
              </w:rPr>
              <w:t>5,01-5,50</w:t>
            </w:r>
            <w:r w:rsidRPr="00096E16">
              <w:rPr>
                <w:color w:val="000000"/>
                <w:kern w:val="24"/>
                <w:lang w:val="ro-RO" w:eastAsia="en-US"/>
              </w:rPr>
              <w:t xml:space="preserve"> </w:t>
            </w:r>
          </w:p>
        </w:tc>
        <w:tc>
          <w:tcPr>
            <w:tcW w:w="2126" w:type="dxa"/>
          </w:tcPr>
          <w:p w14:paraId="4B4324A3" w14:textId="77777777" w:rsidR="00626FED" w:rsidRPr="00096E16" w:rsidRDefault="00626FED" w:rsidP="00F977A2">
            <w:pPr>
              <w:tabs>
                <w:tab w:val="left" w:pos="710"/>
                <w:tab w:val="left" w:pos="9540"/>
              </w:tabs>
              <w:ind w:left="734" w:hanging="734"/>
              <w:jc w:val="center"/>
              <w:textAlignment w:val="baseline"/>
              <w:rPr>
                <w:lang w:val="ro-RO" w:eastAsia="en-US"/>
              </w:rPr>
            </w:pPr>
            <w:r w:rsidRPr="00096E16">
              <w:rPr>
                <w:b/>
                <w:bCs/>
                <w:color w:val="000000"/>
                <w:kern w:val="24"/>
                <w:lang w:val="ro-RO" w:eastAsia="en-US"/>
              </w:rPr>
              <w:t>5,5</w:t>
            </w:r>
            <w:r w:rsidRPr="00096E16">
              <w:rPr>
                <w:color w:val="000000"/>
                <w:kern w:val="24"/>
                <w:lang w:val="ro-RO" w:eastAsia="en-US"/>
              </w:rPr>
              <w:t xml:space="preserve"> </w:t>
            </w:r>
          </w:p>
        </w:tc>
        <w:tc>
          <w:tcPr>
            <w:tcW w:w="1701" w:type="dxa"/>
            <w:vMerge/>
            <w:vAlign w:val="center"/>
          </w:tcPr>
          <w:p w14:paraId="69E16ED5" w14:textId="77777777" w:rsidR="00626FED" w:rsidRPr="00096E16" w:rsidRDefault="00626FED" w:rsidP="00F977A2">
            <w:pPr>
              <w:tabs>
                <w:tab w:val="left" w:pos="710"/>
                <w:tab w:val="left" w:pos="9540"/>
              </w:tabs>
              <w:ind w:left="734" w:hanging="734"/>
              <w:jc w:val="center"/>
              <w:textAlignment w:val="baseline"/>
              <w:rPr>
                <w:b/>
                <w:bCs/>
                <w:color w:val="000000"/>
                <w:kern w:val="24"/>
                <w:lang w:val="ro-RO" w:eastAsia="en-US"/>
              </w:rPr>
            </w:pPr>
          </w:p>
        </w:tc>
      </w:tr>
      <w:tr w:rsidR="00626FED" w:rsidRPr="00096E16" w14:paraId="7CD48843" w14:textId="77777777" w:rsidTr="00F977A2">
        <w:tc>
          <w:tcPr>
            <w:tcW w:w="4536" w:type="dxa"/>
          </w:tcPr>
          <w:p w14:paraId="460D9400" w14:textId="77777777" w:rsidR="00626FED" w:rsidRPr="00096E16" w:rsidRDefault="00626FED" w:rsidP="00F977A2">
            <w:pPr>
              <w:tabs>
                <w:tab w:val="left" w:pos="710"/>
                <w:tab w:val="left" w:pos="9540"/>
              </w:tabs>
              <w:ind w:left="734" w:hanging="734"/>
              <w:jc w:val="center"/>
              <w:textAlignment w:val="baseline"/>
              <w:rPr>
                <w:lang w:val="ro-RO" w:eastAsia="en-US"/>
              </w:rPr>
            </w:pPr>
            <w:r w:rsidRPr="00096E16">
              <w:rPr>
                <w:b/>
                <w:bCs/>
                <w:color w:val="000000"/>
                <w:kern w:val="24"/>
                <w:lang w:val="ro-RO" w:eastAsia="en-US"/>
              </w:rPr>
              <w:t>5,51-6,0</w:t>
            </w:r>
            <w:r w:rsidRPr="00096E16">
              <w:rPr>
                <w:color w:val="000000"/>
                <w:kern w:val="24"/>
                <w:lang w:val="ro-RO" w:eastAsia="en-US"/>
              </w:rPr>
              <w:t xml:space="preserve"> </w:t>
            </w:r>
          </w:p>
        </w:tc>
        <w:tc>
          <w:tcPr>
            <w:tcW w:w="2126" w:type="dxa"/>
          </w:tcPr>
          <w:p w14:paraId="11F3A868" w14:textId="77777777" w:rsidR="00626FED" w:rsidRPr="00096E16" w:rsidRDefault="00626FED" w:rsidP="00F977A2">
            <w:pPr>
              <w:tabs>
                <w:tab w:val="left" w:pos="710"/>
                <w:tab w:val="left" w:pos="9540"/>
              </w:tabs>
              <w:ind w:left="734" w:hanging="734"/>
              <w:jc w:val="center"/>
              <w:textAlignment w:val="baseline"/>
              <w:rPr>
                <w:lang w:val="ro-RO" w:eastAsia="en-US"/>
              </w:rPr>
            </w:pPr>
            <w:r w:rsidRPr="00096E16">
              <w:rPr>
                <w:b/>
                <w:bCs/>
                <w:color w:val="000000"/>
                <w:kern w:val="24"/>
                <w:lang w:val="ro-RO" w:eastAsia="en-US"/>
              </w:rPr>
              <w:t>6</w:t>
            </w:r>
            <w:r w:rsidRPr="00096E16">
              <w:rPr>
                <w:color w:val="000000"/>
                <w:kern w:val="24"/>
                <w:lang w:val="ro-RO" w:eastAsia="en-US"/>
              </w:rPr>
              <w:t xml:space="preserve"> </w:t>
            </w:r>
          </w:p>
        </w:tc>
        <w:tc>
          <w:tcPr>
            <w:tcW w:w="1701" w:type="dxa"/>
            <w:vMerge/>
            <w:vAlign w:val="center"/>
          </w:tcPr>
          <w:p w14:paraId="4B90608B" w14:textId="77777777" w:rsidR="00626FED" w:rsidRPr="00096E16" w:rsidRDefault="00626FED" w:rsidP="00F977A2">
            <w:pPr>
              <w:tabs>
                <w:tab w:val="left" w:pos="710"/>
                <w:tab w:val="left" w:pos="9540"/>
              </w:tabs>
              <w:ind w:left="734" w:hanging="734"/>
              <w:jc w:val="center"/>
              <w:textAlignment w:val="baseline"/>
              <w:rPr>
                <w:b/>
                <w:bCs/>
                <w:color w:val="000000"/>
                <w:kern w:val="24"/>
                <w:lang w:val="ro-RO" w:eastAsia="en-US"/>
              </w:rPr>
            </w:pPr>
          </w:p>
        </w:tc>
      </w:tr>
      <w:tr w:rsidR="00626FED" w:rsidRPr="00096E16" w14:paraId="6A436D5F" w14:textId="77777777" w:rsidTr="00F977A2">
        <w:tc>
          <w:tcPr>
            <w:tcW w:w="4536" w:type="dxa"/>
          </w:tcPr>
          <w:p w14:paraId="007C7565" w14:textId="77777777" w:rsidR="00626FED" w:rsidRPr="00096E16" w:rsidRDefault="00626FED" w:rsidP="00F977A2">
            <w:pPr>
              <w:tabs>
                <w:tab w:val="left" w:pos="710"/>
                <w:tab w:val="left" w:pos="9540"/>
              </w:tabs>
              <w:ind w:left="734" w:hanging="734"/>
              <w:jc w:val="center"/>
              <w:textAlignment w:val="baseline"/>
              <w:rPr>
                <w:lang w:val="ro-RO" w:eastAsia="en-US"/>
              </w:rPr>
            </w:pPr>
            <w:r w:rsidRPr="00096E16">
              <w:rPr>
                <w:b/>
                <w:bCs/>
                <w:color w:val="000000"/>
                <w:kern w:val="24"/>
                <w:lang w:val="ro-RO" w:eastAsia="en-US"/>
              </w:rPr>
              <w:lastRenderedPageBreak/>
              <w:t>6,01-6,50</w:t>
            </w:r>
            <w:r w:rsidRPr="00096E16">
              <w:rPr>
                <w:color w:val="000000"/>
                <w:kern w:val="24"/>
                <w:lang w:val="ro-RO" w:eastAsia="en-US"/>
              </w:rPr>
              <w:t xml:space="preserve"> </w:t>
            </w:r>
          </w:p>
        </w:tc>
        <w:tc>
          <w:tcPr>
            <w:tcW w:w="2126" w:type="dxa"/>
          </w:tcPr>
          <w:p w14:paraId="41B04B54" w14:textId="77777777" w:rsidR="00626FED" w:rsidRPr="00096E16" w:rsidRDefault="00626FED" w:rsidP="00F977A2">
            <w:pPr>
              <w:tabs>
                <w:tab w:val="left" w:pos="710"/>
                <w:tab w:val="left" w:pos="9540"/>
              </w:tabs>
              <w:ind w:left="734" w:hanging="734"/>
              <w:jc w:val="center"/>
              <w:textAlignment w:val="baseline"/>
              <w:rPr>
                <w:lang w:val="ro-RO" w:eastAsia="en-US"/>
              </w:rPr>
            </w:pPr>
            <w:r w:rsidRPr="00096E16">
              <w:rPr>
                <w:b/>
                <w:bCs/>
                <w:color w:val="000000"/>
                <w:kern w:val="24"/>
                <w:lang w:val="ro-RO" w:eastAsia="en-US"/>
              </w:rPr>
              <w:t>6,5</w:t>
            </w:r>
            <w:r w:rsidRPr="00096E16">
              <w:rPr>
                <w:color w:val="000000"/>
                <w:kern w:val="24"/>
                <w:lang w:val="ro-RO" w:eastAsia="en-US"/>
              </w:rPr>
              <w:t xml:space="preserve"> </w:t>
            </w:r>
          </w:p>
        </w:tc>
        <w:tc>
          <w:tcPr>
            <w:tcW w:w="1701" w:type="dxa"/>
            <w:vMerge w:val="restart"/>
            <w:vAlign w:val="center"/>
          </w:tcPr>
          <w:p w14:paraId="2346B2BB" w14:textId="77777777" w:rsidR="00626FED" w:rsidRPr="00096E16" w:rsidRDefault="00626FED" w:rsidP="00F977A2">
            <w:pPr>
              <w:tabs>
                <w:tab w:val="left" w:pos="710"/>
                <w:tab w:val="left" w:pos="9540"/>
              </w:tabs>
              <w:ind w:left="734" w:hanging="734"/>
              <w:jc w:val="center"/>
              <w:textAlignment w:val="baseline"/>
              <w:rPr>
                <w:b/>
                <w:bCs/>
                <w:color w:val="000000"/>
                <w:kern w:val="24"/>
                <w:lang w:val="ro-RO" w:eastAsia="en-US"/>
              </w:rPr>
            </w:pPr>
            <w:r w:rsidRPr="00096E16">
              <w:rPr>
                <w:b/>
                <w:bCs/>
                <w:color w:val="000000"/>
                <w:kern w:val="24"/>
                <w:lang w:val="ro-RO" w:eastAsia="en-US"/>
              </w:rPr>
              <w:t>D</w:t>
            </w:r>
          </w:p>
        </w:tc>
      </w:tr>
      <w:tr w:rsidR="00626FED" w:rsidRPr="00096E16" w14:paraId="69879A7F" w14:textId="77777777" w:rsidTr="00F977A2">
        <w:tc>
          <w:tcPr>
            <w:tcW w:w="4536" w:type="dxa"/>
          </w:tcPr>
          <w:p w14:paraId="37C7D39E" w14:textId="77777777" w:rsidR="00626FED" w:rsidRPr="00096E16" w:rsidRDefault="00626FED" w:rsidP="00F977A2">
            <w:pPr>
              <w:tabs>
                <w:tab w:val="left" w:pos="710"/>
                <w:tab w:val="left" w:pos="9540"/>
              </w:tabs>
              <w:ind w:left="734" w:hanging="734"/>
              <w:jc w:val="center"/>
              <w:textAlignment w:val="baseline"/>
              <w:rPr>
                <w:lang w:val="ro-RO" w:eastAsia="en-US"/>
              </w:rPr>
            </w:pPr>
            <w:r w:rsidRPr="00096E16">
              <w:rPr>
                <w:b/>
                <w:bCs/>
                <w:color w:val="000000"/>
                <w:kern w:val="24"/>
                <w:lang w:val="ro-RO" w:eastAsia="en-US"/>
              </w:rPr>
              <w:t>6,51-7,00</w:t>
            </w:r>
            <w:r w:rsidRPr="00096E16">
              <w:rPr>
                <w:color w:val="000000"/>
                <w:kern w:val="24"/>
                <w:lang w:val="ro-RO" w:eastAsia="en-US"/>
              </w:rPr>
              <w:t xml:space="preserve"> </w:t>
            </w:r>
          </w:p>
        </w:tc>
        <w:tc>
          <w:tcPr>
            <w:tcW w:w="2126" w:type="dxa"/>
          </w:tcPr>
          <w:p w14:paraId="080E22C7" w14:textId="77777777" w:rsidR="00626FED" w:rsidRPr="00096E16" w:rsidRDefault="00626FED" w:rsidP="00F977A2">
            <w:pPr>
              <w:tabs>
                <w:tab w:val="left" w:pos="710"/>
                <w:tab w:val="left" w:pos="9540"/>
              </w:tabs>
              <w:ind w:left="734" w:hanging="734"/>
              <w:jc w:val="center"/>
              <w:textAlignment w:val="baseline"/>
              <w:rPr>
                <w:lang w:val="ro-RO" w:eastAsia="en-US"/>
              </w:rPr>
            </w:pPr>
            <w:r w:rsidRPr="00096E16">
              <w:rPr>
                <w:b/>
                <w:bCs/>
                <w:color w:val="000000"/>
                <w:kern w:val="24"/>
                <w:lang w:val="ro-RO" w:eastAsia="en-US"/>
              </w:rPr>
              <w:t>7</w:t>
            </w:r>
            <w:r w:rsidRPr="00096E16">
              <w:rPr>
                <w:color w:val="000000"/>
                <w:kern w:val="24"/>
                <w:lang w:val="ro-RO" w:eastAsia="en-US"/>
              </w:rPr>
              <w:t xml:space="preserve"> </w:t>
            </w:r>
          </w:p>
        </w:tc>
        <w:tc>
          <w:tcPr>
            <w:tcW w:w="1701" w:type="dxa"/>
            <w:vMerge/>
            <w:vAlign w:val="center"/>
          </w:tcPr>
          <w:p w14:paraId="2158DF9F" w14:textId="77777777" w:rsidR="00626FED" w:rsidRPr="00096E16" w:rsidRDefault="00626FED" w:rsidP="00F977A2">
            <w:pPr>
              <w:tabs>
                <w:tab w:val="left" w:pos="710"/>
                <w:tab w:val="left" w:pos="9540"/>
              </w:tabs>
              <w:ind w:left="734" w:hanging="734"/>
              <w:jc w:val="center"/>
              <w:textAlignment w:val="baseline"/>
              <w:rPr>
                <w:b/>
                <w:bCs/>
                <w:color w:val="000000"/>
                <w:kern w:val="24"/>
                <w:lang w:val="ro-RO" w:eastAsia="en-US"/>
              </w:rPr>
            </w:pPr>
          </w:p>
        </w:tc>
      </w:tr>
      <w:tr w:rsidR="00626FED" w:rsidRPr="00096E16" w14:paraId="0D114493" w14:textId="77777777" w:rsidTr="00F977A2">
        <w:tc>
          <w:tcPr>
            <w:tcW w:w="4536" w:type="dxa"/>
          </w:tcPr>
          <w:p w14:paraId="123EDBC5" w14:textId="77777777" w:rsidR="00626FED" w:rsidRPr="00096E16" w:rsidRDefault="00626FED" w:rsidP="00F977A2">
            <w:pPr>
              <w:tabs>
                <w:tab w:val="left" w:pos="710"/>
                <w:tab w:val="left" w:pos="9540"/>
              </w:tabs>
              <w:ind w:left="734" w:hanging="734"/>
              <w:jc w:val="center"/>
              <w:textAlignment w:val="baseline"/>
              <w:rPr>
                <w:lang w:val="ro-RO" w:eastAsia="en-US"/>
              </w:rPr>
            </w:pPr>
            <w:r w:rsidRPr="00096E16">
              <w:rPr>
                <w:b/>
                <w:bCs/>
                <w:color w:val="000000"/>
                <w:kern w:val="24"/>
                <w:lang w:val="ro-RO" w:eastAsia="en-US"/>
              </w:rPr>
              <w:t>7,01-7,50</w:t>
            </w:r>
            <w:r w:rsidRPr="00096E16">
              <w:rPr>
                <w:color w:val="000000"/>
                <w:kern w:val="24"/>
                <w:lang w:val="ro-RO" w:eastAsia="en-US"/>
              </w:rPr>
              <w:t xml:space="preserve"> </w:t>
            </w:r>
          </w:p>
        </w:tc>
        <w:tc>
          <w:tcPr>
            <w:tcW w:w="2126" w:type="dxa"/>
          </w:tcPr>
          <w:p w14:paraId="1081E20C" w14:textId="77777777" w:rsidR="00626FED" w:rsidRPr="00096E16" w:rsidRDefault="00626FED" w:rsidP="00F977A2">
            <w:pPr>
              <w:tabs>
                <w:tab w:val="left" w:pos="710"/>
                <w:tab w:val="left" w:pos="9540"/>
              </w:tabs>
              <w:ind w:left="734" w:hanging="734"/>
              <w:jc w:val="center"/>
              <w:textAlignment w:val="baseline"/>
              <w:rPr>
                <w:lang w:val="ro-RO" w:eastAsia="en-US"/>
              </w:rPr>
            </w:pPr>
            <w:r w:rsidRPr="00096E16">
              <w:rPr>
                <w:b/>
                <w:bCs/>
                <w:color w:val="000000"/>
                <w:kern w:val="24"/>
                <w:lang w:val="ro-RO" w:eastAsia="en-US"/>
              </w:rPr>
              <w:t>7,5</w:t>
            </w:r>
            <w:r w:rsidRPr="00096E16">
              <w:rPr>
                <w:color w:val="000000"/>
                <w:kern w:val="24"/>
                <w:lang w:val="ro-RO" w:eastAsia="en-US"/>
              </w:rPr>
              <w:t xml:space="preserve"> </w:t>
            </w:r>
          </w:p>
        </w:tc>
        <w:tc>
          <w:tcPr>
            <w:tcW w:w="1701" w:type="dxa"/>
            <w:vMerge w:val="restart"/>
            <w:vAlign w:val="center"/>
          </w:tcPr>
          <w:p w14:paraId="61C992CA" w14:textId="77777777" w:rsidR="00626FED" w:rsidRPr="00096E16" w:rsidRDefault="00626FED" w:rsidP="00F977A2">
            <w:pPr>
              <w:tabs>
                <w:tab w:val="left" w:pos="710"/>
                <w:tab w:val="left" w:pos="9540"/>
              </w:tabs>
              <w:ind w:left="734" w:hanging="734"/>
              <w:jc w:val="center"/>
              <w:textAlignment w:val="baseline"/>
              <w:rPr>
                <w:b/>
                <w:bCs/>
                <w:color w:val="000000"/>
                <w:kern w:val="24"/>
                <w:lang w:val="ro-RO" w:eastAsia="en-US"/>
              </w:rPr>
            </w:pPr>
            <w:r w:rsidRPr="00096E16">
              <w:rPr>
                <w:b/>
                <w:bCs/>
                <w:color w:val="000000"/>
                <w:kern w:val="24"/>
                <w:lang w:val="ro-RO" w:eastAsia="en-US"/>
              </w:rPr>
              <w:t>C</w:t>
            </w:r>
          </w:p>
        </w:tc>
      </w:tr>
      <w:tr w:rsidR="00626FED" w:rsidRPr="00096E16" w14:paraId="41DFF6EB" w14:textId="77777777" w:rsidTr="00F977A2">
        <w:tc>
          <w:tcPr>
            <w:tcW w:w="4536" w:type="dxa"/>
          </w:tcPr>
          <w:p w14:paraId="6A80722C" w14:textId="77777777" w:rsidR="00626FED" w:rsidRPr="00096E16" w:rsidRDefault="00626FED" w:rsidP="00F977A2">
            <w:pPr>
              <w:tabs>
                <w:tab w:val="left" w:pos="710"/>
                <w:tab w:val="left" w:pos="9540"/>
              </w:tabs>
              <w:ind w:left="734" w:hanging="734"/>
              <w:jc w:val="center"/>
              <w:textAlignment w:val="baseline"/>
              <w:rPr>
                <w:lang w:val="ro-RO" w:eastAsia="en-US"/>
              </w:rPr>
            </w:pPr>
            <w:r w:rsidRPr="00096E16">
              <w:rPr>
                <w:b/>
                <w:bCs/>
                <w:color w:val="000000"/>
                <w:kern w:val="24"/>
                <w:lang w:val="ro-RO" w:eastAsia="en-US"/>
              </w:rPr>
              <w:t>7,51-8,00</w:t>
            </w:r>
            <w:r w:rsidRPr="00096E16">
              <w:rPr>
                <w:color w:val="000000"/>
                <w:kern w:val="24"/>
                <w:lang w:val="ro-RO" w:eastAsia="en-US"/>
              </w:rPr>
              <w:t xml:space="preserve"> </w:t>
            </w:r>
          </w:p>
        </w:tc>
        <w:tc>
          <w:tcPr>
            <w:tcW w:w="2126" w:type="dxa"/>
          </w:tcPr>
          <w:p w14:paraId="5CA8F9B8" w14:textId="77777777" w:rsidR="00626FED" w:rsidRPr="00096E16" w:rsidRDefault="00626FED" w:rsidP="00F977A2">
            <w:pPr>
              <w:tabs>
                <w:tab w:val="left" w:pos="710"/>
                <w:tab w:val="left" w:pos="9540"/>
              </w:tabs>
              <w:ind w:left="734" w:hanging="734"/>
              <w:jc w:val="center"/>
              <w:textAlignment w:val="baseline"/>
              <w:rPr>
                <w:lang w:val="ro-RO" w:eastAsia="en-US"/>
              </w:rPr>
            </w:pPr>
            <w:r w:rsidRPr="00096E16">
              <w:rPr>
                <w:b/>
                <w:bCs/>
                <w:color w:val="000000"/>
                <w:kern w:val="24"/>
                <w:lang w:val="ro-RO" w:eastAsia="en-US"/>
              </w:rPr>
              <w:t>8</w:t>
            </w:r>
            <w:r w:rsidRPr="00096E16">
              <w:rPr>
                <w:color w:val="000000"/>
                <w:kern w:val="24"/>
                <w:lang w:val="ro-RO" w:eastAsia="en-US"/>
              </w:rPr>
              <w:t xml:space="preserve"> </w:t>
            </w:r>
          </w:p>
        </w:tc>
        <w:tc>
          <w:tcPr>
            <w:tcW w:w="1701" w:type="dxa"/>
            <w:vMerge/>
            <w:vAlign w:val="center"/>
          </w:tcPr>
          <w:p w14:paraId="5980EBB9" w14:textId="77777777" w:rsidR="00626FED" w:rsidRPr="00096E16" w:rsidRDefault="00626FED" w:rsidP="00F977A2">
            <w:pPr>
              <w:tabs>
                <w:tab w:val="left" w:pos="710"/>
                <w:tab w:val="left" w:pos="9540"/>
              </w:tabs>
              <w:ind w:left="734" w:hanging="734"/>
              <w:jc w:val="center"/>
              <w:textAlignment w:val="baseline"/>
              <w:rPr>
                <w:b/>
                <w:bCs/>
                <w:color w:val="000000"/>
                <w:kern w:val="24"/>
                <w:lang w:val="ro-RO" w:eastAsia="en-US"/>
              </w:rPr>
            </w:pPr>
          </w:p>
        </w:tc>
      </w:tr>
      <w:tr w:rsidR="00626FED" w:rsidRPr="00096E16" w14:paraId="18E26D7B" w14:textId="77777777" w:rsidTr="00F977A2">
        <w:tc>
          <w:tcPr>
            <w:tcW w:w="4536" w:type="dxa"/>
          </w:tcPr>
          <w:p w14:paraId="48105FA0" w14:textId="77777777" w:rsidR="00626FED" w:rsidRPr="00096E16" w:rsidRDefault="00626FED" w:rsidP="00F977A2">
            <w:pPr>
              <w:tabs>
                <w:tab w:val="left" w:pos="710"/>
                <w:tab w:val="left" w:pos="9540"/>
              </w:tabs>
              <w:ind w:left="734" w:hanging="734"/>
              <w:jc w:val="center"/>
              <w:textAlignment w:val="baseline"/>
              <w:rPr>
                <w:lang w:val="ro-RO" w:eastAsia="en-US"/>
              </w:rPr>
            </w:pPr>
            <w:r w:rsidRPr="00096E16">
              <w:rPr>
                <w:b/>
                <w:bCs/>
                <w:color w:val="000000"/>
                <w:kern w:val="24"/>
                <w:lang w:val="ro-RO" w:eastAsia="en-US"/>
              </w:rPr>
              <w:t>8,01-8,50</w:t>
            </w:r>
            <w:r w:rsidRPr="00096E16">
              <w:rPr>
                <w:color w:val="000000"/>
                <w:kern w:val="24"/>
                <w:lang w:val="ro-RO" w:eastAsia="en-US"/>
              </w:rPr>
              <w:t xml:space="preserve"> </w:t>
            </w:r>
          </w:p>
        </w:tc>
        <w:tc>
          <w:tcPr>
            <w:tcW w:w="2126" w:type="dxa"/>
          </w:tcPr>
          <w:p w14:paraId="37315731" w14:textId="77777777" w:rsidR="00626FED" w:rsidRPr="00096E16" w:rsidRDefault="00626FED" w:rsidP="00F977A2">
            <w:pPr>
              <w:tabs>
                <w:tab w:val="left" w:pos="710"/>
                <w:tab w:val="left" w:pos="9540"/>
              </w:tabs>
              <w:ind w:left="734" w:hanging="734"/>
              <w:jc w:val="center"/>
              <w:textAlignment w:val="baseline"/>
              <w:rPr>
                <w:lang w:val="ro-RO" w:eastAsia="en-US"/>
              </w:rPr>
            </w:pPr>
            <w:r w:rsidRPr="00096E16">
              <w:rPr>
                <w:b/>
                <w:bCs/>
                <w:color w:val="000000"/>
                <w:kern w:val="24"/>
                <w:lang w:val="ro-RO" w:eastAsia="en-US"/>
              </w:rPr>
              <w:t>8,5</w:t>
            </w:r>
            <w:r w:rsidRPr="00096E16">
              <w:rPr>
                <w:color w:val="000000"/>
                <w:kern w:val="24"/>
                <w:lang w:val="ro-RO" w:eastAsia="en-US"/>
              </w:rPr>
              <w:t xml:space="preserve"> </w:t>
            </w:r>
          </w:p>
        </w:tc>
        <w:tc>
          <w:tcPr>
            <w:tcW w:w="1701" w:type="dxa"/>
            <w:vMerge w:val="restart"/>
            <w:vAlign w:val="center"/>
          </w:tcPr>
          <w:p w14:paraId="7AEAB303" w14:textId="77777777" w:rsidR="00626FED" w:rsidRPr="00096E16" w:rsidRDefault="00626FED" w:rsidP="00F977A2">
            <w:pPr>
              <w:tabs>
                <w:tab w:val="left" w:pos="710"/>
                <w:tab w:val="left" w:pos="9540"/>
              </w:tabs>
              <w:ind w:left="734" w:hanging="734"/>
              <w:jc w:val="center"/>
              <w:textAlignment w:val="baseline"/>
              <w:rPr>
                <w:b/>
                <w:bCs/>
                <w:color w:val="000000"/>
                <w:kern w:val="24"/>
                <w:lang w:val="ro-RO" w:eastAsia="en-US"/>
              </w:rPr>
            </w:pPr>
            <w:r w:rsidRPr="00096E16">
              <w:rPr>
                <w:b/>
                <w:bCs/>
                <w:color w:val="000000"/>
                <w:kern w:val="24"/>
                <w:lang w:val="ro-RO" w:eastAsia="en-US"/>
              </w:rPr>
              <w:t>B</w:t>
            </w:r>
          </w:p>
        </w:tc>
      </w:tr>
      <w:tr w:rsidR="00626FED" w:rsidRPr="00096E16" w14:paraId="19DE76D5" w14:textId="77777777" w:rsidTr="00F977A2">
        <w:tc>
          <w:tcPr>
            <w:tcW w:w="4536" w:type="dxa"/>
          </w:tcPr>
          <w:p w14:paraId="418ED708" w14:textId="77777777" w:rsidR="00626FED" w:rsidRPr="00096E16" w:rsidRDefault="00626FED" w:rsidP="00F977A2">
            <w:pPr>
              <w:tabs>
                <w:tab w:val="left" w:pos="710"/>
                <w:tab w:val="left" w:pos="9540"/>
              </w:tabs>
              <w:ind w:left="734" w:hanging="734"/>
              <w:jc w:val="center"/>
              <w:textAlignment w:val="baseline"/>
              <w:rPr>
                <w:lang w:val="ro-RO" w:eastAsia="en-US"/>
              </w:rPr>
            </w:pPr>
            <w:r w:rsidRPr="00096E16">
              <w:rPr>
                <w:b/>
                <w:bCs/>
                <w:color w:val="000000"/>
                <w:kern w:val="24"/>
                <w:lang w:val="ro-RO" w:eastAsia="en-US"/>
              </w:rPr>
              <w:t>8,51-8,00</w:t>
            </w:r>
            <w:r w:rsidRPr="00096E16">
              <w:rPr>
                <w:color w:val="000000"/>
                <w:kern w:val="24"/>
                <w:lang w:val="ro-RO" w:eastAsia="en-US"/>
              </w:rPr>
              <w:t xml:space="preserve"> </w:t>
            </w:r>
          </w:p>
        </w:tc>
        <w:tc>
          <w:tcPr>
            <w:tcW w:w="2126" w:type="dxa"/>
          </w:tcPr>
          <w:p w14:paraId="1FDC3576" w14:textId="77777777" w:rsidR="00626FED" w:rsidRPr="00096E16" w:rsidRDefault="00626FED" w:rsidP="00F977A2">
            <w:pPr>
              <w:tabs>
                <w:tab w:val="left" w:pos="710"/>
                <w:tab w:val="left" w:pos="9540"/>
              </w:tabs>
              <w:ind w:left="734" w:hanging="734"/>
              <w:jc w:val="center"/>
              <w:textAlignment w:val="baseline"/>
              <w:rPr>
                <w:lang w:val="ro-RO" w:eastAsia="en-US"/>
              </w:rPr>
            </w:pPr>
            <w:r w:rsidRPr="00096E16">
              <w:rPr>
                <w:b/>
                <w:bCs/>
                <w:color w:val="000000"/>
                <w:kern w:val="24"/>
                <w:lang w:val="ro-RO" w:eastAsia="en-US"/>
              </w:rPr>
              <w:t>9</w:t>
            </w:r>
            <w:r w:rsidRPr="00096E16">
              <w:rPr>
                <w:color w:val="000000"/>
                <w:kern w:val="24"/>
                <w:lang w:val="ro-RO" w:eastAsia="en-US"/>
              </w:rPr>
              <w:t xml:space="preserve"> </w:t>
            </w:r>
          </w:p>
        </w:tc>
        <w:tc>
          <w:tcPr>
            <w:tcW w:w="1701" w:type="dxa"/>
            <w:vMerge/>
            <w:vAlign w:val="center"/>
          </w:tcPr>
          <w:p w14:paraId="5DFBA464" w14:textId="77777777" w:rsidR="00626FED" w:rsidRPr="00096E16" w:rsidRDefault="00626FED" w:rsidP="00F977A2">
            <w:pPr>
              <w:tabs>
                <w:tab w:val="left" w:pos="710"/>
                <w:tab w:val="left" w:pos="9540"/>
              </w:tabs>
              <w:ind w:left="734" w:hanging="734"/>
              <w:jc w:val="center"/>
              <w:textAlignment w:val="baseline"/>
              <w:rPr>
                <w:b/>
                <w:bCs/>
                <w:color w:val="000000"/>
                <w:kern w:val="24"/>
                <w:lang w:val="ro-RO" w:eastAsia="en-US"/>
              </w:rPr>
            </w:pPr>
          </w:p>
        </w:tc>
      </w:tr>
      <w:tr w:rsidR="00626FED" w:rsidRPr="00096E16" w14:paraId="7EAE7629" w14:textId="77777777" w:rsidTr="00F977A2">
        <w:tc>
          <w:tcPr>
            <w:tcW w:w="4536" w:type="dxa"/>
          </w:tcPr>
          <w:p w14:paraId="06818F71" w14:textId="77777777" w:rsidR="00626FED" w:rsidRPr="00096E16" w:rsidRDefault="00626FED" w:rsidP="00F977A2">
            <w:pPr>
              <w:tabs>
                <w:tab w:val="left" w:pos="710"/>
                <w:tab w:val="left" w:pos="9540"/>
              </w:tabs>
              <w:ind w:left="734" w:hanging="734"/>
              <w:jc w:val="center"/>
              <w:textAlignment w:val="baseline"/>
              <w:rPr>
                <w:lang w:val="ro-RO" w:eastAsia="en-US"/>
              </w:rPr>
            </w:pPr>
            <w:r w:rsidRPr="00096E16">
              <w:rPr>
                <w:b/>
                <w:bCs/>
                <w:color w:val="000000"/>
                <w:kern w:val="24"/>
                <w:lang w:val="ro-RO" w:eastAsia="en-US"/>
              </w:rPr>
              <w:t>9,01-9,50</w:t>
            </w:r>
            <w:r w:rsidRPr="00096E16">
              <w:rPr>
                <w:color w:val="000000"/>
                <w:kern w:val="24"/>
                <w:lang w:val="ro-RO" w:eastAsia="en-US"/>
              </w:rPr>
              <w:t xml:space="preserve"> </w:t>
            </w:r>
          </w:p>
        </w:tc>
        <w:tc>
          <w:tcPr>
            <w:tcW w:w="2126" w:type="dxa"/>
          </w:tcPr>
          <w:p w14:paraId="33688F29" w14:textId="77777777" w:rsidR="00626FED" w:rsidRPr="00096E16" w:rsidRDefault="00626FED" w:rsidP="00F977A2">
            <w:pPr>
              <w:tabs>
                <w:tab w:val="left" w:pos="710"/>
                <w:tab w:val="left" w:pos="9540"/>
              </w:tabs>
              <w:ind w:left="734" w:hanging="734"/>
              <w:jc w:val="center"/>
              <w:textAlignment w:val="baseline"/>
              <w:rPr>
                <w:lang w:val="ro-RO" w:eastAsia="en-US"/>
              </w:rPr>
            </w:pPr>
            <w:r w:rsidRPr="00096E16">
              <w:rPr>
                <w:b/>
                <w:bCs/>
                <w:color w:val="000000"/>
                <w:kern w:val="24"/>
                <w:lang w:val="ro-RO" w:eastAsia="en-US"/>
              </w:rPr>
              <w:t>9,5</w:t>
            </w:r>
            <w:r w:rsidRPr="00096E16">
              <w:rPr>
                <w:color w:val="000000"/>
                <w:kern w:val="24"/>
                <w:lang w:val="ro-RO" w:eastAsia="en-US"/>
              </w:rPr>
              <w:t xml:space="preserve"> </w:t>
            </w:r>
          </w:p>
        </w:tc>
        <w:tc>
          <w:tcPr>
            <w:tcW w:w="1701" w:type="dxa"/>
            <w:vMerge w:val="restart"/>
            <w:vAlign w:val="center"/>
          </w:tcPr>
          <w:p w14:paraId="4D48D8B5" w14:textId="77777777" w:rsidR="00626FED" w:rsidRPr="00096E16" w:rsidRDefault="00626FED" w:rsidP="00F977A2">
            <w:pPr>
              <w:tabs>
                <w:tab w:val="left" w:pos="710"/>
                <w:tab w:val="left" w:pos="9540"/>
              </w:tabs>
              <w:ind w:left="734" w:hanging="734"/>
              <w:jc w:val="center"/>
              <w:textAlignment w:val="baseline"/>
              <w:rPr>
                <w:b/>
                <w:bCs/>
                <w:color w:val="000000"/>
                <w:kern w:val="24"/>
                <w:lang w:val="ro-RO" w:eastAsia="en-US"/>
              </w:rPr>
            </w:pPr>
            <w:r w:rsidRPr="00096E16">
              <w:rPr>
                <w:b/>
                <w:bCs/>
                <w:color w:val="000000"/>
                <w:kern w:val="24"/>
                <w:lang w:val="ro-RO" w:eastAsia="en-US"/>
              </w:rPr>
              <w:t>A</w:t>
            </w:r>
          </w:p>
        </w:tc>
      </w:tr>
      <w:tr w:rsidR="00626FED" w:rsidRPr="00096E16" w14:paraId="7E0CEF30" w14:textId="77777777" w:rsidTr="00F977A2">
        <w:tc>
          <w:tcPr>
            <w:tcW w:w="4536" w:type="dxa"/>
          </w:tcPr>
          <w:p w14:paraId="05F7FE01" w14:textId="77777777" w:rsidR="00626FED" w:rsidRPr="00096E16" w:rsidRDefault="00626FED" w:rsidP="00F977A2">
            <w:pPr>
              <w:tabs>
                <w:tab w:val="left" w:pos="710"/>
                <w:tab w:val="left" w:pos="9540"/>
              </w:tabs>
              <w:ind w:left="734" w:hanging="734"/>
              <w:jc w:val="center"/>
              <w:textAlignment w:val="baseline"/>
              <w:rPr>
                <w:lang w:val="ro-RO" w:eastAsia="en-US"/>
              </w:rPr>
            </w:pPr>
            <w:r w:rsidRPr="00096E16">
              <w:rPr>
                <w:b/>
                <w:bCs/>
                <w:color w:val="000000"/>
                <w:kern w:val="24"/>
                <w:lang w:val="ro-RO" w:eastAsia="en-US"/>
              </w:rPr>
              <w:t>9,51-10,0</w:t>
            </w:r>
            <w:r w:rsidRPr="00096E16">
              <w:rPr>
                <w:color w:val="000000"/>
                <w:kern w:val="24"/>
                <w:lang w:val="ro-RO" w:eastAsia="en-US"/>
              </w:rPr>
              <w:t xml:space="preserve"> </w:t>
            </w:r>
          </w:p>
        </w:tc>
        <w:tc>
          <w:tcPr>
            <w:tcW w:w="2126" w:type="dxa"/>
          </w:tcPr>
          <w:p w14:paraId="15D830A0" w14:textId="77777777" w:rsidR="00626FED" w:rsidRPr="00096E16" w:rsidRDefault="00626FED" w:rsidP="00F977A2">
            <w:pPr>
              <w:tabs>
                <w:tab w:val="left" w:pos="710"/>
                <w:tab w:val="left" w:pos="9540"/>
              </w:tabs>
              <w:ind w:left="734" w:hanging="734"/>
              <w:jc w:val="center"/>
              <w:textAlignment w:val="baseline"/>
              <w:rPr>
                <w:lang w:val="ro-RO" w:eastAsia="en-US"/>
              </w:rPr>
            </w:pPr>
            <w:r w:rsidRPr="00096E16">
              <w:rPr>
                <w:b/>
                <w:bCs/>
                <w:color w:val="000000"/>
                <w:kern w:val="24"/>
                <w:lang w:val="ro-RO" w:eastAsia="en-US"/>
              </w:rPr>
              <w:t>10</w:t>
            </w:r>
            <w:r w:rsidRPr="00096E16">
              <w:rPr>
                <w:color w:val="000000"/>
                <w:kern w:val="24"/>
                <w:lang w:val="ro-RO" w:eastAsia="en-US"/>
              </w:rPr>
              <w:t xml:space="preserve"> </w:t>
            </w:r>
          </w:p>
        </w:tc>
        <w:tc>
          <w:tcPr>
            <w:tcW w:w="1701" w:type="dxa"/>
            <w:vMerge/>
          </w:tcPr>
          <w:p w14:paraId="21CE2FCF" w14:textId="77777777" w:rsidR="00626FED" w:rsidRPr="00096E16" w:rsidRDefault="00626FED" w:rsidP="00F977A2">
            <w:pPr>
              <w:tabs>
                <w:tab w:val="left" w:pos="710"/>
                <w:tab w:val="left" w:pos="9540"/>
              </w:tabs>
              <w:ind w:left="734" w:hanging="734"/>
              <w:jc w:val="center"/>
              <w:textAlignment w:val="baseline"/>
              <w:rPr>
                <w:b/>
                <w:bCs/>
                <w:color w:val="000000"/>
                <w:kern w:val="24"/>
                <w:lang w:val="ro-RO" w:eastAsia="en-US"/>
              </w:rPr>
            </w:pPr>
          </w:p>
        </w:tc>
      </w:tr>
    </w:tbl>
    <w:p w14:paraId="51410038" w14:textId="77777777" w:rsidR="00626FED" w:rsidRPr="00096E16" w:rsidRDefault="00626FED" w:rsidP="00626FED">
      <w:pPr>
        <w:jc w:val="both"/>
        <w:rPr>
          <w:i/>
          <w:lang w:val="ro-RO"/>
        </w:rPr>
      </w:pPr>
    </w:p>
    <w:p w14:paraId="45B240E1" w14:textId="77777777" w:rsidR="00626FED" w:rsidRPr="00096E16" w:rsidRDefault="00626FED" w:rsidP="00626FED">
      <w:pPr>
        <w:jc w:val="both"/>
        <w:rPr>
          <w:i/>
          <w:lang w:val="ro-RO"/>
        </w:rPr>
      </w:pPr>
      <w:r w:rsidRPr="00096E16">
        <w:rPr>
          <w:i/>
          <w:lang w:val="ro-RO"/>
        </w:rPr>
        <w:t>Neprezentarea la examen fără motive întemeiate se înregistrează ca “absent” şi se echivalează cu calificativul 0 (zero). Studentul are dreptul la 2 susţineri repetate ale examenului nepromovat.</w:t>
      </w:r>
    </w:p>
    <w:p w14:paraId="626FDE17" w14:textId="77777777" w:rsidR="00626FED" w:rsidRPr="00096E16" w:rsidRDefault="00626FED" w:rsidP="00626FED">
      <w:pPr>
        <w:jc w:val="both"/>
        <w:rPr>
          <w:i/>
          <w:lang w:val="ro-RO"/>
        </w:rPr>
      </w:pPr>
    </w:p>
    <w:p w14:paraId="78A7F6D6" w14:textId="77777777" w:rsidR="00626FED" w:rsidRPr="00096E16" w:rsidRDefault="00626FED">
      <w:pPr>
        <w:pStyle w:val="af5"/>
        <w:widowControl w:val="0"/>
        <w:numPr>
          <w:ilvl w:val="0"/>
          <w:numId w:val="30"/>
        </w:numPr>
        <w:tabs>
          <w:tab w:val="left" w:pos="851"/>
        </w:tabs>
        <w:ind w:left="709" w:hanging="567"/>
        <w:contextualSpacing w:val="0"/>
        <w:rPr>
          <w:b/>
          <w:caps/>
          <w:lang w:val="ro-RO"/>
        </w:rPr>
      </w:pPr>
      <w:r w:rsidRPr="00096E16">
        <w:rPr>
          <w:b/>
          <w:caps/>
          <w:lang w:val="ro-RO"/>
        </w:rPr>
        <w:t>Bibliografia recomandată:</w:t>
      </w:r>
    </w:p>
    <w:p w14:paraId="5EB571D1" w14:textId="77777777" w:rsidR="00626FED" w:rsidRPr="00096E16" w:rsidRDefault="00626FED">
      <w:pPr>
        <w:pStyle w:val="af5"/>
        <w:widowControl w:val="0"/>
        <w:numPr>
          <w:ilvl w:val="0"/>
          <w:numId w:val="24"/>
        </w:numPr>
        <w:contextualSpacing w:val="0"/>
        <w:rPr>
          <w:b/>
          <w:i/>
          <w:lang w:val="ro-RO"/>
        </w:rPr>
      </w:pPr>
      <w:r w:rsidRPr="00096E16">
        <w:rPr>
          <w:b/>
          <w:i/>
          <w:lang w:val="ro-RO"/>
        </w:rPr>
        <w:t>Obligatorie:</w:t>
      </w:r>
    </w:p>
    <w:p w14:paraId="71DC455A" w14:textId="77777777" w:rsidR="00626FED" w:rsidRPr="00096E16" w:rsidRDefault="00626FED">
      <w:pPr>
        <w:pStyle w:val="af5"/>
        <w:widowControl w:val="0"/>
        <w:numPr>
          <w:ilvl w:val="0"/>
          <w:numId w:val="23"/>
        </w:numPr>
        <w:rPr>
          <w:b/>
          <w:i/>
          <w:lang w:val="ro-RO"/>
        </w:rPr>
      </w:pPr>
      <w:r w:rsidRPr="00096E16">
        <w:rPr>
          <w:b/>
          <w:i/>
          <w:lang w:val="ro-RO"/>
        </w:rPr>
        <w:t xml:space="preserve">Manuale: </w:t>
      </w:r>
    </w:p>
    <w:p w14:paraId="2A5D7326" w14:textId="77777777" w:rsidR="00626FED" w:rsidRPr="00BD09BD" w:rsidRDefault="00626FED">
      <w:pPr>
        <w:pStyle w:val="Default"/>
        <w:numPr>
          <w:ilvl w:val="0"/>
          <w:numId w:val="8"/>
        </w:numPr>
        <w:jc w:val="both"/>
      </w:pPr>
      <w:proofErr w:type="spellStart"/>
      <w:r w:rsidRPr="00BD09BD">
        <w:rPr>
          <w:lang w:val="en-US"/>
        </w:rPr>
        <w:t>Pediatrie</w:t>
      </w:r>
      <w:proofErr w:type="spellEnd"/>
      <w:r w:rsidRPr="00BD09BD">
        <w:rPr>
          <w:lang w:val="en-US"/>
        </w:rPr>
        <w:t xml:space="preserve"> (manual).  Revenco Ninel, </w:t>
      </w:r>
      <w:proofErr w:type="spellStart"/>
      <w:r w:rsidRPr="00BD09BD">
        <w:rPr>
          <w:lang w:val="en-US"/>
        </w:rPr>
        <w:t>Ţurea</w:t>
      </w:r>
      <w:proofErr w:type="spellEnd"/>
      <w:r w:rsidRPr="00BD09BD">
        <w:rPr>
          <w:lang w:val="en-US"/>
        </w:rPr>
        <w:t xml:space="preserve"> Valentin, </w:t>
      </w:r>
      <w:proofErr w:type="spellStart"/>
      <w:r w:rsidRPr="00BD09BD">
        <w:rPr>
          <w:lang w:val="en-US"/>
        </w:rPr>
        <w:t>Ciuntu</w:t>
      </w:r>
      <w:proofErr w:type="spellEnd"/>
      <w:r w:rsidRPr="00BD09BD">
        <w:rPr>
          <w:lang w:val="en-US"/>
        </w:rPr>
        <w:t xml:space="preserve"> Angela [et al.]; sub </w:t>
      </w:r>
      <w:proofErr w:type="spellStart"/>
      <w:r w:rsidRPr="00BD09BD">
        <w:rPr>
          <w:lang w:val="en-US"/>
        </w:rPr>
        <w:t>redacţia</w:t>
      </w:r>
      <w:proofErr w:type="spellEnd"/>
      <w:r w:rsidRPr="00BD09BD">
        <w:rPr>
          <w:lang w:val="en-US"/>
        </w:rPr>
        <w:t xml:space="preserve">: Ninel Revenco; – Ed. a 2-a. – </w:t>
      </w:r>
      <w:proofErr w:type="spellStart"/>
      <w:r w:rsidRPr="00BD09BD">
        <w:rPr>
          <w:lang w:val="en-US"/>
        </w:rPr>
        <w:t>Chişinău</w:t>
      </w:r>
      <w:proofErr w:type="spellEnd"/>
      <w:r w:rsidRPr="00BD09BD">
        <w:rPr>
          <w:lang w:val="en-US"/>
        </w:rPr>
        <w:t xml:space="preserve">:  2020. </w:t>
      </w:r>
      <w:r w:rsidRPr="00BD09BD">
        <w:t xml:space="preserve">1064 p. ISBN 978-9975-58-240-7. </w:t>
      </w:r>
    </w:p>
    <w:p w14:paraId="5E17508B" w14:textId="77777777" w:rsidR="00626FED" w:rsidRPr="00096E16" w:rsidRDefault="00626FED">
      <w:pPr>
        <w:pStyle w:val="af5"/>
        <w:numPr>
          <w:ilvl w:val="0"/>
          <w:numId w:val="8"/>
        </w:numPr>
        <w:jc w:val="both"/>
        <w:rPr>
          <w:lang w:val="ro-RO"/>
        </w:rPr>
      </w:pPr>
      <w:r w:rsidRPr="00BD09BD">
        <w:rPr>
          <w:lang w:val="ro-RO"/>
        </w:rPr>
        <w:t>Stasii E.,  Holban A.  „Dezvoltarea  fizică la copii: metode de evaluare la diferite vârste”. Ghid</w:t>
      </w:r>
      <w:r w:rsidRPr="00096E16">
        <w:rPr>
          <w:lang w:val="ro-RO"/>
        </w:rPr>
        <w:t xml:space="preserve"> practic. Chişinău, 2003</w:t>
      </w:r>
    </w:p>
    <w:p w14:paraId="3F79D93C" w14:textId="77777777" w:rsidR="00626FED" w:rsidRPr="00744B01" w:rsidRDefault="00626FED">
      <w:pPr>
        <w:numPr>
          <w:ilvl w:val="0"/>
          <w:numId w:val="8"/>
        </w:numPr>
        <w:jc w:val="both"/>
        <w:rPr>
          <w:lang w:val="ro-RO"/>
        </w:rPr>
      </w:pPr>
      <w:r w:rsidRPr="00744B01">
        <w:rPr>
          <w:shd w:val="clear" w:color="auto" w:fill="FFFFFF"/>
          <w:lang w:val="ro-RO"/>
        </w:rPr>
        <w:t xml:space="preserve">Robert M. Kliegman, MD &amp; Joseph St. Geme, MD. </w:t>
      </w:r>
      <w:r w:rsidRPr="00744B01">
        <w:rPr>
          <w:lang w:val="ro-RO"/>
        </w:rPr>
        <w:t xml:space="preserve">Nelson Textbook of Pediatrics. 21-th edition, Saunders,  2019. </w:t>
      </w:r>
      <w:r w:rsidRPr="00744B01">
        <w:t xml:space="preserve">4264 </w:t>
      </w:r>
      <w:proofErr w:type="spellStart"/>
      <w:r w:rsidRPr="00744B01">
        <w:t>pages</w:t>
      </w:r>
      <w:proofErr w:type="spellEnd"/>
      <w:r w:rsidRPr="00744B01">
        <w:t>. ISBN: 978-0-323-52950-1</w:t>
      </w:r>
      <w:r>
        <w:rPr>
          <w:lang w:val="en-US"/>
        </w:rPr>
        <w:t>.</w:t>
      </w:r>
    </w:p>
    <w:p w14:paraId="408FAC7D" w14:textId="77777777" w:rsidR="00626FED" w:rsidRPr="00EC5A52" w:rsidRDefault="00626FED">
      <w:pPr>
        <w:numPr>
          <w:ilvl w:val="0"/>
          <w:numId w:val="8"/>
        </w:numPr>
        <w:rPr>
          <w:lang w:val="ro-RO"/>
        </w:rPr>
      </w:pPr>
      <w:r w:rsidRPr="00EC5A52">
        <w:rPr>
          <w:lang w:val="ro-RO"/>
        </w:rPr>
        <w:t xml:space="preserve">Cursul predat. </w:t>
      </w:r>
    </w:p>
    <w:p w14:paraId="62D8FB25" w14:textId="77777777" w:rsidR="00626FED" w:rsidRPr="00EC5A52" w:rsidRDefault="00626FED">
      <w:pPr>
        <w:pStyle w:val="af5"/>
        <w:widowControl w:val="0"/>
        <w:numPr>
          <w:ilvl w:val="0"/>
          <w:numId w:val="24"/>
        </w:numPr>
        <w:contextualSpacing w:val="0"/>
        <w:rPr>
          <w:b/>
          <w:i/>
          <w:lang w:val="ro-RO"/>
        </w:rPr>
      </w:pPr>
      <w:r w:rsidRPr="00EC5A52">
        <w:rPr>
          <w:b/>
          <w:i/>
          <w:lang w:val="ro-RO"/>
        </w:rPr>
        <w:t>Suplimentară</w:t>
      </w:r>
    </w:p>
    <w:p w14:paraId="39279C13" w14:textId="77777777" w:rsidR="00626FED" w:rsidRPr="00EC5A52" w:rsidRDefault="00626FED">
      <w:pPr>
        <w:pStyle w:val="af5"/>
        <w:widowControl w:val="0"/>
        <w:numPr>
          <w:ilvl w:val="0"/>
          <w:numId w:val="23"/>
        </w:numPr>
        <w:contextualSpacing w:val="0"/>
        <w:rPr>
          <w:b/>
          <w:i/>
          <w:lang w:val="ro-RO"/>
        </w:rPr>
      </w:pPr>
      <w:r w:rsidRPr="00EC5A52">
        <w:rPr>
          <w:b/>
          <w:i/>
          <w:lang w:val="ro-RO"/>
        </w:rPr>
        <w:t xml:space="preserve">Manuale: </w:t>
      </w:r>
    </w:p>
    <w:p w14:paraId="3F9B5261" w14:textId="77777777" w:rsidR="00626FED" w:rsidRPr="00ED1919" w:rsidRDefault="00626FED">
      <w:pPr>
        <w:pStyle w:val="af5"/>
        <w:widowControl w:val="0"/>
        <w:numPr>
          <w:ilvl w:val="0"/>
          <w:numId w:val="28"/>
        </w:numPr>
        <w:tabs>
          <w:tab w:val="num" w:pos="426"/>
          <w:tab w:val="num" w:pos="709"/>
        </w:tabs>
        <w:ind w:left="284"/>
        <w:rPr>
          <w:i/>
          <w:lang w:val="ro-RO"/>
        </w:rPr>
      </w:pPr>
      <w:r w:rsidRPr="00EC5A52">
        <w:rPr>
          <w:lang w:val="ro-RO"/>
        </w:rPr>
        <w:t xml:space="preserve">Ala </w:t>
      </w:r>
      <w:r w:rsidRPr="00F75501">
        <w:rPr>
          <w:lang w:val="ro-RO"/>
        </w:rPr>
        <w:t>Donos. Pneumonia comunitară la copii. Ghid practic. Chișinău, 2015, 108 pag.</w:t>
      </w:r>
    </w:p>
    <w:p w14:paraId="44B42609" w14:textId="77777777" w:rsidR="00626FED" w:rsidRPr="00D01A45" w:rsidRDefault="00626FED">
      <w:pPr>
        <w:pStyle w:val="af5"/>
        <w:widowControl w:val="0"/>
        <w:numPr>
          <w:ilvl w:val="0"/>
          <w:numId w:val="28"/>
        </w:numPr>
        <w:tabs>
          <w:tab w:val="num" w:pos="426"/>
          <w:tab w:val="num" w:pos="709"/>
        </w:tabs>
        <w:ind w:left="284"/>
        <w:jc w:val="both"/>
        <w:rPr>
          <w:i/>
          <w:lang w:val="ro-RO"/>
        </w:rPr>
      </w:pPr>
      <w:proofErr w:type="spellStart"/>
      <w:r w:rsidRPr="00D01A45">
        <w:rPr>
          <w:lang w:val="fr-FR"/>
        </w:rPr>
        <w:t>Asistența</w:t>
      </w:r>
      <w:proofErr w:type="spellEnd"/>
      <w:r w:rsidRPr="00D01A45">
        <w:rPr>
          <w:lang w:val="fr-FR"/>
        </w:rPr>
        <w:t xml:space="preserve"> </w:t>
      </w:r>
      <w:proofErr w:type="spellStart"/>
      <w:r w:rsidRPr="00D01A45">
        <w:rPr>
          <w:lang w:val="fr-FR"/>
        </w:rPr>
        <w:t>spitaliciască</w:t>
      </w:r>
      <w:proofErr w:type="spellEnd"/>
      <w:r w:rsidRPr="00D01A45">
        <w:rPr>
          <w:lang w:val="fr-FR"/>
        </w:rPr>
        <w:t xml:space="preserve"> </w:t>
      </w:r>
      <w:proofErr w:type="spellStart"/>
      <w:r w:rsidRPr="00D01A45">
        <w:rPr>
          <w:lang w:val="fr-FR"/>
        </w:rPr>
        <w:t>oferită</w:t>
      </w:r>
      <w:proofErr w:type="spellEnd"/>
      <w:r w:rsidRPr="00D01A45">
        <w:rPr>
          <w:lang w:val="fr-FR"/>
        </w:rPr>
        <w:t xml:space="preserve"> </w:t>
      </w:r>
      <w:proofErr w:type="spellStart"/>
      <w:r w:rsidRPr="00D01A45">
        <w:rPr>
          <w:lang w:val="fr-FR"/>
        </w:rPr>
        <w:t>copiilor</w:t>
      </w:r>
      <w:proofErr w:type="spellEnd"/>
      <w:r w:rsidRPr="00D01A45">
        <w:rPr>
          <w:lang w:val="fr-FR"/>
        </w:rPr>
        <w:t xml:space="preserve">. </w:t>
      </w:r>
      <w:proofErr w:type="spellStart"/>
      <w:r w:rsidRPr="00D01A45">
        <w:rPr>
          <w:lang w:val="fr-FR"/>
        </w:rPr>
        <w:t>Ghid</w:t>
      </w:r>
      <w:proofErr w:type="spellEnd"/>
      <w:r w:rsidRPr="00D01A45">
        <w:rPr>
          <w:lang w:val="fr-FR"/>
        </w:rPr>
        <w:t xml:space="preserve"> de </w:t>
      </w:r>
      <w:proofErr w:type="spellStart"/>
      <w:r w:rsidRPr="00D01A45">
        <w:rPr>
          <w:lang w:val="fr-FR"/>
        </w:rPr>
        <w:t>conduită</w:t>
      </w:r>
      <w:proofErr w:type="spellEnd"/>
      <w:r w:rsidRPr="00D01A45">
        <w:rPr>
          <w:lang w:val="fr-FR"/>
        </w:rPr>
        <w:t xml:space="preserve"> </w:t>
      </w:r>
      <w:proofErr w:type="spellStart"/>
      <w:r w:rsidRPr="00D01A45">
        <w:rPr>
          <w:lang w:val="fr-FR"/>
        </w:rPr>
        <w:t>pentru</w:t>
      </w:r>
      <w:proofErr w:type="spellEnd"/>
      <w:r w:rsidRPr="00D01A45">
        <w:rPr>
          <w:lang w:val="fr-FR"/>
        </w:rPr>
        <w:t xml:space="preserve"> </w:t>
      </w:r>
      <w:proofErr w:type="spellStart"/>
      <w:r w:rsidRPr="00D01A45">
        <w:rPr>
          <w:lang w:val="fr-FR"/>
        </w:rPr>
        <w:t>cele</w:t>
      </w:r>
      <w:proofErr w:type="spellEnd"/>
      <w:r w:rsidRPr="00D01A45">
        <w:rPr>
          <w:lang w:val="fr-FR"/>
        </w:rPr>
        <w:t xml:space="preserve"> mai </w:t>
      </w:r>
      <w:proofErr w:type="spellStart"/>
      <w:r w:rsidRPr="00D01A45">
        <w:rPr>
          <w:lang w:val="fr-FR"/>
        </w:rPr>
        <w:t>răspândite</w:t>
      </w:r>
      <w:proofErr w:type="spellEnd"/>
      <w:r w:rsidRPr="00D01A45">
        <w:rPr>
          <w:lang w:val="fr-FR"/>
        </w:rPr>
        <w:t xml:space="preserve"> </w:t>
      </w:r>
      <w:proofErr w:type="spellStart"/>
      <w:r w:rsidRPr="00D01A45">
        <w:rPr>
          <w:lang w:val="fr-FR"/>
        </w:rPr>
        <w:t>afecțiuni</w:t>
      </w:r>
      <w:proofErr w:type="spellEnd"/>
      <w:r w:rsidRPr="00D01A45">
        <w:rPr>
          <w:lang w:val="fr-FR"/>
        </w:rPr>
        <w:t xml:space="preserve"> la </w:t>
      </w:r>
      <w:proofErr w:type="spellStart"/>
      <w:r w:rsidRPr="00D01A45">
        <w:rPr>
          <w:lang w:val="fr-FR"/>
        </w:rPr>
        <w:t>copii</w:t>
      </w:r>
      <w:proofErr w:type="spellEnd"/>
      <w:r w:rsidRPr="00D01A45">
        <w:rPr>
          <w:lang w:val="fr-FR"/>
        </w:rPr>
        <w:t xml:space="preserve">, </w:t>
      </w:r>
      <w:proofErr w:type="spellStart"/>
      <w:r w:rsidRPr="00D01A45">
        <w:rPr>
          <w:lang w:val="fr-FR"/>
        </w:rPr>
        <w:t>Ediția</w:t>
      </w:r>
      <w:proofErr w:type="spellEnd"/>
      <w:r w:rsidRPr="00D01A45">
        <w:rPr>
          <w:lang w:val="fr-FR"/>
        </w:rPr>
        <w:t xml:space="preserve"> II, </w:t>
      </w:r>
      <w:proofErr w:type="spellStart"/>
      <w:r w:rsidRPr="00D01A45">
        <w:rPr>
          <w:lang w:val="fr-FR"/>
        </w:rPr>
        <w:t>Ghid</w:t>
      </w:r>
      <w:proofErr w:type="spellEnd"/>
      <w:r w:rsidRPr="00D01A45">
        <w:rPr>
          <w:lang w:val="fr-FR"/>
        </w:rPr>
        <w:t xml:space="preserve"> de </w:t>
      </w:r>
      <w:proofErr w:type="spellStart"/>
      <w:r w:rsidRPr="00D01A45">
        <w:rPr>
          <w:lang w:val="fr-FR"/>
        </w:rPr>
        <w:t>buzunar</w:t>
      </w:r>
      <w:proofErr w:type="spellEnd"/>
      <w:r w:rsidRPr="00D01A45">
        <w:rPr>
          <w:lang w:val="fr-FR"/>
        </w:rPr>
        <w:t>. OMS, 2013</w:t>
      </w:r>
    </w:p>
    <w:p w14:paraId="54A4D3DB" w14:textId="77777777" w:rsidR="00626FED" w:rsidRPr="00F75501" w:rsidRDefault="00626FED">
      <w:pPr>
        <w:pStyle w:val="af5"/>
        <w:widowControl w:val="0"/>
        <w:numPr>
          <w:ilvl w:val="0"/>
          <w:numId w:val="28"/>
        </w:numPr>
        <w:tabs>
          <w:tab w:val="num" w:pos="426"/>
          <w:tab w:val="num" w:pos="709"/>
        </w:tabs>
        <w:ind w:left="284"/>
        <w:jc w:val="both"/>
        <w:rPr>
          <w:i/>
          <w:lang w:val="ro-RO"/>
        </w:rPr>
      </w:pPr>
      <w:r w:rsidRPr="00F75501">
        <w:rPr>
          <w:rFonts w:eastAsia="Calibri"/>
          <w:bCs/>
          <w:lang w:val="ro-RO"/>
        </w:rPr>
        <w:t>Ciuntu A., Revenco N., Bernic J. Nefrologia pediatrică. Chișinău, 2019. Tipografia “Print Caro”, 2019, 323 p. ISBN 978-9975-56-706-0.</w:t>
      </w:r>
    </w:p>
    <w:p w14:paraId="526049EE" w14:textId="77777777" w:rsidR="00626FED" w:rsidRPr="00F75501" w:rsidRDefault="00626FED">
      <w:pPr>
        <w:pStyle w:val="af5"/>
        <w:widowControl w:val="0"/>
        <w:numPr>
          <w:ilvl w:val="0"/>
          <w:numId w:val="28"/>
        </w:numPr>
        <w:tabs>
          <w:tab w:val="num" w:pos="426"/>
          <w:tab w:val="num" w:pos="709"/>
        </w:tabs>
        <w:ind w:left="284"/>
        <w:jc w:val="both"/>
        <w:rPr>
          <w:i/>
          <w:lang w:val="ro-RO"/>
        </w:rPr>
      </w:pPr>
      <w:proofErr w:type="spellStart"/>
      <w:r w:rsidRPr="00F75501">
        <w:rPr>
          <w:lang w:val="en-US"/>
        </w:rPr>
        <w:t>Șciuca</w:t>
      </w:r>
      <w:proofErr w:type="spellEnd"/>
      <w:r w:rsidRPr="00F75501">
        <w:rPr>
          <w:lang w:val="en-US"/>
        </w:rPr>
        <w:t xml:space="preserve"> S., </w:t>
      </w:r>
      <w:proofErr w:type="spellStart"/>
      <w:r w:rsidRPr="00F75501">
        <w:rPr>
          <w:lang w:val="en-US"/>
        </w:rPr>
        <w:t>Sinițina</w:t>
      </w:r>
      <w:proofErr w:type="spellEnd"/>
      <w:r w:rsidRPr="00F75501">
        <w:rPr>
          <w:lang w:val="en-US"/>
        </w:rPr>
        <w:t xml:space="preserve"> L., </w:t>
      </w:r>
      <w:proofErr w:type="spellStart"/>
      <w:r w:rsidRPr="00F75501">
        <w:rPr>
          <w:lang w:val="en-US"/>
        </w:rPr>
        <w:t>Selevestru</w:t>
      </w:r>
      <w:proofErr w:type="spellEnd"/>
      <w:r w:rsidRPr="00F75501">
        <w:rPr>
          <w:lang w:val="en-US"/>
        </w:rPr>
        <w:t xml:space="preserve"> R., </w:t>
      </w:r>
      <w:proofErr w:type="spellStart"/>
      <w:r w:rsidRPr="00F75501">
        <w:rPr>
          <w:lang w:val="en-US"/>
        </w:rPr>
        <w:t>Tomacinschi</w:t>
      </w:r>
      <w:proofErr w:type="spellEnd"/>
      <w:r w:rsidRPr="00F75501">
        <w:rPr>
          <w:lang w:val="en-US"/>
        </w:rPr>
        <w:t xml:space="preserve"> C., Petrovici V. </w:t>
      </w:r>
      <w:proofErr w:type="spellStart"/>
      <w:r w:rsidRPr="00F75501">
        <w:rPr>
          <w:bCs/>
          <w:lang w:val="en-US"/>
        </w:rPr>
        <w:t>Imunodeficiențe</w:t>
      </w:r>
      <w:proofErr w:type="spellEnd"/>
      <w:r w:rsidRPr="00F75501">
        <w:rPr>
          <w:bCs/>
          <w:lang w:val="en-US"/>
        </w:rPr>
        <w:t xml:space="preserve"> </w:t>
      </w:r>
      <w:proofErr w:type="spellStart"/>
      <w:r w:rsidRPr="00F75501">
        <w:rPr>
          <w:bCs/>
          <w:lang w:val="en-US"/>
        </w:rPr>
        <w:t>primare</w:t>
      </w:r>
      <w:proofErr w:type="spellEnd"/>
      <w:r w:rsidRPr="00F75501">
        <w:rPr>
          <w:bCs/>
          <w:lang w:val="en-US"/>
        </w:rPr>
        <w:t xml:space="preserve"> la </w:t>
      </w:r>
      <w:proofErr w:type="spellStart"/>
      <w:r w:rsidRPr="00F75501">
        <w:rPr>
          <w:bCs/>
          <w:lang w:val="en-US"/>
        </w:rPr>
        <w:t>copii</w:t>
      </w:r>
      <w:proofErr w:type="spellEnd"/>
      <w:r w:rsidRPr="00F75501">
        <w:rPr>
          <w:bCs/>
          <w:lang w:val="en-US"/>
        </w:rPr>
        <w:t xml:space="preserve">. </w:t>
      </w:r>
      <w:proofErr w:type="spellStart"/>
      <w:r w:rsidRPr="00F75501">
        <w:rPr>
          <w:bCs/>
          <w:lang w:val="en-US"/>
        </w:rPr>
        <w:t>Chișinău</w:t>
      </w:r>
      <w:proofErr w:type="spellEnd"/>
      <w:r w:rsidRPr="00F75501">
        <w:rPr>
          <w:bCs/>
          <w:lang w:val="en-US"/>
        </w:rPr>
        <w:t>, „Print-Caro”, 2019, 300 p.</w:t>
      </w:r>
      <w:r w:rsidRPr="00F75501">
        <w:rPr>
          <w:rFonts w:eastAsia="+mn-ea"/>
          <w:kern w:val="24"/>
          <w:lang w:val="en-US"/>
        </w:rPr>
        <w:t xml:space="preserve"> </w:t>
      </w:r>
      <w:r w:rsidRPr="00F75501">
        <w:rPr>
          <w:bCs/>
          <w:lang w:val="en-US"/>
        </w:rPr>
        <w:t xml:space="preserve">ISBN 978-9975-56-616-2. </w:t>
      </w:r>
    </w:p>
    <w:p w14:paraId="53011357" w14:textId="77777777" w:rsidR="00626FED" w:rsidRPr="00260CBB" w:rsidRDefault="00626FED">
      <w:pPr>
        <w:pStyle w:val="af5"/>
        <w:widowControl w:val="0"/>
        <w:numPr>
          <w:ilvl w:val="0"/>
          <w:numId w:val="28"/>
        </w:numPr>
        <w:shd w:val="clear" w:color="auto" w:fill="FFFFFF"/>
        <w:tabs>
          <w:tab w:val="left" w:pos="426"/>
          <w:tab w:val="num" w:pos="709"/>
        </w:tabs>
        <w:autoSpaceDE w:val="0"/>
        <w:autoSpaceDN w:val="0"/>
        <w:adjustRightInd w:val="0"/>
        <w:ind w:left="284"/>
        <w:jc w:val="both"/>
        <w:rPr>
          <w:lang w:val="en-US"/>
        </w:rPr>
      </w:pPr>
      <w:r w:rsidRPr="00F75501">
        <w:rPr>
          <w:shd w:val="clear" w:color="auto" w:fill="FFFFFF"/>
          <w:lang w:val="en-US"/>
        </w:rPr>
        <w:t xml:space="preserve">Larisa </w:t>
      </w:r>
      <w:proofErr w:type="spellStart"/>
      <w:r w:rsidRPr="00F75501">
        <w:rPr>
          <w:shd w:val="clear" w:color="auto" w:fill="FFFFFF"/>
          <w:lang w:val="en-US"/>
        </w:rPr>
        <w:t>Crivceanscaia</w:t>
      </w:r>
      <w:proofErr w:type="spellEnd"/>
      <w:r w:rsidRPr="00F75501">
        <w:rPr>
          <w:shd w:val="clear" w:color="auto" w:fill="FFFFFF"/>
          <w:lang w:val="en-US"/>
        </w:rPr>
        <w:t xml:space="preserve">, Marcela </w:t>
      </w:r>
      <w:proofErr w:type="spellStart"/>
      <w:r w:rsidRPr="00F75501">
        <w:rPr>
          <w:shd w:val="clear" w:color="auto" w:fill="FFFFFF"/>
          <w:lang w:val="en-US"/>
        </w:rPr>
        <w:t>Șoitu</w:t>
      </w:r>
      <w:proofErr w:type="spellEnd"/>
      <w:r w:rsidRPr="00F75501">
        <w:rPr>
          <w:shd w:val="clear" w:color="auto" w:fill="FFFFFF"/>
          <w:lang w:val="en-US"/>
        </w:rPr>
        <w:t xml:space="preserve">, Dorina Rotaru [et al.]. </w:t>
      </w:r>
      <w:proofErr w:type="spellStart"/>
      <w:r w:rsidRPr="00F75501">
        <w:rPr>
          <w:lang w:val="en-US"/>
        </w:rPr>
        <w:t>Protocoale</w:t>
      </w:r>
      <w:proofErr w:type="spellEnd"/>
      <w:r w:rsidRPr="00F75501">
        <w:rPr>
          <w:lang w:val="en-US"/>
        </w:rPr>
        <w:t xml:space="preserve"> </w:t>
      </w:r>
      <w:proofErr w:type="spellStart"/>
      <w:r w:rsidRPr="00F75501">
        <w:rPr>
          <w:lang w:val="en-US"/>
        </w:rPr>
        <w:t>clinice</w:t>
      </w:r>
      <w:proofErr w:type="spellEnd"/>
      <w:r w:rsidRPr="00F75501">
        <w:rPr>
          <w:lang w:val="en-US"/>
        </w:rPr>
        <w:t xml:space="preserve"> </w:t>
      </w:r>
      <w:proofErr w:type="spellStart"/>
      <w:r w:rsidRPr="00F75501">
        <w:rPr>
          <w:lang w:val="en-US"/>
        </w:rPr>
        <w:t>naționale</w:t>
      </w:r>
      <w:proofErr w:type="spellEnd"/>
      <w:r w:rsidRPr="00F75501">
        <w:rPr>
          <w:lang w:val="en-US"/>
        </w:rPr>
        <w:t xml:space="preserve"> – </w:t>
      </w:r>
      <w:proofErr w:type="spellStart"/>
      <w:r w:rsidRPr="00F75501">
        <w:rPr>
          <w:lang w:val="en-US"/>
        </w:rPr>
        <w:t>neonatale</w:t>
      </w:r>
      <w:proofErr w:type="spellEnd"/>
      <w:r w:rsidRPr="00F75501">
        <w:rPr>
          <w:lang w:val="en-US"/>
        </w:rPr>
        <w:t xml:space="preserve">. </w:t>
      </w:r>
      <w:r w:rsidRPr="00F75501">
        <w:rPr>
          <w:lang w:val="ro-RO"/>
        </w:rPr>
        <w:t xml:space="preserve">Chişinău,  2020. 448 p. </w:t>
      </w:r>
      <w:r w:rsidRPr="00F75501">
        <w:rPr>
          <w:bCs/>
          <w:lang w:val="en-US"/>
        </w:rPr>
        <w:t>ISBN:</w:t>
      </w:r>
      <w:r w:rsidRPr="00F75501">
        <w:rPr>
          <w:bCs/>
          <w:lang w:val="ro-RO"/>
        </w:rPr>
        <w:t xml:space="preserve"> </w:t>
      </w:r>
      <w:r w:rsidRPr="00F75501">
        <w:rPr>
          <w:shd w:val="clear" w:color="auto" w:fill="FFFFFF"/>
          <w:lang w:val="en-US"/>
        </w:rPr>
        <w:t>978-9975-58-207-0</w:t>
      </w:r>
    </w:p>
    <w:p w14:paraId="6B4FCF50" w14:textId="77777777" w:rsidR="00626FED" w:rsidRPr="00D01A45" w:rsidRDefault="00626FED">
      <w:pPr>
        <w:pStyle w:val="af5"/>
        <w:widowControl w:val="0"/>
        <w:numPr>
          <w:ilvl w:val="0"/>
          <w:numId w:val="28"/>
        </w:numPr>
        <w:shd w:val="clear" w:color="auto" w:fill="FFFFFF"/>
        <w:tabs>
          <w:tab w:val="left" w:pos="426"/>
          <w:tab w:val="num" w:pos="709"/>
        </w:tabs>
        <w:autoSpaceDE w:val="0"/>
        <w:autoSpaceDN w:val="0"/>
        <w:adjustRightInd w:val="0"/>
        <w:ind w:left="284"/>
        <w:jc w:val="both"/>
      </w:pPr>
      <w:r w:rsidRPr="00F75501">
        <w:rPr>
          <w:lang w:val="ro-RO"/>
        </w:rPr>
        <w:t xml:space="preserve">Hadjiu S. Dezvoltarea neuropsihică și evaluarea neurologică a sugarului și copilului  de vârstă mică. Chișinău: S.n.., 2014.-588 p.  </w:t>
      </w:r>
    </w:p>
    <w:p w14:paraId="6FD120AD" w14:textId="77777777" w:rsidR="00626FED" w:rsidRPr="00D01A45" w:rsidRDefault="00626FED">
      <w:pPr>
        <w:pStyle w:val="af5"/>
        <w:widowControl w:val="0"/>
        <w:numPr>
          <w:ilvl w:val="0"/>
          <w:numId w:val="28"/>
        </w:numPr>
        <w:shd w:val="clear" w:color="auto" w:fill="FFFFFF"/>
        <w:tabs>
          <w:tab w:val="left" w:pos="426"/>
          <w:tab w:val="num" w:pos="709"/>
        </w:tabs>
        <w:autoSpaceDE w:val="0"/>
        <w:autoSpaceDN w:val="0"/>
        <w:adjustRightInd w:val="0"/>
        <w:ind w:left="284"/>
        <w:jc w:val="both"/>
      </w:pPr>
      <w:r w:rsidRPr="00D01A45">
        <w:rPr>
          <w:lang w:val="ro-RO"/>
        </w:rPr>
        <w:t>Voloc A., Ţurea V. Dezvoltarea copilului şi conduita în maladiile nutriţionale. Chişinău, 2007</w:t>
      </w:r>
    </w:p>
    <w:p w14:paraId="44DF8D5A" w14:textId="77777777" w:rsidR="00626FED" w:rsidRPr="00D01A45" w:rsidRDefault="00626FED">
      <w:pPr>
        <w:pStyle w:val="af5"/>
        <w:widowControl w:val="0"/>
        <w:numPr>
          <w:ilvl w:val="0"/>
          <w:numId w:val="28"/>
        </w:numPr>
        <w:tabs>
          <w:tab w:val="num" w:pos="709"/>
        </w:tabs>
        <w:ind w:left="284"/>
        <w:jc w:val="both"/>
        <w:rPr>
          <w:i/>
          <w:lang w:val="ro-RO"/>
        </w:rPr>
      </w:pPr>
      <w:r w:rsidRPr="00D01A45">
        <w:rPr>
          <w:lang w:val="ro-RO"/>
        </w:rPr>
        <w:t xml:space="preserve">Butnariu A. Puericultură și pediatrie. Editura Cluj-Napoca, Romănia. 2014 </w:t>
      </w:r>
    </w:p>
    <w:p w14:paraId="4F3E7CF4" w14:textId="77777777" w:rsidR="00626FED" w:rsidRPr="00D01A45" w:rsidRDefault="00626FED">
      <w:pPr>
        <w:pStyle w:val="af5"/>
        <w:widowControl w:val="0"/>
        <w:numPr>
          <w:ilvl w:val="0"/>
          <w:numId w:val="28"/>
        </w:numPr>
        <w:tabs>
          <w:tab w:val="num" w:pos="709"/>
        </w:tabs>
        <w:ind w:left="284"/>
        <w:jc w:val="both"/>
        <w:rPr>
          <w:i/>
          <w:lang w:val="ro-RO"/>
        </w:rPr>
      </w:pPr>
      <w:r w:rsidRPr="00D01A45">
        <w:rPr>
          <w:lang w:val="ro-RO"/>
        </w:rPr>
        <w:t>Ciofu E., Ciofu C. Esenţialul în  pediatrie. A patra ediție. Bucureşti, Amaltea, 2017</w:t>
      </w:r>
    </w:p>
    <w:p w14:paraId="2B4C6C84" w14:textId="77777777" w:rsidR="00626FED" w:rsidRPr="00D01A45" w:rsidRDefault="00626FED">
      <w:pPr>
        <w:pStyle w:val="af5"/>
        <w:widowControl w:val="0"/>
        <w:numPr>
          <w:ilvl w:val="0"/>
          <w:numId w:val="28"/>
        </w:numPr>
        <w:tabs>
          <w:tab w:val="num" w:pos="709"/>
        </w:tabs>
        <w:ind w:left="284"/>
        <w:jc w:val="both"/>
        <w:rPr>
          <w:i/>
          <w:lang w:val="ro-RO"/>
        </w:rPr>
      </w:pPr>
      <w:r w:rsidRPr="00D01A45">
        <w:rPr>
          <w:lang w:val="en-US"/>
        </w:rPr>
        <w:t xml:space="preserve">Iordăchescu F, Georgescu A, Miron I, </w:t>
      </w:r>
      <w:proofErr w:type="spellStart"/>
      <w:r w:rsidRPr="00D01A45">
        <w:rPr>
          <w:lang w:val="en-US"/>
        </w:rPr>
        <w:t>Mărginean</w:t>
      </w:r>
      <w:proofErr w:type="spellEnd"/>
      <w:r w:rsidRPr="00D01A45">
        <w:rPr>
          <w:lang w:val="en-US"/>
        </w:rPr>
        <w:t xml:space="preserve"> O. </w:t>
      </w:r>
      <w:proofErr w:type="spellStart"/>
      <w:r w:rsidRPr="00D01A45">
        <w:rPr>
          <w:lang w:val="en-US"/>
        </w:rPr>
        <w:t>Tratat</w:t>
      </w:r>
      <w:proofErr w:type="spellEnd"/>
      <w:r w:rsidRPr="00D01A45">
        <w:rPr>
          <w:lang w:val="en-US"/>
        </w:rPr>
        <w:t xml:space="preserve"> de </w:t>
      </w:r>
      <w:proofErr w:type="spellStart"/>
      <w:r w:rsidRPr="00D01A45">
        <w:rPr>
          <w:lang w:val="en-US"/>
        </w:rPr>
        <w:t>pediatrie</w:t>
      </w:r>
      <w:proofErr w:type="spellEnd"/>
      <w:r w:rsidRPr="00D01A45">
        <w:rPr>
          <w:lang w:val="en-US"/>
        </w:rPr>
        <w:t xml:space="preserve">. – </w:t>
      </w:r>
      <w:proofErr w:type="spellStart"/>
      <w:proofErr w:type="gramStart"/>
      <w:r w:rsidRPr="00D01A45">
        <w:rPr>
          <w:lang w:val="en-US"/>
        </w:rPr>
        <w:t>București</w:t>
      </w:r>
      <w:proofErr w:type="spellEnd"/>
      <w:r w:rsidRPr="00D01A45">
        <w:rPr>
          <w:lang w:val="en-US"/>
        </w:rPr>
        <w:t xml:space="preserve"> :</w:t>
      </w:r>
      <w:proofErr w:type="gramEnd"/>
      <w:r w:rsidRPr="00D01A45">
        <w:rPr>
          <w:lang w:val="en-US"/>
        </w:rPr>
        <w:t xml:space="preserve"> </w:t>
      </w:r>
      <w:proofErr w:type="spellStart"/>
      <w:r w:rsidRPr="00D01A45">
        <w:rPr>
          <w:lang w:val="en-US"/>
        </w:rPr>
        <w:t>Editura</w:t>
      </w:r>
      <w:proofErr w:type="spellEnd"/>
      <w:r w:rsidRPr="00D01A45">
        <w:rPr>
          <w:lang w:val="en-US"/>
        </w:rPr>
        <w:t xml:space="preserve"> ALL, 2019. 1837 p. ISBN 978-606-587-550-0 </w:t>
      </w:r>
    </w:p>
    <w:p w14:paraId="4A865EFD" w14:textId="77777777" w:rsidR="00626FED" w:rsidRPr="00D01A45" w:rsidRDefault="00626FED">
      <w:pPr>
        <w:numPr>
          <w:ilvl w:val="0"/>
          <w:numId w:val="28"/>
        </w:numPr>
        <w:ind w:left="284"/>
        <w:jc w:val="both"/>
        <w:rPr>
          <w:lang w:val="ro-RO"/>
        </w:rPr>
      </w:pPr>
      <w:r w:rsidRPr="00D01A45">
        <w:rPr>
          <w:lang w:val="ro-RO"/>
        </w:rPr>
        <w:t xml:space="preserve">Шабалов Н.П. Детские болезни. Учебник в 2-х томах. Издание 8-е. Санкт-Петербург,  2017. </w:t>
      </w:r>
      <w:r w:rsidRPr="00D01A45">
        <w:rPr>
          <w:rStyle w:val="grid-5"/>
        </w:rPr>
        <w:t>ISBN:</w:t>
      </w:r>
      <w:r w:rsidRPr="00D01A45">
        <w:rPr>
          <w:rStyle w:val="grid-7"/>
        </w:rPr>
        <w:t>978-5-906417-48-0</w:t>
      </w:r>
    </w:p>
    <w:p w14:paraId="60BCA20A" w14:textId="77777777" w:rsidR="00626FED" w:rsidRPr="00F75501" w:rsidRDefault="00626FED">
      <w:pPr>
        <w:pStyle w:val="af5"/>
        <w:widowControl w:val="0"/>
        <w:numPr>
          <w:ilvl w:val="0"/>
          <w:numId w:val="28"/>
        </w:numPr>
        <w:shd w:val="clear" w:color="auto" w:fill="FFFFFF"/>
        <w:tabs>
          <w:tab w:val="left" w:pos="426"/>
          <w:tab w:val="num" w:pos="709"/>
        </w:tabs>
        <w:autoSpaceDE w:val="0"/>
        <w:autoSpaceDN w:val="0"/>
        <w:adjustRightInd w:val="0"/>
        <w:ind w:left="284"/>
      </w:pPr>
      <w:r w:rsidRPr="003147A8">
        <w:rPr>
          <w:rStyle w:val="afe"/>
          <w:b w:val="0"/>
          <w:shd w:val="clear" w:color="auto" w:fill="FFFFFF"/>
          <w:lang w:val="ro-RO"/>
        </w:rPr>
        <w:t>Кильдиярова Р.А.</w:t>
      </w:r>
      <w:r w:rsidRPr="003147A8">
        <w:rPr>
          <w:rStyle w:val="afe"/>
          <w:shd w:val="clear" w:color="auto" w:fill="FFFFFF"/>
          <w:lang w:val="ro-RO"/>
        </w:rPr>
        <w:t xml:space="preserve"> </w:t>
      </w:r>
      <w:r w:rsidRPr="003147A8">
        <w:rPr>
          <w:bCs/>
          <w:shd w:val="clear" w:color="auto" w:fill="FFFFFF"/>
          <w:lang w:val="ro-RO"/>
        </w:rPr>
        <w:t>"Пропедевтика</w:t>
      </w:r>
      <w:r w:rsidRPr="00F75501">
        <w:rPr>
          <w:bCs/>
          <w:shd w:val="clear" w:color="auto" w:fill="FFFFFF"/>
          <w:lang w:val="ro-RO"/>
        </w:rPr>
        <w:t xml:space="preserve"> детских болезней. Учебник (+CD)". Москва.  Изд. Гоэтармедия. 2012. </w:t>
      </w:r>
    </w:p>
    <w:p w14:paraId="26ADB5B7" w14:textId="77777777" w:rsidR="00626FED" w:rsidRPr="00F75501" w:rsidRDefault="00626FED">
      <w:pPr>
        <w:pStyle w:val="af5"/>
        <w:widowControl w:val="0"/>
        <w:numPr>
          <w:ilvl w:val="0"/>
          <w:numId w:val="28"/>
        </w:numPr>
        <w:shd w:val="clear" w:color="auto" w:fill="FFFFFF"/>
        <w:tabs>
          <w:tab w:val="left" w:pos="426"/>
          <w:tab w:val="num" w:pos="709"/>
        </w:tabs>
        <w:autoSpaceDE w:val="0"/>
        <w:autoSpaceDN w:val="0"/>
        <w:adjustRightInd w:val="0"/>
        <w:ind w:left="284"/>
      </w:pPr>
      <w:proofErr w:type="spellStart"/>
      <w:r w:rsidRPr="00F75501">
        <w:rPr>
          <w:lang w:val="en-US"/>
        </w:rPr>
        <w:t>Sursele</w:t>
      </w:r>
      <w:proofErr w:type="spellEnd"/>
      <w:r w:rsidRPr="00F75501">
        <w:rPr>
          <w:lang w:val="en-US"/>
        </w:rPr>
        <w:t xml:space="preserve"> </w:t>
      </w:r>
      <w:proofErr w:type="spellStart"/>
      <w:r w:rsidRPr="00F75501">
        <w:rPr>
          <w:lang w:val="en-US"/>
        </w:rPr>
        <w:t>electronice</w:t>
      </w:r>
      <w:proofErr w:type="spellEnd"/>
      <w:r w:rsidRPr="00F75501">
        <w:rPr>
          <w:lang w:val="ro-RO"/>
        </w:rPr>
        <w:t xml:space="preserve">. </w:t>
      </w:r>
    </w:p>
    <w:p w14:paraId="712103B8" w14:textId="77777777" w:rsidR="00626FED" w:rsidRPr="003147A8" w:rsidRDefault="00626FED" w:rsidP="00626FED"/>
    <w:p w14:paraId="41A5030C" w14:textId="77777777" w:rsidR="00626FED" w:rsidRPr="002E6510" w:rsidRDefault="00626FED" w:rsidP="00626FED">
      <w:pPr>
        <w:pStyle w:val="af"/>
        <w:tabs>
          <w:tab w:val="left" w:pos="9781"/>
        </w:tabs>
        <w:spacing w:line="360" w:lineRule="auto"/>
        <w:rPr>
          <w:rFonts w:ascii="Times New Roman" w:hAnsi="Times New Roman"/>
          <w:sz w:val="26"/>
          <w:szCs w:val="28"/>
          <w:lang w:val="ro-RO"/>
        </w:rPr>
      </w:pPr>
    </w:p>
    <w:sectPr w:rsidR="00626FED" w:rsidRPr="002E6510" w:rsidSect="00DA6E88">
      <w:headerReference w:type="default" r:id="rId8"/>
      <w:pgSz w:w="11906" w:h="16838"/>
      <w:pgMar w:top="833" w:right="79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C325C" w14:textId="77777777" w:rsidR="00266695" w:rsidRDefault="00266695">
      <w:r>
        <w:separator/>
      </w:r>
    </w:p>
  </w:endnote>
  <w:endnote w:type="continuationSeparator" w:id="0">
    <w:p w14:paraId="187F4679" w14:textId="77777777" w:rsidR="00266695" w:rsidRDefault="0026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F5F47" w14:textId="77777777" w:rsidR="00266695" w:rsidRDefault="00266695">
      <w:r>
        <w:separator/>
      </w:r>
    </w:p>
  </w:footnote>
  <w:footnote w:type="continuationSeparator" w:id="0">
    <w:p w14:paraId="0FCA94D9" w14:textId="77777777" w:rsidR="00266695" w:rsidRDefault="00266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812"/>
      <w:gridCol w:w="1276"/>
      <w:gridCol w:w="1559"/>
    </w:tblGrid>
    <w:tr w:rsidR="00A1729C" w14:paraId="703142E3" w14:textId="77777777" w:rsidTr="00C01894">
      <w:trPr>
        <w:trHeight w:val="454"/>
      </w:trPr>
      <w:tc>
        <w:tcPr>
          <w:tcW w:w="1134" w:type="dxa"/>
          <w:vMerge w:val="restart"/>
        </w:tcPr>
        <w:p w14:paraId="5AE65A5D" w14:textId="2BB14D2A" w:rsidR="00F7738C" w:rsidRPr="00F7738C" w:rsidRDefault="00F7738C" w:rsidP="00F7738C">
          <w:pPr>
            <w:rPr>
              <w:lang w:val="en-US"/>
            </w:rPr>
          </w:pPr>
          <w:r>
            <w:rPr>
              <w:noProof/>
              <w:lang w:val="ro-RO" w:eastAsia="ro-RO"/>
            </w:rPr>
            <w:drawing>
              <wp:anchor distT="0" distB="0" distL="114300" distR="114300" simplePos="0" relativeHeight="251658240" behindDoc="1" locked="0" layoutInCell="1" allowOverlap="1" wp14:anchorId="7FDEF537" wp14:editId="0001466A">
                <wp:simplePos x="0" y="0"/>
                <wp:positionH relativeFrom="column">
                  <wp:posOffset>32854</wp:posOffset>
                </wp:positionH>
                <wp:positionV relativeFrom="paragraph">
                  <wp:posOffset>61236</wp:posOffset>
                </wp:positionV>
                <wp:extent cx="532738" cy="644056"/>
                <wp:effectExtent l="0" t="0" r="1270" b="381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38" cy="644056"/>
                        </a:xfrm>
                        <a:prstGeom prst="rect">
                          <a:avLst/>
                        </a:prstGeom>
                        <a:noFill/>
                      </pic:spPr>
                    </pic:pic>
                  </a:graphicData>
                </a:graphic>
                <wp14:sizeRelH relativeFrom="margin">
                  <wp14:pctWidth>0</wp14:pctWidth>
                </wp14:sizeRelH>
                <wp14:sizeRelV relativeFrom="margin">
                  <wp14:pctHeight>0</wp14:pctHeight>
                </wp14:sizeRelV>
              </wp:anchor>
            </w:drawing>
          </w:r>
        </w:p>
      </w:tc>
      <w:tc>
        <w:tcPr>
          <w:tcW w:w="5812" w:type="dxa"/>
          <w:vMerge w:val="restart"/>
          <w:vAlign w:val="center"/>
        </w:tcPr>
        <w:p w14:paraId="69C9EECC" w14:textId="77777777" w:rsidR="005D52D7" w:rsidRPr="00C01894" w:rsidRDefault="00FF3B6F" w:rsidP="00FF3B6F">
          <w:pPr>
            <w:pStyle w:val="a5"/>
            <w:spacing w:line="240" w:lineRule="auto"/>
            <w:rPr>
              <w:rFonts w:asciiTheme="majorHAnsi" w:hAnsiTheme="majorHAnsi"/>
              <w:i w:val="0"/>
              <w:sz w:val="24"/>
            </w:rPr>
          </w:pPr>
          <w:r w:rsidRPr="00C01894">
            <w:rPr>
              <w:rFonts w:asciiTheme="majorHAnsi" w:hAnsiTheme="majorHAnsi"/>
              <w:bCs w:val="0"/>
              <w:i w:val="0"/>
              <w:sz w:val="24"/>
            </w:rPr>
            <w:t>CD</w:t>
          </w:r>
          <w:r w:rsidR="00A1729C" w:rsidRPr="00C01894">
            <w:rPr>
              <w:rFonts w:asciiTheme="majorHAnsi" w:hAnsiTheme="majorHAnsi"/>
              <w:bCs w:val="0"/>
              <w:i w:val="0"/>
              <w:sz w:val="24"/>
            </w:rPr>
            <w:t xml:space="preserve"> </w:t>
          </w:r>
          <w:r w:rsidR="00FE2F96" w:rsidRPr="00C01894">
            <w:rPr>
              <w:rFonts w:asciiTheme="majorHAnsi" w:hAnsiTheme="majorHAnsi"/>
              <w:bCs w:val="0"/>
              <w:i w:val="0"/>
              <w:sz w:val="24"/>
            </w:rPr>
            <w:t>8</w:t>
          </w:r>
          <w:r w:rsidR="00A1729C" w:rsidRPr="00C01894">
            <w:rPr>
              <w:rFonts w:asciiTheme="majorHAnsi" w:hAnsiTheme="majorHAnsi"/>
              <w:bCs w:val="0"/>
              <w:i w:val="0"/>
              <w:sz w:val="24"/>
            </w:rPr>
            <w:t>.5.1</w:t>
          </w:r>
          <w:r w:rsidR="00FE2F96" w:rsidRPr="00C01894">
            <w:rPr>
              <w:rFonts w:asciiTheme="majorHAnsi" w:hAnsiTheme="majorHAnsi"/>
              <w:bCs w:val="0"/>
              <w:i w:val="0"/>
              <w:sz w:val="24"/>
            </w:rPr>
            <w:t xml:space="preserve"> </w:t>
          </w:r>
          <w:r w:rsidRPr="00C01894">
            <w:rPr>
              <w:rFonts w:asciiTheme="majorHAnsi" w:hAnsiTheme="majorHAnsi"/>
              <w:i w:val="0"/>
              <w:sz w:val="24"/>
            </w:rPr>
            <w:t>CURRICULUM DISCIPLINĂ</w:t>
          </w:r>
          <w:r w:rsidR="00B868F4" w:rsidRPr="00C01894">
            <w:rPr>
              <w:rFonts w:asciiTheme="majorHAnsi" w:hAnsiTheme="majorHAnsi"/>
              <w:i w:val="0"/>
              <w:sz w:val="24"/>
            </w:rPr>
            <w:t xml:space="preserve"> </w:t>
          </w:r>
        </w:p>
        <w:p w14:paraId="52257A93" w14:textId="02DB0791" w:rsidR="00A1729C" w:rsidRPr="00C01894" w:rsidRDefault="00B868F4" w:rsidP="00FF3B6F">
          <w:pPr>
            <w:pStyle w:val="a5"/>
            <w:spacing w:line="240" w:lineRule="auto"/>
            <w:rPr>
              <w:rFonts w:asciiTheme="majorHAnsi" w:hAnsiTheme="majorHAnsi"/>
              <w:i w:val="0"/>
              <w:sz w:val="26"/>
            </w:rPr>
          </w:pPr>
          <w:r w:rsidRPr="00C01894">
            <w:rPr>
              <w:rFonts w:asciiTheme="majorHAnsi" w:hAnsiTheme="majorHAnsi"/>
              <w:i w:val="0"/>
              <w:sz w:val="24"/>
            </w:rPr>
            <w:t>PENTRU STUDII UNIVERSITARE</w:t>
          </w:r>
        </w:p>
      </w:tc>
      <w:tc>
        <w:tcPr>
          <w:tcW w:w="1276" w:type="dxa"/>
          <w:vAlign w:val="center"/>
        </w:tcPr>
        <w:p w14:paraId="02DC3C9D" w14:textId="77777777" w:rsidR="00A1729C" w:rsidRPr="00C01894" w:rsidRDefault="00A1729C" w:rsidP="00FE2F96">
          <w:pPr>
            <w:rPr>
              <w:rFonts w:asciiTheme="majorHAnsi" w:hAnsiTheme="majorHAnsi"/>
              <w:b/>
              <w:caps/>
              <w:lang w:val="ro-MD"/>
            </w:rPr>
          </w:pPr>
          <w:r w:rsidRPr="00C01894">
            <w:rPr>
              <w:rFonts w:asciiTheme="majorHAnsi" w:hAnsiTheme="majorHAnsi"/>
              <w:b/>
              <w:lang w:val="ro-MD"/>
            </w:rPr>
            <w:t>R</w:t>
          </w:r>
          <w:r w:rsidR="00FE2F96" w:rsidRPr="00C01894">
            <w:rPr>
              <w:rFonts w:asciiTheme="majorHAnsi" w:hAnsiTheme="majorHAnsi"/>
              <w:b/>
              <w:lang w:val="ro-MD"/>
            </w:rPr>
            <w:t>edacția</w:t>
          </w:r>
          <w:r w:rsidRPr="00C01894">
            <w:rPr>
              <w:rFonts w:asciiTheme="majorHAnsi" w:hAnsiTheme="majorHAnsi"/>
              <w:b/>
              <w:caps/>
              <w:lang w:val="ro-MD"/>
            </w:rPr>
            <w:t>:</w:t>
          </w:r>
        </w:p>
      </w:tc>
      <w:tc>
        <w:tcPr>
          <w:tcW w:w="1559" w:type="dxa"/>
          <w:vAlign w:val="center"/>
        </w:tcPr>
        <w:p w14:paraId="560DF307" w14:textId="7BE7DA22" w:rsidR="00A1729C" w:rsidRPr="00C01894" w:rsidRDefault="005D52D7" w:rsidP="00FE2F96">
          <w:pPr>
            <w:rPr>
              <w:rFonts w:asciiTheme="majorHAnsi" w:hAnsiTheme="majorHAnsi"/>
              <w:b/>
              <w:lang w:val="ro-MD"/>
            </w:rPr>
          </w:pPr>
          <w:r w:rsidRPr="00C01894">
            <w:rPr>
              <w:rFonts w:asciiTheme="majorHAnsi" w:hAnsiTheme="majorHAnsi"/>
              <w:b/>
              <w:lang w:val="ro-MD"/>
            </w:rPr>
            <w:t>10</w:t>
          </w:r>
        </w:p>
      </w:tc>
    </w:tr>
    <w:tr w:rsidR="00A1729C" w14:paraId="305A392A" w14:textId="77777777" w:rsidTr="00C01894">
      <w:trPr>
        <w:trHeight w:val="89"/>
      </w:trPr>
      <w:tc>
        <w:tcPr>
          <w:tcW w:w="1134" w:type="dxa"/>
          <w:vMerge/>
        </w:tcPr>
        <w:p w14:paraId="2CDFEC29" w14:textId="77777777" w:rsidR="00A1729C" w:rsidRDefault="00A1729C" w:rsidP="00FE2F96"/>
      </w:tc>
      <w:tc>
        <w:tcPr>
          <w:tcW w:w="5812" w:type="dxa"/>
          <w:vMerge/>
        </w:tcPr>
        <w:p w14:paraId="2573B7BD" w14:textId="77777777" w:rsidR="00A1729C" w:rsidRPr="00C01894" w:rsidRDefault="00A1729C" w:rsidP="00FE2F96">
          <w:pPr>
            <w:rPr>
              <w:rFonts w:asciiTheme="majorHAnsi" w:hAnsiTheme="majorHAnsi"/>
              <w:b/>
            </w:rPr>
          </w:pPr>
        </w:p>
      </w:tc>
      <w:tc>
        <w:tcPr>
          <w:tcW w:w="1276" w:type="dxa"/>
          <w:vAlign w:val="center"/>
        </w:tcPr>
        <w:p w14:paraId="635C9524" w14:textId="77777777" w:rsidR="00A1729C" w:rsidRPr="00C01894" w:rsidRDefault="00FE2F96" w:rsidP="00FE2F96">
          <w:pPr>
            <w:rPr>
              <w:rFonts w:asciiTheme="majorHAnsi" w:hAnsiTheme="majorHAnsi"/>
              <w:b/>
              <w:lang w:val="ro-MD"/>
            </w:rPr>
          </w:pPr>
          <w:r w:rsidRPr="00C01894">
            <w:rPr>
              <w:rFonts w:asciiTheme="majorHAnsi" w:hAnsiTheme="majorHAnsi"/>
              <w:b/>
              <w:lang w:val="ro-MD"/>
            </w:rPr>
            <w:t>Data</w:t>
          </w:r>
          <w:r w:rsidR="00A1729C" w:rsidRPr="00C01894">
            <w:rPr>
              <w:rFonts w:asciiTheme="majorHAnsi" w:hAnsiTheme="majorHAnsi"/>
              <w:b/>
              <w:lang w:val="ro-MD"/>
            </w:rPr>
            <w:t>:</w:t>
          </w:r>
        </w:p>
      </w:tc>
      <w:tc>
        <w:tcPr>
          <w:tcW w:w="1559" w:type="dxa"/>
          <w:vAlign w:val="center"/>
        </w:tcPr>
        <w:p w14:paraId="71D26ADB" w14:textId="3439B611" w:rsidR="00A1729C" w:rsidRPr="00C01894" w:rsidRDefault="001611C1" w:rsidP="005D52D7">
          <w:pPr>
            <w:rPr>
              <w:rFonts w:asciiTheme="majorHAnsi" w:hAnsiTheme="majorHAnsi"/>
              <w:b/>
              <w:lang w:val="ro-MD"/>
            </w:rPr>
          </w:pPr>
          <w:r>
            <w:rPr>
              <w:rFonts w:asciiTheme="majorHAnsi" w:hAnsiTheme="majorHAnsi"/>
              <w:b/>
              <w:lang w:val="ro-MD"/>
            </w:rPr>
            <w:t>10.04</w:t>
          </w:r>
          <w:r w:rsidR="00F44C48" w:rsidRPr="00C01894">
            <w:rPr>
              <w:rFonts w:asciiTheme="majorHAnsi" w:hAnsiTheme="majorHAnsi"/>
              <w:b/>
              <w:lang w:val="ro-MD"/>
            </w:rPr>
            <w:t>.202</w:t>
          </w:r>
          <w:r w:rsidR="005D52D7" w:rsidRPr="00C01894">
            <w:rPr>
              <w:rFonts w:asciiTheme="majorHAnsi" w:hAnsiTheme="majorHAnsi"/>
              <w:b/>
              <w:lang w:val="ro-MD"/>
            </w:rPr>
            <w:t>4</w:t>
          </w:r>
        </w:p>
      </w:tc>
    </w:tr>
    <w:tr w:rsidR="00A1729C" w14:paraId="629B7DE7" w14:textId="77777777" w:rsidTr="00C01894">
      <w:trPr>
        <w:trHeight w:val="371"/>
      </w:trPr>
      <w:tc>
        <w:tcPr>
          <w:tcW w:w="1134" w:type="dxa"/>
          <w:vMerge/>
        </w:tcPr>
        <w:p w14:paraId="104FBF6D" w14:textId="77777777" w:rsidR="00A1729C" w:rsidRDefault="00A1729C" w:rsidP="00FE2F96"/>
      </w:tc>
      <w:tc>
        <w:tcPr>
          <w:tcW w:w="5812" w:type="dxa"/>
          <w:vMerge/>
        </w:tcPr>
        <w:p w14:paraId="5E6F70CB" w14:textId="77777777" w:rsidR="00A1729C" w:rsidRPr="00C01894" w:rsidRDefault="00A1729C" w:rsidP="00FE2F96">
          <w:pPr>
            <w:rPr>
              <w:rFonts w:asciiTheme="majorHAnsi" w:hAnsiTheme="majorHAnsi"/>
              <w:b/>
            </w:rPr>
          </w:pPr>
        </w:p>
      </w:tc>
      <w:tc>
        <w:tcPr>
          <w:tcW w:w="2835" w:type="dxa"/>
          <w:gridSpan w:val="2"/>
          <w:vAlign w:val="center"/>
        </w:tcPr>
        <w:p w14:paraId="7446FE6C" w14:textId="77777777" w:rsidR="00A1729C" w:rsidRPr="00C01894" w:rsidRDefault="00A1729C" w:rsidP="00FE2F96">
          <w:pPr>
            <w:rPr>
              <w:rFonts w:asciiTheme="majorHAnsi" w:hAnsiTheme="majorHAnsi"/>
              <w:b/>
              <w:lang w:val="ro-MD"/>
            </w:rPr>
          </w:pPr>
          <w:r w:rsidRPr="00C01894">
            <w:rPr>
              <w:rFonts w:asciiTheme="majorHAnsi" w:hAnsiTheme="majorHAnsi"/>
              <w:b/>
              <w:lang w:val="ro-MD"/>
            </w:rPr>
            <w:t xml:space="preserve">Pag. </w:t>
          </w:r>
          <w:r w:rsidR="00A81397" w:rsidRPr="00C01894">
            <w:rPr>
              <w:rStyle w:val="ad"/>
              <w:rFonts w:asciiTheme="majorHAnsi" w:hAnsiTheme="majorHAnsi"/>
              <w:b/>
              <w:lang w:val="ro-MD"/>
            </w:rPr>
            <w:fldChar w:fldCharType="begin"/>
          </w:r>
          <w:r w:rsidRPr="00C01894">
            <w:rPr>
              <w:rStyle w:val="ad"/>
              <w:rFonts w:asciiTheme="majorHAnsi" w:hAnsiTheme="majorHAnsi"/>
              <w:b/>
              <w:lang w:val="ro-MD"/>
            </w:rPr>
            <w:instrText xml:space="preserve"> PAGE </w:instrText>
          </w:r>
          <w:r w:rsidR="00A81397" w:rsidRPr="00C01894">
            <w:rPr>
              <w:rStyle w:val="ad"/>
              <w:rFonts w:asciiTheme="majorHAnsi" w:hAnsiTheme="majorHAnsi"/>
              <w:b/>
              <w:lang w:val="ro-MD"/>
            </w:rPr>
            <w:fldChar w:fldCharType="separate"/>
          </w:r>
          <w:r w:rsidR="001611C1">
            <w:rPr>
              <w:rStyle w:val="ad"/>
              <w:rFonts w:asciiTheme="majorHAnsi" w:hAnsiTheme="majorHAnsi"/>
              <w:b/>
              <w:noProof/>
              <w:lang w:val="ro-MD"/>
            </w:rPr>
            <w:t>5</w:t>
          </w:r>
          <w:r w:rsidR="00A81397" w:rsidRPr="00C01894">
            <w:rPr>
              <w:rStyle w:val="ad"/>
              <w:rFonts w:asciiTheme="majorHAnsi" w:hAnsiTheme="majorHAnsi"/>
              <w:b/>
              <w:lang w:val="ro-MD"/>
            </w:rPr>
            <w:fldChar w:fldCharType="end"/>
          </w:r>
          <w:r w:rsidRPr="00C01894">
            <w:rPr>
              <w:rStyle w:val="ad"/>
              <w:rFonts w:asciiTheme="majorHAnsi" w:hAnsiTheme="majorHAnsi"/>
              <w:b/>
              <w:lang w:val="ro-MD"/>
            </w:rPr>
            <w:t>/</w:t>
          </w:r>
          <w:r w:rsidR="00A81397" w:rsidRPr="00C01894">
            <w:rPr>
              <w:rStyle w:val="ad"/>
              <w:rFonts w:asciiTheme="majorHAnsi" w:hAnsiTheme="majorHAnsi"/>
              <w:b/>
              <w:lang w:val="ro-MD"/>
            </w:rPr>
            <w:fldChar w:fldCharType="begin"/>
          </w:r>
          <w:r w:rsidRPr="00C01894">
            <w:rPr>
              <w:rStyle w:val="ad"/>
              <w:rFonts w:asciiTheme="majorHAnsi" w:hAnsiTheme="majorHAnsi"/>
              <w:b/>
              <w:lang w:val="ro-MD"/>
            </w:rPr>
            <w:instrText xml:space="preserve"> NUMPAGES </w:instrText>
          </w:r>
          <w:r w:rsidR="00A81397" w:rsidRPr="00C01894">
            <w:rPr>
              <w:rStyle w:val="ad"/>
              <w:rFonts w:asciiTheme="majorHAnsi" w:hAnsiTheme="majorHAnsi"/>
              <w:b/>
              <w:lang w:val="ro-MD"/>
            </w:rPr>
            <w:fldChar w:fldCharType="separate"/>
          </w:r>
          <w:r w:rsidR="001611C1">
            <w:rPr>
              <w:rStyle w:val="ad"/>
              <w:rFonts w:asciiTheme="majorHAnsi" w:hAnsiTheme="majorHAnsi"/>
              <w:b/>
              <w:noProof/>
              <w:lang w:val="ro-MD"/>
            </w:rPr>
            <w:t>5</w:t>
          </w:r>
          <w:r w:rsidR="00A81397" w:rsidRPr="00C01894">
            <w:rPr>
              <w:rStyle w:val="ad"/>
              <w:rFonts w:asciiTheme="majorHAnsi" w:hAnsiTheme="majorHAnsi"/>
              <w:b/>
              <w:lang w:val="ro-MD"/>
            </w:rPr>
            <w:fldChar w:fldCharType="end"/>
          </w:r>
        </w:p>
      </w:tc>
    </w:tr>
  </w:tbl>
  <w:p w14:paraId="0239ECC0" w14:textId="3160BBDC" w:rsidR="00A1729C" w:rsidRPr="00CD7C94" w:rsidRDefault="00A1729C">
    <w:pPr>
      <w:pStyle w:val="aa"/>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5F7C"/>
    <w:multiLevelType w:val="hybridMultilevel"/>
    <w:tmpl w:val="C63A515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402FB3"/>
    <w:multiLevelType w:val="hybridMultilevel"/>
    <w:tmpl w:val="29506350"/>
    <w:lvl w:ilvl="0" w:tplc="0419000F">
      <w:start w:val="1"/>
      <w:numFmt w:val="decimal"/>
      <w:lvlText w:val="%1."/>
      <w:lvlJc w:val="left"/>
      <w:pPr>
        <w:ind w:left="720" w:hanging="360"/>
      </w:pPr>
      <w:rPr>
        <w:rFonts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1D00C49"/>
    <w:multiLevelType w:val="hybridMultilevel"/>
    <w:tmpl w:val="210C3160"/>
    <w:lvl w:ilvl="0" w:tplc="8214CF8A">
      <w:start w:val="1"/>
      <w:numFmt w:val="upperRoman"/>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4C1546"/>
    <w:multiLevelType w:val="multilevel"/>
    <w:tmpl w:val="8A64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B20BCA"/>
    <w:multiLevelType w:val="hybridMultilevel"/>
    <w:tmpl w:val="0DDAE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965704"/>
    <w:multiLevelType w:val="hybridMultilevel"/>
    <w:tmpl w:val="D95886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3534ED"/>
    <w:multiLevelType w:val="hybridMultilevel"/>
    <w:tmpl w:val="FDC4F4F2"/>
    <w:lvl w:ilvl="0" w:tplc="DA324464">
      <w:start w:val="1"/>
      <w:numFmt w:val="upp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2EB2191E"/>
    <w:multiLevelType w:val="hybridMultilevel"/>
    <w:tmpl w:val="B984AB78"/>
    <w:lvl w:ilvl="0" w:tplc="C73254D8">
      <w:start w:val="1"/>
      <w:numFmt w:val="bullet"/>
      <w:lvlText w:val=""/>
      <w:lvlJc w:val="left"/>
      <w:pPr>
        <w:ind w:left="720" w:hanging="360"/>
      </w:pPr>
      <w:rPr>
        <w:rFonts w:ascii="Symbol" w:hAnsi="Symbol" w:hint="default"/>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FFB7DD6"/>
    <w:multiLevelType w:val="hybridMultilevel"/>
    <w:tmpl w:val="A69888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BB12B9"/>
    <w:multiLevelType w:val="hybridMultilevel"/>
    <w:tmpl w:val="13A27A5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3465309"/>
    <w:multiLevelType w:val="multilevel"/>
    <w:tmpl w:val="B518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A41358"/>
    <w:multiLevelType w:val="hybridMultilevel"/>
    <w:tmpl w:val="863645AE"/>
    <w:lvl w:ilvl="0" w:tplc="080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907F95"/>
    <w:multiLevelType w:val="multilevel"/>
    <w:tmpl w:val="82BC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AC1FCF"/>
    <w:multiLevelType w:val="hybridMultilevel"/>
    <w:tmpl w:val="E3305A54"/>
    <w:lvl w:ilvl="0" w:tplc="56F09740">
      <w:start w:val="3"/>
      <w:numFmt w:val="upperRoman"/>
      <w:lvlText w:val="%1."/>
      <w:lvlJc w:val="left"/>
      <w:pPr>
        <w:ind w:left="1572" w:hanging="72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4" w15:restartNumberingAfterBreak="0">
    <w:nsid w:val="439F709B"/>
    <w:multiLevelType w:val="hybridMultilevel"/>
    <w:tmpl w:val="9A589986"/>
    <w:lvl w:ilvl="0" w:tplc="E6306BD6">
      <w:start w:val="1"/>
      <w:numFmt w:val="bullet"/>
      <w:lvlText w:val=""/>
      <w:lvlJc w:val="left"/>
      <w:pPr>
        <w:ind w:left="1146" w:hanging="720"/>
      </w:pPr>
      <w:rPr>
        <w:rFonts w:ascii="Wingdings" w:hAnsi="Wingdings"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FA6BE6"/>
    <w:multiLevelType w:val="multilevel"/>
    <w:tmpl w:val="518A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6E5113"/>
    <w:multiLevelType w:val="hybridMultilevel"/>
    <w:tmpl w:val="F6326A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1907CE"/>
    <w:multiLevelType w:val="hybridMultilevel"/>
    <w:tmpl w:val="29CA8ED4"/>
    <w:lvl w:ilvl="0" w:tplc="98FC928A">
      <w:start w:val="8"/>
      <w:numFmt w:val="upperRoman"/>
      <w:lvlText w:val="%1."/>
      <w:lvlJc w:val="left"/>
      <w:pPr>
        <w:ind w:left="1572" w:hanging="72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8" w15:restartNumberingAfterBreak="0">
    <w:nsid w:val="56375387"/>
    <w:multiLevelType w:val="hybridMultilevel"/>
    <w:tmpl w:val="578AA762"/>
    <w:lvl w:ilvl="0" w:tplc="B48261C8">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19" w15:restartNumberingAfterBreak="0">
    <w:nsid w:val="57371F73"/>
    <w:multiLevelType w:val="hybridMultilevel"/>
    <w:tmpl w:val="61D6E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7C56C3B"/>
    <w:multiLevelType w:val="hybridMultilevel"/>
    <w:tmpl w:val="505C71CC"/>
    <w:lvl w:ilvl="0" w:tplc="8F6EF854">
      <w:start w:val="7"/>
      <w:numFmt w:val="upperRoman"/>
      <w:lvlText w:val="%1."/>
      <w:lvlJc w:val="left"/>
      <w:pPr>
        <w:ind w:left="1572" w:hanging="72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1" w15:restartNumberingAfterBreak="0">
    <w:nsid w:val="58C013F5"/>
    <w:multiLevelType w:val="hybridMultilevel"/>
    <w:tmpl w:val="910A9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8D65F04"/>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61DA2F40"/>
    <w:multiLevelType w:val="hybridMultilevel"/>
    <w:tmpl w:val="E1228496"/>
    <w:lvl w:ilvl="0" w:tplc="04A697B4">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34C32B3"/>
    <w:multiLevelType w:val="hybridMultilevel"/>
    <w:tmpl w:val="7F242C2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9245BC0"/>
    <w:multiLevelType w:val="hybridMultilevel"/>
    <w:tmpl w:val="3F88BC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991118"/>
    <w:multiLevelType w:val="hybridMultilevel"/>
    <w:tmpl w:val="0908BAB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6762DD"/>
    <w:multiLevelType w:val="hybridMultilevel"/>
    <w:tmpl w:val="089CC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E01C48"/>
    <w:multiLevelType w:val="hybridMultilevel"/>
    <w:tmpl w:val="391C4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67C4A4F"/>
    <w:multiLevelType w:val="hybridMultilevel"/>
    <w:tmpl w:val="0F22E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83444E5"/>
    <w:multiLevelType w:val="hybridMultilevel"/>
    <w:tmpl w:val="95A8C4D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7836026B"/>
    <w:multiLevelType w:val="hybridMultilevel"/>
    <w:tmpl w:val="EED63788"/>
    <w:lvl w:ilvl="0" w:tplc="0418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946EA4"/>
    <w:multiLevelType w:val="multilevel"/>
    <w:tmpl w:val="96D4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4075584">
    <w:abstractNumId w:val="2"/>
  </w:num>
  <w:num w:numId="2" w16cid:durableId="2050522857">
    <w:abstractNumId w:val="18"/>
  </w:num>
  <w:num w:numId="3" w16cid:durableId="905451710">
    <w:abstractNumId w:val="7"/>
  </w:num>
  <w:num w:numId="4" w16cid:durableId="406222143">
    <w:abstractNumId w:val="16"/>
  </w:num>
  <w:num w:numId="5" w16cid:durableId="2132280658">
    <w:abstractNumId w:val="14"/>
  </w:num>
  <w:num w:numId="6" w16cid:durableId="2143691903">
    <w:abstractNumId w:val="31"/>
  </w:num>
  <w:num w:numId="7" w16cid:durableId="1999918671">
    <w:abstractNumId w:val="4"/>
  </w:num>
  <w:num w:numId="8" w16cid:durableId="1735546403">
    <w:abstractNumId w:val="22"/>
  </w:num>
  <w:num w:numId="9" w16cid:durableId="12131084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0097577">
    <w:abstractNumId w:val="1"/>
  </w:num>
  <w:num w:numId="11" w16cid:durableId="841437213">
    <w:abstractNumId w:val="5"/>
  </w:num>
  <w:num w:numId="12" w16cid:durableId="1931616660">
    <w:abstractNumId w:val="8"/>
  </w:num>
  <w:num w:numId="13" w16cid:durableId="473567490">
    <w:abstractNumId w:val="23"/>
  </w:num>
  <w:num w:numId="14" w16cid:durableId="1521352997">
    <w:abstractNumId w:val="15"/>
  </w:num>
  <w:num w:numId="15" w16cid:durableId="1889564954">
    <w:abstractNumId w:val="12"/>
  </w:num>
  <w:num w:numId="16" w16cid:durableId="476072269">
    <w:abstractNumId w:val="10"/>
  </w:num>
  <w:num w:numId="17" w16cid:durableId="477264168">
    <w:abstractNumId w:val="3"/>
  </w:num>
  <w:num w:numId="18" w16cid:durableId="1965235783">
    <w:abstractNumId w:val="32"/>
  </w:num>
  <w:num w:numId="19" w16cid:durableId="882792050">
    <w:abstractNumId w:val="19"/>
  </w:num>
  <w:num w:numId="20" w16cid:durableId="201401373">
    <w:abstractNumId w:val="21"/>
  </w:num>
  <w:num w:numId="21" w16cid:durableId="460458531">
    <w:abstractNumId w:val="27"/>
  </w:num>
  <w:num w:numId="22" w16cid:durableId="1305047181">
    <w:abstractNumId w:val="24"/>
  </w:num>
  <w:num w:numId="23" w16cid:durableId="1665081915">
    <w:abstractNumId w:val="30"/>
  </w:num>
  <w:num w:numId="24" w16cid:durableId="996541684">
    <w:abstractNumId w:val="6"/>
  </w:num>
  <w:num w:numId="25" w16cid:durableId="841042429">
    <w:abstractNumId w:val="11"/>
  </w:num>
  <w:num w:numId="26" w16cid:durableId="1107889661">
    <w:abstractNumId w:val="29"/>
  </w:num>
  <w:num w:numId="27" w16cid:durableId="972446591">
    <w:abstractNumId w:val="26"/>
  </w:num>
  <w:num w:numId="28" w16cid:durableId="1377123283">
    <w:abstractNumId w:val="9"/>
  </w:num>
  <w:num w:numId="29" w16cid:durableId="638993118">
    <w:abstractNumId w:val="13"/>
  </w:num>
  <w:num w:numId="30" w16cid:durableId="1936357833">
    <w:abstractNumId w:val="17"/>
  </w:num>
  <w:num w:numId="31" w16cid:durableId="305671018">
    <w:abstractNumId w:val="20"/>
  </w:num>
  <w:num w:numId="32" w16cid:durableId="817263102">
    <w:abstractNumId w:val="25"/>
  </w:num>
  <w:num w:numId="33" w16cid:durableId="1465348365">
    <w:abstractNumId w:val="0"/>
  </w:num>
  <w:num w:numId="34" w16cid:durableId="1085300974">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24"/>
    <w:rsid w:val="00004317"/>
    <w:rsid w:val="00005ABC"/>
    <w:rsid w:val="0000622A"/>
    <w:rsid w:val="00007F7B"/>
    <w:rsid w:val="0001330B"/>
    <w:rsid w:val="0002008E"/>
    <w:rsid w:val="000247CB"/>
    <w:rsid w:val="00031E7E"/>
    <w:rsid w:val="0004063E"/>
    <w:rsid w:val="00041966"/>
    <w:rsid w:val="0005657B"/>
    <w:rsid w:val="0006122C"/>
    <w:rsid w:val="000666F4"/>
    <w:rsid w:val="00076450"/>
    <w:rsid w:val="00086998"/>
    <w:rsid w:val="00090E4E"/>
    <w:rsid w:val="0009635D"/>
    <w:rsid w:val="000A0386"/>
    <w:rsid w:val="000A0E99"/>
    <w:rsid w:val="000A1E21"/>
    <w:rsid w:val="000A740C"/>
    <w:rsid w:val="000B0F74"/>
    <w:rsid w:val="000C07B6"/>
    <w:rsid w:val="000D46D8"/>
    <w:rsid w:val="000E0DDD"/>
    <w:rsid w:val="000E1001"/>
    <w:rsid w:val="000E29A8"/>
    <w:rsid w:val="000E7150"/>
    <w:rsid w:val="000F35A9"/>
    <w:rsid w:val="000F490E"/>
    <w:rsid w:val="000F4D8F"/>
    <w:rsid w:val="000F52A8"/>
    <w:rsid w:val="000F52E1"/>
    <w:rsid w:val="000F6E9D"/>
    <w:rsid w:val="000F6EC9"/>
    <w:rsid w:val="00113BEC"/>
    <w:rsid w:val="00120BED"/>
    <w:rsid w:val="00127D3F"/>
    <w:rsid w:val="001343A1"/>
    <w:rsid w:val="00137470"/>
    <w:rsid w:val="00155BA9"/>
    <w:rsid w:val="00156EEB"/>
    <w:rsid w:val="001611C1"/>
    <w:rsid w:val="00162126"/>
    <w:rsid w:val="00175CA2"/>
    <w:rsid w:val="00182200"/>
    <w:rsid w:val="001837C0"/>
    <w:rsid w:val="00184EA4"/>
    <w:rsid w:val="00190B3C"/>
    <w:rsid w:val="00193B1A"/>
    <w:rsid w:val="001A24F1"/>
    <w:rsid w:val="001A3185"/>
    <w:rsid w:val="001C4B51"/>
    <w:rsid w:val="001E167D"/>
    <w:rsid w:val="001E4CC7"/>
    <w:rsid w:val="001E7B20"/>
    <w:rsid w:val="00202031"/>
    <w:rsid w:val="00202EBD"/>
    <w:rsid w:val="00206843"/>
    <w:rsid w:val="00223F6B"/>
    <w:rsid w:val="00230807"/>
    <w:rsid w:val="00233C91"/>
    <w:rsid w:val="00242A6A"/>
    <w:rsid w:val="00251BEB"/>
    <w:rsid w:val="00265F5B"/>
    <w:rsid w:val="00266695"/>
    <w:rsid w:val="00280CAE"/>
    <w:rsid w:val="00282506"/>
    <w:rsid w:val="00287715"/>
    <w:rsid w:val="00293B1B"/>
    <w:rsid w:val="0029798E"/>
    <w:rsid w:val="002A012E"/>
    <w:rsid w:val="002A237E"/>
    <w:rsid w:val="002A4C91"/>
    <w:rsid w:val="002B066B"/>
    <w:rsid w:val="002B36B2"/>
    <w:rsid w:val="002B3B1E"/>
    <w:rsid w:val="002C4692"/>
    <w:rsid w:val="002D1750"/>
    <w:rsid w:val="002E56C9"/>
    <w:rsid w:val="002E6510"/>
    <w:rsid w:val="002E696C"/>
    <w:rsid w:val="002F352E"/>
    <w:rsid w:val="0030659E"/>
    <w:rsid w:val="0030710F"/>
    <w:rsid w:val="003112B0"/>
    <w:rsid w:val="0031370B"/>
    <w:rsid w:val="00316B71"/>
    <w:rsid w:val="00321BFE"/>
    <w:rsid w:val="003229FE"/>
    <w:rsid w:val="00327639"/>
    <w:rsid w:val="003471A8"/>
    <w:rsid w:val="003514C6"/>
    <w:rsid w:val="00353769"/>
    <w:rsid w:val="00361C9A"/>
    <w:rsid w:val="00362BBC"/>
    <w:rsid w:val="0036501F"/>
    <w:rsid w:val="00367350"/>
    <w:rsid w:val="0038280C"/>
    <w:rsid w:val="0038480E"/>
    <w:rsid w:val="00397B7D"/>
    <w:rsid w:val="003B0982"/>
    <w:rsid w:val="003B14DD"/>
    <w:rsid w:val="003C623F"/>
    <w:rsid w:val="003D724A"/>
    <w:rsid w:val="003E7CA9"/>
    <w:rsid w:val="003F0ECD"/>
    <w:rsid w:val="003F26C6"/>
    <w:rsid w:val="003F3D9D"/>
    <w:rsid w:val="003F3EBD"/>
    <w:rsid w:val="00411F36"/>
    <w:rsid w:val="00414434"/>
    <w:rsid w:val="00414EEC"/>
    <w:rsid w:val="00437E6C"/>
    <w:rsid w:val="00442EB8"/>
    <w:rsid w:val="00443EA5"/>
    <w:rsid w:val="00444AF7"/>
    <w:rsid w:val="00453E07"/>
    <w:rsid w:val="004718F5"/>
    <w:rsid w:val="00486781"/>
    <w:rsid w:val="004A012D"/>
    <w:rsid w:val="004A0B93"/>
    <w:rsid w:val="004A277B"/>
    <w:rsid w:val="004A4C1C"/>
    <w:rsid w:val="004A7B3F"/>
    <w:rsid w:val="004B08D3"/>
    <w:rsid w:val="004B4137"/>
    <w:rsid w:val="004C2A0F"/>
    <w:rsid w:val="004E1015"/>
    <w:rsid w:val="004E13E4"/>
    <w:rsid w:val="004F0C3B"/>
    <w:rsid w:val="004F2C5F"/>
    <w:rsid w:val="0051242D"/>
    <w:rsid w:val="00512FB3"/>
    <w:rsid w:val="00536A19"/>
    <w:rsid w:val="00540161"/>
    <w:rsid w:val="00542984"/>
    <w:rsid w:val="0054424D"/>
    <w:rsid w:val="00547A7E"/>
    <w:rsid w:val="00563796"/>
    <w:rsid w:val="00564009"/>
    <w:rsid w:val="00566558"/>
    <w:rsid w:val="00567614"/>
    <w:rsid w:val="00574467"/>
    <w:rsid w:val="005805B4"/>
    <w:rsid w:val="005811B4"/>
    <w:rsid w:val="00584A50"/>
    <w:rsid w:val="00593E6C"/>
    <w:rsid w:val="005951BE"/>
    <w:rsid w:val="005979DC"/>
    <w:rsid w:val="005B7FFC"/>
    <w:rsid w:val="005C092A"/>
    <w:rsid w:val="005C114C"/>
    <w:rsid w:val="005C163C"/>
    <w:rsid w:val="005C6219"/>
    <w:rsid w:val="005D0870"/>
    <w:rsid w:val="005D1A76"/>
    <w:rsid w:val="005D52D7"/>
    <w:rsid w:val="0060520E"/>
    <w:rsid w:val="00606132"/>
    <w:rsid w:val="00607309"/>
    <w:rsid w:val="00611DBA"/>
    <w:rsid w:val="00621F0C"/>
    <w:rsid w:val="00626FED"/>
    <w:rsid w:val="006332AA"/>
    <w:rsid w:val="00637EE8"/>
    <w:rsid w:val="00637F11"/>
    <w:rsid w:val="006400FA"/>
    <w:rsid w:val="006773E4"/>
    <w:rsid w:val="0069659E"/>
    <w:rsid w:val="00697AAB"/>
    <w:rsid w:val="006A3031"/>
    <w:rsid w:val="006B727C"/>
    <w:rsid w:val="006C0D2C"/>
    <w:rsid w:val="006C31FD"/>
    <w:rsid w:val="006C4C2E"/>
    <w:rsid w:val="006D01C9"/>
    <w:rsid w:val="006D164B"/>
    <w:rsid w:val="006D30EF"/>
    <w:rsid w:val="006D5A27"/>
    <w:rsid w:val="006D64C6"/>
    <w:rsid w:val="0070727A"/>
    <w:rsid w:val="00724F69"/>
    <w:rsid w:val="00741167"/>
    <w:rsid w:val="00742CFA"/>
    <w:rsid w:val="00746DE3"/>
    <w:rsid w:val="00760658"/>
    <w:rsid w:val="00764886"/>
    <w:rsid w:val="00771698"/>
    <w:rsid w:val="00772BF7"/>
    <w:rsid w:val="00773F4B"/>
    <w:rsid w:val="00781607"/>
    <w:rsid w:val="007928E8"/>
    <w:rsid w:val="00793DDF"/>
    <w:rsid w:val="007A0A88"/>
    <w:rsid w:val="007A33C1"/>
    <w:rsid w:val="007B1FAC"/>
    <w:rsid w:val="007B20AE"/>
    <w:rsid w:val="007B4565"/>
    <w:rsid w:val="007C1AD3"/>
    <w:rsid w:val="007D78AD"/>
    <w:rsid w:val="007E7322"/>
    <w:rsid w:val="007F3FE7"/>
    <w:rsid w:val="007F493E"/>
    <w:rsid w:val="00803AAE"/>
    <w:rsid w:val="00810D08"/>
    <w:rsid w:val="00813970"/>
    <w:rsid w:val="0081747E"/>
    <w:rsid w:val="008252F5"/>
    <w:rsid w:val="00840FC2"/>
    <w:rsid w:val="008410B6"/>
    <w:rsid w:val="00851CC6"/>
    <w:rsid w:val="00853342"/>
    <w:rsid w:val="008543A4"/>
    <w:rsid w:val="0085501A"/>
    <w:rsid w:val="0085747F"/>
    <w:rsid w:val="00857592"/>
    <w:rsid w:val="00865CD3"/>
    <w:rsid w:val="00886F65"/>
    <w:rsid w:val="008957E2"/>
    <w:rsid w:val="008B4148"/>
    <w:rsid w:val="008C0813"/>
    <w:rsid w:val="008C0F95"/>
    <w:rsid w:val="008C3C65"/>
    <w:rsid w:val="008D6C5D"/>
    <w:rsid w:val="008E20BC"/>
    <w:rsid w:val="00904691"/>
    <w:rsid w:val="00905491"/>
    <w:rsid w:val="009105A3"/>
    <w:rsid w:val="00923C77"/>
    <w:rsid w:val="009301B4"/>
    <w:rsid w:val="00941768"/>
    <w:rsid w:val="00947159"/>
    <w:rsid w:val="00951479"/>
    <w:rsid w:val="009536A5"/>
    <w:rsid w:val="0095744D"/>
    <w:rsid w:val="00963D37"/>
    <w:rsid w:val="00965478"/>
    <w:rsid w:val="00965E7E"/>
    <w:rsid w:val="00966724"/>
    <w:rsid w:val="0097388B"/>
    <w:rsid w:val="00975E52"/>
    <w:rsid w:val="00976F3C"/>
    <w:rsid w:val="00984E6C"/>
    <w:rsid w:val="009878E1"/>
    <w:rsid w:val="00990C6F"/>
    <w:rsid w:val="009943CA"/>
    <w:rsid w:val="009D2479"/>
    <w:rsid w:val="009D521B"/>
    <w:rsid w:val="009D6CD2"/>
    <w:rsid w:val="009D79B5"/>
    <w:rsid w:val="009E6B25"/>
    <w:rsid w:val="009E7013"/>
    <w:rsid w:val="00A033FD"/>
    <w:rsid w:val="00A1379D"/>
    <w:rsid w:val="00A1729C"/>
    <w:rsid w:val="00A335C5"/>
    <w:rsid w:val="00A34E9D"/>
    <w:rsid w:val="00A56EAF"/>
    <w:rsid w:val="00A579F4"/>
    <w:rsid w:val="00A63E65"/>
    <w:rsid w:val="00A7100F"/>
    <w:rsid w:val="00A74AA6"/>
    <w:rsid w:val="00A75F05"/>
    <w:rsid w:val="00A81397"/>
    <w:rsid w:val="00AA183B"/>
    <w:rsid w:val="00AA58C3"/>
    <w:rsid w:val="00AB0909"/>
    <w:rsid w:val="00AB400F"/>
    <w:rsid w:val="00AB4D55"/>
    <w:rsid w:val="00AC1208"/>
    <w:rsid w:val="00AD06D4"/>
    <w:rsid w:val="00AE2707"/>
    <w:rsid w:val="00AE519F"/>
    <w:rsid w:val="00AE59DA"/>
    <w:rsid w:val="00B04FC1"/>
    <w:rsid w:val="00B16EF7"/>
    <w:rsid w:val="00B25EA1"/>
    <w:rsid w:val="00B4532C"/>
    <w:rsid w:val="00B54244"/>
    <w:rsid w:val="00B76080"/>
    <w:rsid w:val="00B8084D"/>
    <w:rsid w:val="00B80A63"/>
    <w:rsid w:val="00B84BF0"/>
    <w:rsid w:val="00B868F4"/>
    <w:rsid w:val="00B91F81"/>
    <w:rsid w:val="00B976DD"/>
    <w:rsid w:val="00BA2D59"/>
    <w:rsid w:val="00BA630D"/>
    <w:rsid w:val="00BB4A02"/>
    <w:rsid w:val="00BC674D"/>
    <w:rsid w:val="00BD09BD"/>
    <w:rsid w:val="00BD1C3E"/>
    <w:rsid w:val="00BD347F"/>
    <w:rsid w:val="00BD420B"/>
    <w:rsid w:val="00BE1D6E"/>
    <w:rsid w:val="00BF1993"/>
    <w:rsid w:val="00BF1AAB"/>
    <w:rsid w:val="00BF2379"/>
    <w:rsid w:val="00C01894"/>
    <w:rsid w:val="00C04F32"/>
    <w:rsid w:val="00C068B1"/>
    <w:rsid w:val="00C13C58"/>
    <w:rsid w:val="00C161D9"/>
    <w:rsid w:val="00C2144D"/>
    <w:rsid w:val="00C219E5"/>
    <w:rsid w:val="00C26954"/>
    <w:rsid w:val="00C30A0B"/>
    <w:rsid w:val="00C32243"/>
    <w:rsid w:val="00C57BE1"/>
    <w:rsid w:val="00C774C7"/>
    <w:rsid w:val="00C80507"/>
    <w:rsid w:val="00C8239D"/>
    <w:rsid w:val="00C834AD"/>
    <w:rsid w:val="00C91898"/>
    <w:rsid w:val="00CA188B"/>
    <w:rsid w:val="00CA5DA9"/>
    <w:rsid w:val="00CB33E2"/>
    <w:rsid w:val="00CC2310"/>
    <w:rsid w:val="00CC3AAE"/>
    <w:rsid w:val="00CC7F5B"/>
    <w:rsid w:val="00CD0869"/>
    <w:rsid w:val="00CD18EF"/>
    <w:rsid w:val="00CD7C94"/>
    <w:rsid w:val="00CF3CC1"/>
    <w:rsid w:val="00CF4BB5"/>
    <w:rsid w:val="00CF788C"/>
    <w:rsid w:val="00D069AE"/>
    <w:rsid w:val="00D248EF"/>
    <w:rsid w:val="00D27FFE"/>
    <w:rsid w:val="00D529FC"/>
    <w:rsid w:val="00D64CF8"/>
    <w:rsid w:val="00D71E14"/>
    <w:rsid w:val="00D735DB"/>
    <w:rsid w:val="00D76A1C"/>
    <w:rsid w:val="00D82DCF"/>
    <w:rsid w:val="00D939A4"/>
    <w:rsid w:val="00D93CB6"/>
    <w:rsid w:val="00D95B64"/>
    <w:rsid w:val="00D962AA"/>
    <w:rsid w:val="00D96BDD"/>
    <w:rsid w:val="00DA32C4"/>
    <w:rsid w:val="00DA5F36"/>
    <w:rsid w:val="00DA6E88"/>
    <w:rsid w:val="00DC455F"/>
    <w:rsid w:val="00DC4609"/>
    <w:rsid w:val="00DC6B25"/>
    <w:rsid w:val="00DD2518"/>
    <w:rsid w:val="00DD7F4E"/>
    <w:rsid w:val="00DE2E94"/>
    <w:rsid w:val="00DE4535"/>
    <w:rsid w:val="00DE5D19"/>
    <w:rsid w:val="00DF4E5B"/>
    <w:rsid w:val="00E002B5"/>
    <w:rsid w:val="00E01C42"/>
    <w:rsid w:val="00E05CA1"/>
    <w:rsid w:val="00E16388"/>
    <w:rsid w:val="00E34A53"/>
    <w:rsid w:val="00E3500B"/>
    <w:rsid w:val="00E41B54"/>
    <w:rsid w:val="00E45E52"/>
    <w:rsid w:val="00E46B7C"/>
    <w:rsid w:val="00E52E09"/>
    <w:rsid w:val="00E5304A"/>
    <w:rsid w:val="00E5478D"/>
    <w:rsid w:val="00E6651A"/>
    <w:rsid w:val="00E76867"/>
    <w:rsid w:val="00E8488C"/>
    <w:rsid w:val="00E902A5"/>
    <w:rsid w:val="00E90E5F"/>
    <w:rsid w:val="00EA5006"/>
    <w:rsid w:val="00EA59A0"/>
    <w:rsid w:val="00EA6E5C"/>
    <w:rsid w:val="00EB0D75"/>
    <w:rsid w:val="00EB673A"/>
    <w:rsid w:val="00EC0B2B"/>
    <w:rsid w:val="00EC51C5"/>
    <w:rsid w:val="00EC6891"/>
    <w:rsid w:val="00ED2BA3"/>
    <w:rsid w:val="00ED465D"/>
    <w:rsid w:val="00EE5FA9"/>
    <w:rsid w:val="00EE6143"/>
    <w:rsid w:val="00EF1189"/>
    <w:rsid w:val="00F01D29"/>
    <w:rsid w:val="00F147E9"/>
    <w:rsid w:val="00F2769D"/>
    <w:rsid w:val="00F4093D"/>
    <w:rsid w:val="00F44C48"/>
    <w:rsid w:val="00F600F7"/>
    <w:rsid w:val="00F61914"/>
    <w:rsid w:val="00F72997"/>
    <w:rsid w:val="00F75314"/>
    <w:rsid w:val="00F7738C"/>
    <w:rsid w:val="00F81EB2"/>
    <w:rsid w:val="00F86208"/>
    <w:rsid w:val="00F972D8"/>
    <w:rsid w:val="00F97D0E"/>
    <w:rsid w:val="00FA214D"/>
    <w:rsid w:val="00FA2506"/>
    <w:rsid w:val="00FB0171"/>
    <w:rsid w:val="00FD0A45"/>
    <w:rsid w:val="00FD244A"/>
    <w:rsid w:val="00FD3329"/>
    <w:rsid w:val="00FE2F96"/>
    <w:rsid w:val="00FE3A47"/>
    <w:rsid w:val="00FE60D2"/>
    <w:rsid w:val="00FF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407CEC"/>
  <w15:docId w15:val="{95BC0058-C722-4997-B754-5FB046DC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2BBC"/>
    <w:rPr>
      <w:sz w:val="24"/>
      <w:szCs w:val="24"/>
    </w:rPr>
  </w:style>
  <w:style w:type="paragraph" w:styleId="1">
    <w:name w:val="heading 1"/>
    <w:basedOn w:val="a"/>
    <w:next w:val="a"/>
    <w:link w:val="10"/>
    <w:qFormat/>
    <w:rsid w:val="00362BBC"/>
    <w:pPr>
      <w:keepNext/>
      <w:jc w:val="both"/>
      <w:outlineLvl w:val="0"/>
    </w:pPr>
    <w:rPr>
      <w:b/>
      <w:bCs/>
      <w:sz w:val="28"/>
      <w:lang w:val="ro-RO"/>
    </w:rPr>
  </w:style>
  <w:style w:type="paragraph" w:styleId="2">
    <w:name w:val="heading 2"/>
    <w:basedOn w:val="a"/>
    <w:next w:val="a"/>
    <w:qFormat/>
    <w:rsid w:val="00362BBC"/>
    <w:pPr>
      <w:keepNext/>
      <w:spacing w:line="360" w:lineRule="auto"/>
      <w:jc w:val="center"/>
      <w:outlineLvl w:val="1"/>
    </w:pPr>
    <w:rPr>
      <w:b/>
      <w:bCs/>
      <w:sz w:val="28"/>
      <w:lang w:val="ro-RO"/>
    </w:rPr>
  </w:style>
  <w:style w:type="paragraph" w:styleId="3">
    <w:name w:val="heading 3"/>
    <w:basedOn w:val="a"/>
    <w:next w:val="a"/>
    <w:qFormat/>
    <w:rsid w:val="00362BBC"/>
    <w:pPr>
      <w:keepNext/>
      <w:jc w:val="center"/>
      <w:outlineLvl w:val="2"/>
    </w:pPr>
    <w:rPr>
      <w:b/>
      <w:bCs/>
      <w:lang w:val="ro-RO"/>
    </w:rPr>
  </w:style>
  <w:style w:type="paragraph" w:styleId="4">
    <w:name w:val="heading 4"/>
    <w:basedOn w:val="a"/>
    <w:next w:val="a"/>
    <w:qFormat/>
    <w:rsid w:val="009536A5"/>
    <w:pPr>
      <w:keepNext/>
      <w:spacing w:before="240" w:after="60"/>
      <w:outlineLvl w:val="3"/>
    </w:pPr>
    <w:rPr>
      <w:b/>
      <w:bCs/>
      <w:sz w:val="28"/>
      <w:szCs w:val="28"/>
    </w:rPr>
  </w:style>
  <w:style w:type="paragraph" w:styleId="9">
    <w:name w:val="heading 9"/>
    <w:basedOn w:val="a"/>
    <w:next w:val="a"/>
    <w:qFormat/>
    <w:rsid w:val="005951B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362BBC"/>
    <w:rPr>
      <w:szCs w:val="20"/>
      <w:lang w:val="ro-RO"/>
    </w:rPr>
  </w:style>
  <w:style w:type="paragraph" w:customStyle="1" w:styleId="PRAG14">
    <w:name w:val="PRAG_14"/>
    <w:basedOn w:val="a"/>
    <w:rsid w:val="00362BBC"/>
    <w:pPr>
      <w:jc w:val="both"/>
    </w:pPr>
    <w:rPr>
      <w:rFonts w:ascii="$Pragmatica" w:hAnsi="$Pragmatica"/>
      <w:sz w:val="28"/>
      <w:szCs w:val="20"/>
      <w:lang w:val="en-US"/>
    </w:rPr>
  </w:style>
  <w:style w:type="paragraph" w:styleId="30">
    <w:name w:val="Body Text 3"/>
    <w:basedOn w:val="a"/>
    <w:link w:val="31"/>
    <w:rsid w:val="00362BBC"/>
    <w:pPr>
      <w:jc w:val="both"/>
    </w:pPr>
    <w:rPr>
      <w:i/>
      <w:szCs w:val="20"/>
      <w:lang w:val="ro-RO"/>
    </w:rPr>
  </w:style>
  <w:style w:type="paragraph" w:styleId="a3">
    <w:name w:val="Body Text Indent"/>
    <w:basedOn w:val="a"/>
    <w:link w:val="a4"/>
    <w:rsid w:val="00362BBC"/>
    <w:pPr>
      <w:ind w:firstLine="360"/>
    </w:pPr>
    <w:rPr>
      <w:szCs w:val="20"/>
      <w:lang w:val="ro-RO"/>
    </w:rPr>
  </w:style>
  <w:style w:type="paragraph" w:styleId="21">
    <w:name w:val="Body Text Indent 2"/>
    <w:basedOn w:val="a"/>
    <w:rsid w:val="00362BBC"/>
    <w:pPr>
      <w:ind w:left="360"/>
    </w:pPr>
    <w:rPr>
      <w:szCs w:val="20"/>
      <w:lang w:val="ro-RO"/>
    </w:rPr>
  </w:style>
  <w:style w:type="paragraph" w:styleId="32">
    <w:name w:val="Body Text Indent 3"/>
    <w:basedOn w:val="a"/>
    <w:link w:val="33"/>
    <w:rsid w:val="00362BBC"/>
    <w:pPr>
      <w:ind w:left="360"/>
    </w:pPr>
    <w:rPr>
      <w:sz w:val="22"/>
      <w:szCs w:val="20"/>
      <w:lang w:val="ro-RO"/>
    </w:rPr>
  </w:style>
  <w:style w:type="paragraph" w:styleId="a5">
    <w:name w:val="Title"/>
    <w:basedOn w:val="a"/>
    <w:link w:val="a6"/>
    <w:qFormat/>
    <w:rsid w:val="00362BBC"/>
    <w:pPr>
      <w:spacing w:line="360" w:lineRule="auto"/>
      <w:jc w:val="center"/>
    </w:pPr>
    <w:rPr>
      <w:b/>
      <w:bCs/>
      <w:i/>
      <w:iCs/>
      <w:sz w:val="32"/>
      <w:lang w:val="ro-RO"/>
    </w:rPr>
  </w:style>
  <w:style w:type="paragraph" w:styleId="a7">
    <w:name w:val="Block Text"/>
    <w:basedOn w:val="a"/>
    <w:rsid w:val="00362BBC"/>
    <w:pPr>
      <w:ind w:left="-567" w:right="-908"/>
    </w:pPr>
    <w:rPr>
      <w:sz w:val="28"/>
      <w:szCs w:val="20"/>
      <w:lang w:val="ro-RO"/>
    </w:rPr>
  </w:style>
  <w:style w:type="paragraph" w:styleId="a8">
    <w:name w:val="Body Text"/>
    <w:basedOn w:val="a"/>
    <w:link w:val="a9"/>
    <w:rsid w:val="005979DC"/>
    <w:pPr>
      <w:widowControl w:val="0"/>
      <w:spacing w:after="120"/>
      <w:ind w:firstLine="720"/>
      <w:jc w:val="both"/>
    </w:pPr>
    <w:rPr>
      <w:snapToGrid w:val="0"/>
      <w:szCs w:val="20"/>
      <w:lang w:val="ro-RO"/>
    </w:rPr>
  </w:style>
  <w:style w:type="paragraph" w:styleId="aa">
    <w:name w:val="header"/>
    <w:basedOn w:val="a"/>
    <w:rsid w:val="00193B1A"/>
    <w:pPr>
      <w:tabs>
        <w:tab w:val="center" w:pos="4677"/>
        <w:tab w:val="right" w:pos="9355"/>
      </w:tabs>
    </w:pPr>
  </w:style>
  <w:style w:type="paragraph" w:styleId="ab">
    <w:name w:val="footer"/>
    <w:basedOn w:val="a"/>
    <w:rsid w:val="00193B1A"/>
    <w:pPr>
      <w:tabs>
        <w:tab w:val="center" w:pos="4677"/>
        <w:tab w:val="right" w:pos="9355"/>
      </w:tabs>
    </w:pPr>
  </w:style>
  <w:style w:type="table" w:styleId="ac">
    <w:name w:val="Table Grid"/>
    <w:basedOn w:val="a1"/>
    <w:uiPriority w:val="59"/>
    <w:rsid w:val="00193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rsid w:val="00193B1A"/>
  </w:style>
  <w:style w:type="paragraph" w:styleId="ae">
    <w:name w:val="caption"/>
    <w:basedOn w:val="a"/>
    <w:next w:val="a"/>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22">
    <w:name w:val="List 2"/>
    <w:basedOn w:val="a"/>
    <w:rsid w:val="0004063E"/>
    <w:pPr>
      <w:widowControl w:val="0"/>
      <w:ind w:left="566" w:hanging="283"/>
      <w:jc w:val="both"/>
    </w:pPr>
    <w:rPr>
      <w:snapToGrid w:val="0"/>
      <w:szCs w:val="20"/>
      <w:lang w:val="ro-RO"/>
    </w:rPr>
  </w:style>
  <w:style w:type="paragraph" w:styleId="34">
    <w:name w:val="List 3"/>
    <w:basedOn w:val="a"/>
    <w:rsid w:val="0004063E"/>
    <w:pPr>
      <w:widowControl w:val="0"/>
      <w:ind w:left="849" w:hanging="283"/>
      <w:jc w:val="both"/>
    </w:pPr>
    <w:rPr>
      <w:snapToGrid w:val="0"/>
      <w:szCs w:val="20"/>
      <w:lang w:val="ro-RO"/>
    </w:rPr>
  </w:style>
  <w:style w:type="paragraph" w:styleId="23">
    <w:name w:val="List Continue 2"/>
    <w:basedOn w:val="a"/>
    <w:rsid w:val="0004063E"/>
    <w:pPr>
      <w:widowControl w:val="0"/>
      <w:spacing w:after="120"/>
      <w:ind w:left="566" w:firstLine="720"/>
      <w:jc w:val="both"/>
    </w:pPr>
    <w:rPr>
      <w:snapToGrid w:val="0"/>
      <w:szCs w:val="20"/>
      <w:lang w:val="ro-RO"/>
    </w:rPr>
  </w:style>
  <w:style w:type="paragraph" w:styleId="af">
    <w:name w:val="Plain Text"/>
    <w:basedOn w:val="a"/>
    <w:link w:val="af0"/>
    <w:rsid w:val="00CF3CC1"/>
    <w:rPr>
      <w:rFonts w:ascii="Courier New" w:hAnsi="Courier New"/>
      <w:sz w:val="20"/>
      <w:szCs w:val="20"/>
    </w:rPr>
  </w:style>
  <w:style w:type="character" w:styleId="af1">
    <w:name w:val="Hyperlink"/>
    <w:basedOn w:val="a0"/>
    <w:rsid w:val="000F35A9"/>
    <w:rPr>
      <w:strike w:val="0"/>
      <w:dstrike w:val="0"/>
      <w:color w:val="0000FF"/>
      <w:u w:val="none"/>
      <w:effect w:val="none"/>
    </w:rPr>
  </w:style>
  <w:style w:type="paragraph" w:styleId="af2">
    <w:name w:val="Subtitle"/>
    <w:basedOn w:val="a"/>
    <w:qFormat/>
    <w:rsid w:val="009536A5"/>
    <w:pPr>
      <w:jc w:val="center"/>
    </w:pPr>
    <w:rPr>
      <w:b/>
      <w:sz w:val="32"/>
      <w:szCs w:val="20"/>
      <w:lang w:val="ro-RO"/>
    </w:rPr>
  </w:style>
  <w:style w:type="paragraph" w:styleId="af3">
    <w:name w:val="Balloon Text"/>
    <w:basedOn w:val="a"/>
    <w:link w:val="af4"/>
    <w:rsid w:val="002D1750"/>
    <w:rPr>
      <w:rFonts w:ascii="Tahoma" w:hAnsi="Tahoma" w:cs="Tahoma"/>
      <w:sz w:val="16"/>
      <w:szCs w:val="16"/>
    </w:rPr>
  </w:style>
  <w:style w:type="character" w:customStyle="1" w:styleId="af4">
    <w:name w:val="Текст выноски Знак"/>
    <w:basedOn w:val="a0"/>
    <w:link w:val="af3"/>
    <w:rsid w:val="002D1750"/>
    <w:rPr>
      <w:rFonts w:ascii="Tahoma" w:hAnsi="Tahoma" w:cs="Tahoma"/>
      <w:sz w:val="16"/>
      <w:szCs w:val="16"/>
    </w:rPr>
  </w:style>
  <w:style w:type="paragraph" w:styleId="af5">
    <w:name w:val="List Paragraph"/>
    <w:basedOn w:val="a"/>
    <w:uiPriority w:val="34"/>
    <w:qFormat/>
    <w:rsid w:val="005C092A"/>
    <w:pPr>
      <w:ind w:left="720"/>
      <w:contextualSpacing/>
    </w:pPr>
  </w:style>
  <w:style w:type="character" w:customStyle="1" w:styleId="af0">
    <w:name w:val="Текст Знак"/>
    <w:link w:val="af"/>
    <w:rsid w:val="00202EBD"/>
    <w:rPr>
      <w:rFonts w:ascii="Courier New" w:hAnsi="Courier New"/>
    </w:rPr>
  </w:style>
  <w:style w:type="character" w:customStyle="1" w:styleId="a6">
    <w:name w:val="Заголовок Знак"/>
    <w:link w:val="a5"/>
    <w:rsid w:val="00593E6C"/>
    <w:rPr>
      <w:b/>
      <w:bCs/>
      <w:i/>
      <w:iCs/>
      <w:sz w:val="32"/>
      <w:szCs w:val="24"/>
      <w:lang w:val="ro-RO"/>
    </w:rPr>
  </w:style>
  <w:style w:type="character" w:customStyle="1" w:styleId="a9">
    <w:name w:val="Основной текст Знак"/>
    <w:basedOn w:val="a0"/>
    <w:link w:val="a8"/>
    <w:rsid w:val="00E90E5F"/>
    <w:rPr>
      <w:snapToGrid w:val="0"/>
      <w:sz w:val="24"/>
      <w:lang w:val="ro-RO"/>
    </w:rPr>
  </w:style>
  <w:style w:type="character" w:customStyle="1" w:styleId="33">
    <w:name w:val="Основной текст с отступом 3 Знак"/>
    <w:basedOn w:val="a0"/>
    <w:link w:val="32"/>
    <w:rsid w:val="00E8488C"/>
    <w:rPr>
      <w:sz w:val="22"/>
      <w:lang w:val="ro-RO"/>
    </w:rPr>
  </w:style>
  <w:style w:type="paragraph" w:customStyle="1" w:styleId="ListParagraph1">
    <w:name w:val="List Paragraph1"/>
    <w:basedOn w:val="a"/>
    <w:uiPriority w:val="34"/>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a"/>
    <w:semiHidden/>
    <w:rsid w:val="000A1E21"/>
    <w:pPr>
      <w:tabs>
        <w:tab w:val="num" w:pos="227"/>
      </w:tabs>
      <w:ind w:left="227" w:hanging="227"/>
      <w:jc w:val="both"/>
    </w:pPr>
    <w:rPr>
      <w:color w:val="000000"/>
      <w:sz w:val="22"/>
      <w:szCs w:val="22"/>
    </w:rPr>
  </w:style>
  <w:style w:type="paragraph" w:customStyle="1" w:styleId="af6">
    <w:name w:val="Содержимое таблицы"/>
    <w:basedOn w:val="a"/>
    <w:rsid w:val="00A63E65"/>
    <w:pPr>
      <w:widowControl w:val="0"/>
      <w:suppressLineNumbers/>
      <w:suppressAutoHyphens/>
    </w:pPr>
    <w:rPr>
      <w:rFonts w:eastAsia="SimSun" w:cs="Mangal"/>
      <w:kern w:val="1"/>
      <w:lang w:eastAsia="zh-CN" w:bidi="hi-IN"/>
    </w:rPr>
  </w:style>
  <w:style w:type="paragraph" w:styleId="af7">
    <w:name w:val="Normal (Web)"/>
    <w:basedOn w:val="a"/>
    <w:unhideWhenUsed/>
    <w:rsid w:val="00A63E65"/>
    <w:pPr>
      <w:spacing w:before="100" w:beforeAutospacing="1" w:after="100" w:afterAutospacing="1"/>
    </w:pPr>
    <w:rPr>
      <w:lang w:val="ro-RO" w:eastAsia="ro-RO"/>
    </w:rPr>
  </w:style>
  <w:style w:type="character" w:styleId="af8">
    <w:name w:val="annotation reference"/>
    <w:basedOn w:val="a0"/>
    <w:uiPriority w:val="99"/>
    <w:unhideWhenUsed/>
    <w:rsid w:val="009878E1"/>
    <w:rPr>
      <w:sz w:val="16"/>
      <w:szCs w:val="16"/>
    </w:rPr>
  </w:style>
  <w:style w:type="paragraph" w:styleId="af9">
    <w:name w:val="annotation text"/>
    <w:basedOn w:val="a"/>
    <w:link w:val="afa"/>
    <w:semiHidden/>
    <w:unhideWhenUsed/>
    <w:rsid w:val="009878E1"/>
    <w:rPr>
      <w:sz w:val="20"/>
      <w:szCs w:val="20"/>
    </w:rPr>
  </w:style>
  <w:style w:type="character" w:customStyle="1" w:styleId="afa">
    <w:name w:val="Текст примечания Знак"/>
    <w:basedOn w:val="a0"/>
    <w:link w:val="af9"/>
    <w:semiHidden/>
    <w:rsid w:val="009878E1"/>
  </w:style>
  <w:style w:type="paragraph" w:styleId="afb">
    <w:name w:val="annotation subject"/>
    <w:basedOn w:val="af9"/>
    <w:next w:val="af9"/>
    <w:link w:val="afc"/>
    <w:semiHidden/>
    <w:unhideWhenUsed/>
    <w:rsid w:val="009878E1"/>
    <w:rPr>
      <w:b/>
      <w:bCs/>
    </w:rPr>
  </w:style>
  <w:style w:type="character" w:customStyle="1" w:styleId="afc">
    <w:name w:val="Тема примечания Знак"/>
    <w:basedOn w:val="afa"/>
    <w:link w:val="afb"/>
    <w:semiHidden/>
    <w:rsid w:val="009878E1"/>
    <w:rPr>
      <w:b/>
      <w:bCs/>
    </w:rPr>
  </w:style>
  <w:style w:type="paragraph" w:styleId="afd">
    <w:name w:val="Revision"/>
    <w:hidden/>
    <w:uiPriority w:val="99"/>
    <w:semiHidden/>
    <w:rsid w:val="004E1015"/>
    <w:rPr>
      <w:sz w:val="24"/>
      <w:szCs w:val="24"/>
    </w:rPr>
  </w:style>
  <w:style w:type="paragraph" w:customStyle="1" w:styleId="24">
    <w:name w:val="Абзац списка2"/>
    <w:basedOn w:val="a"/>
    <w:uiPriority w:val="34"/>
    <w:qFormat/>
    <w:rsid w:val="00626FED"/>
    <w:pPr>
      <w:spacing w:after="200" w:line="276" w:lineRule="auto"/>
      <w:ind w:left="720"/>
      <w:contextualSpacing/>
    </w:pPr>
    <w:rPr>
      <w:rFonts w:ascii="Calibri" w:eastAsia="Calibri" w:hAnsi="Calibri"/>
      <w:sz w:val="22"/>
      <w:szCs w:val="22"/>
      <w:lang w:eastAsia="en-US"/>
    </w:rPr>
  </w:style>
  <w:style w:type="character" w:styleId="afe">
    <w:name w:val="Strong"/>
    <w:uiPriority w:val="22"/>
    <w:qFormat/>
    <w:rsid w:val="00626FED"/>
    <w:rPr>
      <w:b/>
      <w:bCs/>
    </w:rPr>
  </w:style>
  <w:style w:type="paragraph" w:customStyle="1" w:styleId="11">
    <w:name w:val="Абзац списка1"/>
    <w:basedOn w:val="a"/>
    <w:uiPriority w:val="34"/>
    <w:qFormat/>
    <w:rsid w:val="00626FED"/>
    <w:pPr>
      <w:spacing w:after="200" w:line="276" w:lineRule="auto"/>
      <w:ind w:left="720"/>
      <w:contextualSpacing/>
    </w:pPr>
    <w:rPr>
      <w:rFonts w:ascii="Calibri" w:eastAsia="Calibri" w:hAnsi="Calibri"/>
      <w:sz w:val="22"/>
      <w:szCs w:val="22"/>
      <w:lang w:val="en-US" w:eastAsia="en-US"/>
    </w:rPr>
  </w:style>
  <w:style w:type="character" w:customStyle="1" w:styleId="31">
    <w:name w:val="Основной текст 3 Знак"/>
    <w:basedOn w:val="a0"/>
    <w:link w:val="30"/>
    <w:rsid w:val="00626FED"/>
    <w:rPr>
      <w:i/>
      <w:sz w:val="24"/>
      <w:lang w:val="ro-RO"/>
    </w:rPr>
  </w:style>
  <w:style w:type="paragraph" w:customStyle="1" w:styleId="Default">
    <w:name w:val="Default"/>
    <w:rsid w:val="00626FED"/>
    <w:pPr>
      <w:autoSpaceDE w:val="0"/>
      <w:autoSpaceDN w:val="0"/>
      <w:adjustRightInd w:val="0"/>
    </w:pPr>
    <w:rPr>
      <w:color w:val="000000"/>
      <w:sz w:val="24"/>
      <w:szCs w:val="24"/>
    </w:rPr>
  </w:style>
  <w:style w:type="character" w:customStyle="1" w:styleId="10">
    <w:name w:val="Заголовок 1 Знак"/>
    <w:basedOn w:val="a0"/>
    <w:link w:val="1"/>
    <w:rsid w:val="00626FED"/>
    <w:rPr>
      <w:b/>
      <w:bCs/>
      <w:sz w:val="28"/>
      <w:szCs w:val="24"/>
      <w:lang w:val="ro-RO"/>
    </w:rPr>
  </w:style>
  <w:style w:type="character" w:customStyle="1" w:styleId="apple-style-span">
    <w:name w:val="apple-style-span"/>
    <w:basedOn w:val="a0"/>
    <w:rsid w:val="00626FED"/>
  </w:style>
  <w:style w:type="character" w:customStyle="1" w:styleId="a4">
    <w:name w:val="Основной текст с отступом Знак"/>
    <w:basedOn w:val="a0"/>
    <w:link w:val="a3"/>
    <w:rsid w:val="00626FED"/>
    <w:rPr>
      <w:sz w:val="24"/>
      <w:lang w:val="ro-RO"/>
    </w:rPr>
  </w:style>
  <w:style w:type="character" w:styleId="aff">
    <w:name w:val="Emphasis"/>
    <w:basedOn w:val="a0"/>
    <w:uiPriority w:val="20"/>
    <w:qFormat/>
    <w:rsid w:val="00626FED"/>
    <w:rPr>
      <w:i/>
      <w:iCs/>
    </w:rPr>
  </w:style>
  <w:style w:type="character" w:customStyle="1" w:styleId="grid-5">
    <w:name w:val="grid-5"/>
    <w:basedOn w:val="a0"/>
    <w:rsid w:val="00626FED"/>
  </w:style>
  <w:style w:type="character" w:customStyle="1" w:styleId="grid-7">
    <w:name w:val="grid-7"/>
    <w:basedOn w:val="a0"/>
    <w:rsid w:val="00626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63906-721F-4EC2-82A3-E8877C912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Pages>
  <Words>11575</Words>
  <Characters>65983</Characters>
  <Application>Microsoft Office Word</Application>
  <DocSecurity>0</DocSecurity>
  <Lines>549</Lines>
  <Paragraphs>154</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1</vt:lpstr>
      <vt:lpstr>1</vt:lpstr>
      <vt:lpstr>1</vt:lpstr>
    </vt:vector>
  </TitlesOfParts>
  <Company>Home</Company>
  <LinksUpToDate>false</LinksUpToDate>
  <CharactersWithSpaces>77404</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Petru Martalog</cp:lastModifiedBy>
  <cp:revision>25</cp:revision>
  <cp:lastPrinted>2024-05-14T09:30:00Z</cp:lastPrinted>
  <dcterms:created xsi:type="dcterms:W3CDTF">2021-09-08T13:18:00Z</dcterms:created>
  <dcterms:modified xsi:type="dcterms:W3CDTF">2024-05-22T11:09:00Z</dcterms:modified>
</cp:coreProperties>
</file>