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ORARUL DE STUDIU</w:t>
      </w: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modulul Pediatrie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68276A" w:rsidRDefault="00747796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specialitatea boli infecțioase</w:t>
      </w:r>
      <w:r w:rsidR="0068276A">
        <w:rPr>
          <w:rFonts w:ascii="Times New Roman" w:hAnsi="Times New Roman" w:cs="Times New Roman"/>
          <w:b/>
          <w:sz w:val="28"/>
          <w:szCs w:val="28"/>
          <w:lang w:val="ro-RO"/>
        </w:rPr>
        <w:t>, anul de studiu 2020-2021</w:t>
      </w: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68276A" w:rsidTr="00682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Specialitatea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Termenii</w:t>
            </w:r>
          </w:p>
        </w:tc>
      </w:tr>
      <w:tr w:rsidR="0068276A" w:rsidTr="00682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Boli infecțioase</w:t>
            </w:r>
          </w:p>
          <w:p w:rsidR="0068276A" w:rsidRDefault="006827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(Prof. Gh.Plăcintă)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15.02.2021-18.05.2021</w:t>
            </w:r>
          </w:p>
          <w:p w:rsidR="00747796" w:rsidRDefault="00747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Raba T.</w:t>
            </w:r>
          </w:p>
        </w:tc>
      </w:tr>
    </w:tbl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Departament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Pediatrie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Revenco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</w:t>
      </w:r>
      <w:proofErr w:type="gramEnd"/>
    </w:p>
    <w:p w:rsidR="0068276A" w:rsidRDefault="0068276A" w:rsidP="00682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doc.hab.șt.med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8276A" w:rsidRDefault="0068276A" w:rsidP="006827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ORARUL DE STUDIU</w:t>
      </w:r>
    </w:p>
    <w:p w:rsidR="0068276A" w:rsidRDefault="0068276A" w:rsidP="0074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modulul Neonatologie </w:t>
      </w:r>
      <w:r w:rsidR="007477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specialitatea </w:t>
      </w:r>
      <w:r w:rsidR="00747796" w:rsidRPr="00747796">
        <w:rPr>
          <w:rFonts w:ascii="Times New Roman" w:hAnsi="Times New Roman" w:cs="Times New Roman"/>
          <w:b/>
          <w:sz w:val="28"/>
          <w:szCs w:val="28"/>
          <w:lang w:val="ro-RO"/>
        </w:rPr>
        <w:t>Obstretică  și ginecologie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 anul de studiu 2020-2021</w:t>
      </w:r>
    </w:p>
    <w:p w:rsidR="0068276A" w:rsidRDefault="0068276A" w:rsidP="0068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68276A" w:rsidTr="00682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Specialitatea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Termenii</w:t>
            </w:r>
          </w:p>
        </w:tc>
      </w:tr>
      <w:tr w:rsidR="0068276A" w:rsidTr="0068276A">
        <w:trPr>
          <w:trHeight w:val="11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Obstretică  și ginecologie </w:t>
            </w:r>
          </w:p>
          <w:p w:rsidR="0068276A" w:rsidRDefault="006827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(Prof. Cernețchi 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25.01.2021-05.02.2021</w:t>
            </w:r>
          </w:p>
        </w:tc>
      </w:tr>
      <w:tr w:rsidR="0068276A" w:rsidTr="0068276A">
        <w:trPr>
          <w:trHeight w:val="1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Obstretică  și ginecologie </w:t>
            </w:r>
          </w:p>
          <w:p w:rsidR="0068276A" w:rsidRDefault="006827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(Prof.Friptu V)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Default="00682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25.01.2021-05.02.2021</w:t>
            </w:r>
          </w:p>
        </w:tc>
      </w:tr>
    </w:tbl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276A" w:rsidRDefault="0068276A" w:rsidP="00682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Departament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Pediatrie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Revenco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</w:t>
      </w:r>
      <w:proofErr w:type="gramEnd"/>
    </w:p>
    <w:p w:rsidR="0068276A" w:rsidRDefault="0068276A" w:rsidP="00682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doc.hab.șt.med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8276A" w:rsidRDefault="0068276A" w:rsidP="006827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276A" w:rsidRDefault="0068276A" w:rsidP="006827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276A" w:rsidRDefault="0068276A" w:rsidP="0068276A">
      <w:pPr>
        <w:rPr>
          <w:lang w:val="en-US"/>
        </w:rPr>
      </w:pPr>
    </w:p>
    <w:p w:rsidR="00336309" w:rsidRPr="0068276A" w:rsidRDefault="00336309">
      <w:pPr>
        <w:rPr>
          <w:lang w:val="en-US"/>
        </w:rPr>
      </w:pPr>
    </w:p>
    <w:sectPr w:rsidR="00336309" w:rsidRPr="0068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1"/>
    <w:rsid w:val="002B68B1"/>
    <w:rsid w:val="00336309"/>
    <w:rsid w:val="0068276A"/>
    <w:rsid w:val="007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2020-11-25T09:07:00Z</dcterms:created>
  <dcterms:modified xsi:type="dcterms:W3CDTF">2020-11-25T09:09:00Z</dcterms:modified>
</cp:coreProperties>
</file>