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D" w:rsidRDefault="00BF71F1">
      <w:pPr>
        <w:pStyle w:val="ab"/>
        <w:ind w:left="10065"/>
        <w:rPr>
          <w:rFonts w:ascii="Cambria" w:hAnsi="Cambria"/>
          <w:b w:val="0"/>
          <w:sz w:val="24"/>
          <w:szCs w:val="24"/>
        </w:rPr>
      </w:pPr>
      <w:bookmarkStart w:id="0" w:name="_GoBack"/>
      <w:bookmarkEnd w:id="0"/>
      <w:r>
        <w:rPr>
          <w:rFonts w:ascii="Cambria" w:hAnsi="Cambria"/>
          <w:b w:val="0"/>
          <w:sz w:val="24"/>
          <w:szCs w:val="24"/>
        </w:rPr>
        <w:t>“Aprob”</w:t>
      </w:r>
    </w:p>
    <w:p w:rsidR="004B7E1D" w:rsidRDefault="00BF71F1">
      <w:pPr>
        <w:pStyle w:val="ab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Șef Departament educație medicală</w:t>
      </w:r>
    </w:p>
    <w:p w:rsidR="004B7E1D" w:rsidRDefault="00BF71F1">
      <w:pPr>
        <w:pStyle w:val="ab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continuă, conferențiar universitar</w:t>
      </w:r>
    </w:p>
    <w:p w:rsidR="004B7E1D" w:rsidRDefault="004B7E1D">
      <w:pPr>
        <w:pStyle w:val="ab"/>
        <w:ind w:left="10065"/>
        <w:rPr>
          <w:rFonts w:ascii="Cambria" w:hAnsi="Cambria"/>
          <w:b w:val="0"/>
          <w:caps w:val="0"/>
          <w:sz w:val="24"/>
          <w:szCs w:val="24"/>
        </w:rPr>
      </w:pPr>
    </w:p>
    <w:p w:rsidR="004B7E1D" w:rsidRDefault="00BF71F1">
      <w:pPr>
        <w:pStyle w:val="ab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StelaADAUJI ________________________</w:t>
      </w:r>
    </w:p>
    <w:p w:rsidR="004B7E1D" w:rsidRDefault="00BF71F1">
      <w:pPr>
        <w:pStyle w:val="ab"/>
        <w:spacing w:before="120"/>
        <w:jc w:val="left"/>
        <w:rPr>
          <w:rFonts w:ascii="Cambria" w:hAnsi="Cambria"/>
          <w:b w:val="0"/>
          <w:caps w:val="0"/>
          <w:sz w:val="24"/>
          <w:szCs w:val="24"/>
          <w:lang w:val="en-US"/>
        </w:rPr>
      </w:pPr>
      <w:r>
        <w:rPr>
          <w:rFonts w:ascii="Cambria" w:hAnsi="Cambria"/>
          <w:b w:val="0"/>
          <w:cap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”</w:t>
      </w:r>
      <w:r>
        <w:rPr>
          <w:rFonts w:ascii="Cambria" w:hAnsi="Cambria"/>
          <w:b w:val="0"/>
          <w:caps w:val="0"/>
          <w:sz w:val="24"/>
          <w:szCs w:val="24"/>
          <w:lang w:val="en-US"/>
        </w:rPr>
        <w:t>25</w:t>
      </w:r>
      <w:r>
        <w:rPr>
          <w:rFonts w:ascii="Cambria" w:hAnsi="Cambria"/>
          <w:b w:val="0"/>
          <w:caps w:val="0"/>
          <w:sz w:val="24"/>
          <w:szCs w:val="24"/>
        </w:rPr>
        <w:t>”  septembrie 202</w:t>
      </w:r>
      <w:r>
        <w:rPr>
          <w:rFonts w:ascii="Cambria" w:hAnsi="Cambria"/>
          <w:b w:val="0"/>
          <w:caps w:val="0"/>
          <w:sz w:val="24"/>
          <w:szCs w:val="24"/>
          <w:lang w:val="en-US"/>
        </w:rPr>
        <w:t>3</w:t>
      </w:r>
    </w:p>
    <w:p w:rsidR="004B7E1D" w:rsidRDefault="00BF71F1">
      <w:pPr>
        <w:pStyle w:val="ab"/>
        <w:ind w:left="284" w:right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r a r u l</w:t>
      </w:r>
    </w:p>
    <w:p w:rsidR="004B7E1D" w:rsidRDefault="00BF71F1">
      <w:pPr>
        <w:ind w:left="284" w:right="283"/>
        <w:jc w:val="center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de studii pentru ci</w:t>
      </w:r>
      <w:r>
        <w:rPr>
          <w:rFonts w:ascii="Cambria" w:hAnsi="Cambria"/>
          <w:sz w:val="24"/>
          <w:szCs w:val="24"/>
          <w:lang w:val="ro-RO"/>
        </w:rPr>
        <w:t xml:space="preserve">clul de perfecționare </w:t>
      </w:r>
    </w:p>
    <w:p w:rsidR="004B7E1D" w:rsidRDefault="00BF71F1">
      <w:pPr>
        <w:widowControl w:val="0"/>
        <w:autoSpaceDE w:val="0"/>
        <w:autoSpaceDN w:val="0"/>
        <w:adjustRightInd w:val="0"/>
        <w:jc w:val="center"/>
        <w:rPr>
          <w:b/>
          <w:bCs/>
          <w:caps/>
          <w:lang w:val="it-IT"/>
        </w:rPr>
      </w:pPr>
      <w:r>
        <w:rPr>
          <w:rFonts w:ascii="Cambria" w:hAnsi="Cambria"/>
          <w:b/>
          <w:sz w:val="24"/>
          <w:szCs w:val="24"/>
          <w:lang w:val="ro-RO"/>
        </w:rPr>
        <w:t>„</w:t>
      </w:r>
      <w:r>
        <w:rPr>
          <w:b/>
          <w:bCs/>
          <w:caps/>
          <w:lang w:val="it-IT"/>
        </w:rPr>
        <w:t>„</w:t>
      </w:r>
      <w:r>
        <w:rPr>
          <w:caps/>
          <w:color w:val="000000"/>
          <w:sz w:val="24"/>
          <w:szCs w:val="24"/>
          <w:lang w:val="ro-RO"/>
        </w:rPr>
        <w:t>Urgențe neonatale</w:t>
      </w:r>
      <w:r>
        <w:rPr>
          <w:b/>
          <w:bCs/>
          <w:caps/>
          <w:lang w:val="it-IT"/>
        </w:rPr>
        <w:t>”</w:t>
      </w:r>
    </w:p>
    <w:p w:rsidR="004B7E1D" w:rsidRDefault="00BF71F1">
      <w:pPr>
        <w:jc w:val="center"/>
        <w:rPr>
          <w:b/>
          <w:bCs/>
          <w:lang w:val="ro-RO"/>
        </w:rPr>
      </w:pPr>
      <w:r>
        <w:rPr>
          <w:rFonts w:eastAsia="Andale Sans UI"/>
          <w:kern w:val="3"/>
          <w:sz w:val="24"/>
          <w:szCs w:val="24"/>
          <w:lang w:val="ro-RO"/>
        </w:rPr>
        <w:t xml:space="preserve">realizat în cadrul </w:t>
      </w:r>
      <w:r>
        <w:rPr>
          <w:b/>
          <w:bCs/>
          <w:lang w:val="ro-RO"/>
        </w:rPr>
        <w:t>DEPARTAMENTULUI PEDIATRIE</w:t>
      </w:r>
    </w:p>
    <w:p w:rsidR="004B7E1D" w:rsidRDefault="00BF71F1">
      <w:pPr>
        <w:jc w:val="center"/>
        <w:rPr>
          <w:bCs/>
          <w:caps/>
          <w:sz w:val="24"/>
          <w:szCs w:val="24"/>
          <w:lang w:val="en-US"/>
        </w:rPr>
      </w:pPr>
      <w:r>
        <w:rPr>
          <w:rFonts w:eastAsia="Andale Sans UI"/>
          <w:kern w:val="3"/>
          <w:sz w:val="24"/>
          <w:szCs w:val="24"/>
          <w:lang w:val="ro-RO"/>
        </w:rPr>
        <w:t xml:space="preserve">în perioada </w:t>
      </w:r>
      <w:r>
        <w:rPr>
          <w:rFonts w:eastAsia="Andale Sans UI"/>
          <w:kern w:val="3"/>
          <w:sz w:val="24"/>
          <w:szCs w:val="24"/>
          <w:lang w:val="en-US"/>
        </w:rPr>
        <w:t>25</w:t>
      </w:r>
      <w:r>
        <w:rPr>
          <w:rFonts w:eastAsia="Andale Sans UI"/>
          <w:kern w:val="3"/>
          <w:sz w:val="24"/>
          <w:szCs w:val="24"/>
          <w:lang w:val="en-US"/>
        </w:rPr>
        <w:t>.09</w:t>
      </w:r>
      <w:r>
        <w:rPr>
          <w:rFonts w:eastAsia="Andale Sans UI"/>
          <w:kern w:val="3"/>
          <w:sz w:val="24"/>
          <w:szCs w:val="24"/>
          <w:lang w:val="en-US"/>
        </w:rPr>
        <w:t>.2023</w:t>
      </w:r>
      <w:r>
        <w:rPr>
          <w:bCs/>
          <w:caps/>
          <w:sz w:val="24"/>
          <w:szCs w:val="24"/>
          <w:lang w:val="it-IT"/>
        </w:rPr>
        <w:t>-</w:t>
      </w:r>
      <w:r>
        <w:rPr>
          <w:bCs/>
          <w:caps/>
          <w:sz w:val="24"/>
          <w:szCs w:val="24"/>
          <w:lang w:val="en-US"/>
        </w:rPr>
        <w:t>13</w:t>
      </w:r>
      <w:r>
        <w:rPr>
          <w:bCs/>
          <w:caps/>
          <w:sz w:val="24"/>
          <w:szCs w:val="24"/>
          <w:lang w:val="it-IT"/>
        </w:rPr>
        <w:t>.10.202</w:t>
      </w:r>
      <w:r>
        <w:rPr>
          <w:bCs/>
          <w:caps/>
          <w:sz w:val="24"/>
          <w:szCs w:val="24"/>
          <w:lang w:val="en-US"/>
        </w:rPr>
        <w:t>3</w:t>
      </w:r>
    </w:p>
    <w:p w:rsidR="004B7E1D" w:rsidRDefault="004B7E1D">
      <w:pPr>
        <w:spacing w:after="120"/>
        <w:ind w:left="284" w:right="284"/>
        <w:jc w:val="center"/>
        <w:rPr>
          <w:rFonts w:ascii="Cambria" w:hAnsi="Cambria"/>
          <w:sz w:val="24"/>
          <w:szCs w:val="24"/>
          <w:lang w:val="ro-RO"/>
        </w:rPr>
      </w:pP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41"/>
        <w:gridCol w:w="5840"/>
        <w:gridCol w:w="567"/>
        <w:gridCol w:w="709"/>
        <w:gridCol w:w="538"/>
        <w:gridCol w:w="567"/>
        <w:gridCol w:w="742"/>
        <w:gridCol w:w="567"/>
        <w:gridCol w:w="1418"/>
        <w:gridCol w:w="1985"/>
      </w:tblGrid>
      <w:tr w:rsidR="004B7E1D">
        <w:trPr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Timpul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</w:tcBorders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pacing w:val="-4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pacing w:val="-4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</w:tcBorders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Forma lecției, numărul de ore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Gru-pa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Auditoriul/ GoogleMeet/ZOOM, etc.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Profesorul</w:t>
            </w:r>
          </w:p>
        </w:tc>
      </w:tr>
      <w:tr w:rsidR="004B7E1D">
        <w:trPr>
          <w:tblHeader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E1D" w:rsidRDefault="004B7E1D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4B7E1D" w:rsidRDefault="004B7E1D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5840" w:type="dxa"/>
            <w:vMerge/>
            <w:tcBorders>
              <w:bottom w:val="single" w:sz="4" w:space="0" w:color="auto"/>
            </w:tcBorders>
            <w:vAlign w:val="center"/>
          </w:tcPr>
          <w:p w:rsidR="004B7E1D" w:rsidRDefault="004B7E1D">
            <w:pPr>
              <w:ind w:left="-57" w:right="-57"/>
              <w:jc w:val="center"/>
              <w:rPr>
                <w:rFonts w:ascii="Cambria" w:hAnsi="Cambria"/>
                <w:b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PR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LP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EX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7E1D" w:rsidRDefault="004B7E1D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7E1D" w:rsidRDefault="004B7E1D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7E1D" w:rsidRDefault="004B7E1D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Luni,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25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.00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.00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Înregistrarea cursanților</w:t>
            </w:r>
          </w:p>
        </w:tc>
        <w:tc>
          <w:tcPr>
            <w:tcW w:w="567" w:type="dxa"/>
            <w:vAlign w:val="center"/>
          </w:tcPr>
          <w:p w:rsidR="004B7E1D" w:rsidRDefault="004B7E1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4B7E1D" w:rsidRDefault="004B7E1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538" w:type="dxa"/>
            <w:vAlign w:val="center"/>
          </w:tcPr>
          <w:p w:rsidR="004B7E1D" w:rsidRDefault="004B7E1D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B7E1D" w:rsidRDefault="004B7E1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742" w:type="dxa"/>
            <w:vAlign w:val="center"/>
          </w:tcPr>
          <w:p w:rsidR="004B7E1D" w:rsidRDefault="004B7E1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4B7E1D" w:rsidRDefault="004B7E1D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Decanat</w:t>
            </w:r>
          </w:p>
        </w:tc>
        <w:tc>
          <w:tcPr>
            <w:tcW w:w="1985" w:type="dxa"/>
            <w:vAlign w:val="center"/>
          </w:tcPr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 w:rsidRPr="006A1F39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Marți,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26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8"/>
                <w:szCs w:val="28"/>
                <w:vertAlign w:val="superscript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Silabusul ciclului </w:t>
            </w:r>
          </w:p>
          <w:p w:rsidR="004B7E1D" w:rsidRDefault="00BF71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Pretest</w:t>
            </w:r>
          </w:p>
          <w:p w:rsidR="004B7E1D" w:rsidRDefault="00BF71F1">
            <w:pPr>
              <w:pStyle w:val="NoSpacing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ABC reanimării.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Hipertensiunea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pulmonară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B7E1D" w:rsidRDefault="00BF71F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Persistenţa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circulaţiei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fetale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Definiţie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indicaţii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cauzele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Clasificarea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4B7E1D" w:rsidRDefault="00BF71F1">
            <w:pPr>
              <w:pStyle w:val="20"/>
              <w:rPr>
                <w:i/>
                <w:szCs w:val="24"/>
              </w:rPr>
            </w:pPr>
            <w:r>
              <w:rPr>
                <w:szCs w:val="24"/>
              </w:rPr>
              <w:t>Terapia</w:t>
            </w:r>
            <w:r>
              <w:rPr>
                <w:szCs w:val="24"/>
              </w:rPr>
              <w:t xml:space="preserve"> de infuzie în neonatologie</w:t>
            </w:r>
            <w:r>
              <w:rPr>
                <w:i/>
                <w:szCs w:val="24"/>
              </w:rPr>
              <w:t>.</w:t>
            </w:r>
          </w:p>
          <w:p w:rsidR="004B7E1D" w:rsidRDefault="00BF71F1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Alimentaţia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paranterală</w:t>
            </w:r>
            <w:proofErr w:type="spellEnd"/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tabs>
                <w:tab w:val="left" w:pos="1200"/>
              </w:tabs>
              <w:spacing w:before="20" w:line="270" w:lineRule="atLeast"/>
              <w:ind w:right="2"/>
              <w:rPr>
                <w:rFonts w:ascii="Google Material Icons" w:eastAsia="Google Material Icons" w:hAnsi="Google Material Icons" w:cs="Google Material Icons"/>
                <w:sz w:val="30"/>
                <w:szCs w:val="30"/>
                <w:lang w:val="ro-RO" w:eastAsia="zh-CN" w:bidi="ar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Prof.univ</w:t>
            </w:r>
            <w:proofErr w:type="spellEnd"/>
            <w:r>
              <w:rPr>
                <w:sz w:val="24"/>
                <w:szCs w:val="24"/>
                <w:lang w:val="ro-RO"/>
              </w:rPr>
              <w:t>. L.Crivceansc</w:t>
            </w:r>
            <w:proofErr w:type="spellStart"/>
            <w:r>
              <w:rPr>
                <w:sz w:val="24"/>
                <w:szCs w:val="24"/>
                <w:lang w:val="en-US"/>
              </w:rPr>
              <w:t>aia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4B7E1D" w:rsidRDefault="00BF71F1">
            <w:pPr>
              <w:ind w:left="-57" w:right="-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ro-RO"/>
              </w:rPr>
              <w:t>onf .univ. M.Soitu</w:t>
            </w:r>
          </w:p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Miercuri,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27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Pretest </w:t>
            </w:r>
          </w:p>
          <w:p w:rsidR="004B7E1D" w:rsidRDefault="00BF71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Complicaţiile precoce ale afecţiunilor SNC. Edemul </w:t>
            </w:r>
            <w:r>
              <w:rPr>
                <w:sz w:val="24"/>
                <w:szCs w:val="24"/>
                <w:lang w:val="ro-RO"/>
              </w:rPr>
              <w:t>cerebral. Sindromul convulsiv. Tulburările în hemodinamică cerebrală la nou-născuţi</w:t>
            </w:r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ind w:right="-57"/>
              <w:rPr>
                <w:rFonts w:ascii="Roboto" w:hAnsi="Roboto"/>
                <w:color w:val="70757A"/>
                <w:spacing w:val="4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ind w:right="-57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Prof.univ</w:t>
            </w:r>
            <w:proofErr w:type="spellEnd"/>
            <w:r>
              <w:rPr>
                <w:sz w:val="24"/>
                <w:szCs w:val="24"/>
                <w:lang w:val="ro-RO"/>
              </w:rPr>
              <w:t>. L.Crivceansc</w:t>
            </w:r>
            <w:proofErr w:type="spellStart"/>
            <w:r>
              <w:rPr>
                <w:sz w:val="24"/>
                <w:szCs w:val="24"/>
                <w:lang w:val="en-US"/>
              </w:rPr>
              <w:t>aia</w:t>
            </w:r>
            <w:proofErr w:type="spellEnd"/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Joi,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Pretest </w:t>
            </w:r>
          </w:p>
          <w:p w:rsidR="004B7E1D" w:rsidRDefault="00BF71F1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Şocul în neonatologie. Definiţie, etiopatogenie, </w:t>
            </w:r>
            <w:r>
              <w:rPr>
                <w:sz w:val="24"/>
                <w:szCs w:val="24"/>
                <w:lang w:val="ro-RO"/>
              </w:rPr>
              <w:t>clasificarea, clinica, diagnosticul, tratamentul.  Şocul hipovolemic şi doloric. Principiile terapiei. Şocul şi hipotenzia</w:t>
            </w:r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Postest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ind w:left="-57" w:right="-5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Conf. L.Crivceansc</w:t>
            </w:r>
            <w:proofErr w:type="spellStart"/>
            <w:r>
              <w:rPr>
                <w:sz w:val="24"/>
                <w:szCs w:val="24"/>
                <w:lang w:val="en-US"/>
              </w:rPr>
              <w:t>aia</w:t>
            </w:r>
            <w:proofErr w:type="spellEnd"/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Vineri,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29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9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Pretest</w:t>
            </w:r>
          </w:p>
          <w:p w:rsidR="004B7E1D" w:rsidRDefault="00BF71F1">
            <w:pPr>
              <w:pStyle w:val="NoSpacing1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Ventilaţia mecanică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artificială. Indicaţiile, tehnica, parametrii ventilaţiei artificiale la nou-născuţi. Aparatajul folosit în reanimare şi îngrijirea nou-născutului Indicaţiile, tehnica, parametrii ventilaţiei artificiale la nou-născuţi</w:t>
            </w:r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Posttest</w:t>
            </w:r>
            <w:proofErr w:type="spellEnd"/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hd w:val="clear" w:color="auto" w:fill="FFFFFF"/>
              <w:rPr>
                <w:rFonts w:ascii="Roboto" w:hAnsi="Roboto"/>
                <w:color w:val="000000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Aula 1,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Clinica 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Prof.univ</w:t>
            </w:r>
            <w:proofErr w:type="spellEnd"/>
            <w:r>
              <w:rPr>
                <w:sz w:val="24"/>
                <w:szCs w:val="24"/>
                <w:lang w:val="ro-RO"/>
              </w:rPr>
              <w:t>. L.Crivceansc</w:t>
            </w:r>
            <w:proofErr w:type="spellStart"/>
            <w:r>
              <w:rPr>
                <w:sz w:val="24"/>
                <w:szCs w:val="24"/>
                <w:lang w:val="en-US"/>
              </w:rPr>
              <w:t>aia</w:t>
            </w:r>
            <w:proofErr w:type="spellEnd"/>
          </w:p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Luni,</w:t>
            </w:r>
          </w:p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pStyle w:val="NoSpacing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Pretest </w:t>
            </w:r>
          </w:p>
          <w:p w:rsidR="004B7E1D" w:rsidRDefault="00BF71F1">
            <w:pPr>
              <w:pStyle w:val="NoSpacing1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Ventilaţia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frecvenţă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inaltă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(HFOV)</w:t>
            </w:r>
          </w:p>
          <w:p w:rsidR="004B7E1D" w:rsidRDefault="00BF71F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Simulare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manechin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Posttest</w:t>
            </w:r>
            <w:proofErr w:type="spellEnd"/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textAlignment w:val="top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1, Clinica 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Prof.univ</w:t>
            </w:r>
            <w:proofErr w:type="spellEnd"/>
            <w:r>
              <w:rPr>
                <w:sz w:val="24"/>
                <w:szCs w:val="24"/>
                <w:lang w:val="ro-RO"/>
              </w:rPr>
              <w:t>. L.Crivceanschi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Marți,</w:t>
            </w:r>
          </w:p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03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Pretest </w:t>
            </w:r>
          </w:p>
          <w:p w:rsidR="004B7E1D" w:rsidRDefault="00BF71F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Boala hemolitică a nou-născutului. Hiperbilirubinemia la prematuri.</w:t>
            </w:r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Posttest</w:t>
            </w:r>
            <w:proofErr w:type="spellEnd"/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pacing w:beforeAutospacing="1" w:afterAutospacing="1"/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  <w:p w:rsidR="004B7E1D" w:rsidRDefault="00BF71F1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  <w:r>
              <w:rPr>
                <w:rFonts w:ascii="SimSun" w:eastAsia="SimSun" w:hAnsi="SimSun" w:cs="SimSun"/>
                <w:sz w:val="21"/>
                <w:szCs w:val="21"/>
                <w:lang w:val="en-US" w:eastAsia="zh-CN" w:bidi="ar"/>
              </w:rPr>
            </w:r>
            <w:r>
              <w:rPr>
                <w:rFonts w:ascii="SimSun" w:eastAsia="SimSun" w:hAnsi="SimSun" w:cs="SimSun"/>
                <w:sz w:val="21"/>
                <w:szCs w:val="21"/>
                <w:lang w:val="en-US" w:eastAsia="zh-CN" w:bidi="a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M. Şoitu</w:t>
            </w:r>
          </w:p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Miercuri,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04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pStyle w:val="a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Pretest </w:t>
            </w:r>
          </w:p>
          <w:p w:rsidR="004B7E1D" w:rsidRDefault="00BF71F1">
            <w:pPr>
              <w:pStyle w:val="ad"/>
              <w:rPr>
                <w:cap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Pneumopatiile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sz w:val="24"/>
                <w:szCs w:val="24"/>
                <w:lang w:val="en-US"/>
              </w:rPr>
              <w:t>nou-născuţi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SDR tip I tip II apnea. </w:t>
            </w:r>
            <w:proofErr w:type="spellStart"/>
            <w:r>
              <w:rPr>
                <w:sz w:val="24"/>
                <w:szCs w:val="24"/>
              </w:rPr>
              <w:t>Edemul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pulmonar</w:t>
            </w:r>
            <w:proofErr w:type="spellEnd"/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Posttest</w:t>
            </w:r>
            <w:proofErr w:type="spellEnd"/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textAlignment w:val="top"/>
              <w:rPr>
                <w:color w:val="5F6368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Prof.univ</w:t>
            </w:r>
            <w:proofErr w:type="spellEnd"/>
            <w:r>
              <w:rPr>
                <w:sz w:val="24"/>
                <w:szCs w:val="24"/>
                <w:lang w:val="ro-RO"/>
              </w:rPr>
              <w:t>. L.Crivceansc</w:t>
            </w:r>
            <w:proofErr w:type="spellStart"/>
            <w:r>
              <w:rPr>
                <w:sz w:val="24"/>
                <w:szCs w:val="24"/>
                <w:lang w:val="en-US"/>
              </w:rPr>
              <w:t>aia</w:t>
            </w:r>
            <w:proofErr w:type="spellEnd"/>
          </w:p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Joi, </w:t>
            </w:r>
          </w:p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05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pStyle w:val="1"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retest</w:t>
            </w:r>
          </w:p>
          <w:p w:rsidR="004B7E1D" w:rsidRDefault="00BF71F1">
            <w:pPr>
              <w:pStyle w:val="ab"/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Septicemia</w:t>
            </w:r>
          </w:p>
          <w:p w:rsidR="004B7E1D" w:rsidRDefault="00BF71F1">
            <w:pPr>
              <w:rPr>
                <w:cap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Infecţiile de focar. Meningita. Osteomielita. Flegmona. Particularităţile meningitei, osteomielitei la prematuri.</w:t>
            </w:r>
            <w:r>
              <w:rPr>
                <w:caps/>
                <w:sz w:val="24"/>
                <w:szCs w:val="24"/>
                <w:lang w:val="ro-RO"/>
              </w:rPr>
              <w:t xml:space="preserve"> </w:t>
            </w:r>
          </w:p>
          <w:p w:rsidR="004B7E1D" w:rsidRDefault="00BF71F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Enterocolita ulcero-necrotică</w:t>
            </w:r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Posttest</w:t>
            </w:r>
            <w:proofErr w:type="spellEnd"/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hd w:val="clear" w:color="auto" w:fill="FFFFFF"/>
              <w:spacing w:before="20" w:line="270" w:lineRule="atLeast"/>
              <w:ind w:right="240"/>
              <w:jc w:val="both"/>
              <w:rPr>
                <w:color w:val="70757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Aula 1, Clinica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Conf. M. Şoitu</w:t>
            </w:r>
          </w:p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Vineri,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06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pStyle w:val="a9"/>
              <w:spacing w:after="0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Pretest</w:t>
            </w:r>
          </w:p>
          <w:p w:rsidR="004B7E1D" w:rsidRDefault="00BF71F1">
            <w:pPr>
              <w:pStyle w:val="a9"/>
              <w:spacing w:after="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Patologia sistemului cardiovascular. Malformaţiile cardiace congenitale  cu debut in perioada neonatala</w:t>
            </w:r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Posttest</w:t>
            </w:r>
            <w:proofErr w:type="spellEnd"/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M. Şoitu</w:t>
            </w:r>
          </w:p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Luni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09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Pretest </w:t>
            </w:r>
          </w:p>
          <w:p w:rsidR="004B7E1D" w:rsidRDefault="00BF71F1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Insuficienţa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circulatorie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cardiacă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nou-născuţi</w:t>
            </w:r>
            <w:proofErr w:type="spellEnd"/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pacing w:line="270" w:lineRule="atLeast"/>
              <w:rPr>
                <w:color w:val="70757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1985" w:type="dxa"/>
            <w:vAlign w:val="center"/>
          </w:tcPr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  <w:p w:rsidR="004B7E1D" w:rsidRDefault="00BF71F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M. Şoitu</w:t>
            </w:r>
          </w:p>
          <w:p w:rsidR="004B7E1D" w:rsidRDefault="004B7E1D">
            <w:pPr>
              <w:ind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Marți, 1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Pretest </w:t>
            </w:r>
          </w:p>
          <w:p w:rsidR="004B7E1D" w:rsidRDefault="00BF71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pt-BR"/>
              </w:rPr>
              <w:t xml:space="preserve">Patologia sistemului cardiovascular. Dereglările de ritm cardiac. </w:t>
            </w:r>
            <w:proofErr w:type="spellStart"/>
            <w:r>
              <w:rPr>
                <w:sz w:val="24"/>
                <w:szCs w:val="24"/>
                <w:lang w:val="en-US"/>
              </w:rPr>
              <w:t>Miocarditele</w:t>
            </w:r>
            <w:proofErr w:type="spellEnd"/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pacing w:line="270" w:lineRule="atLeast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M. Şoitu</w:t>
            </w:r>
          </w:p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Miercuri, 1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pStyle w:val="a9"/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Pretest </w:t>
            </w:r>
          </w:p>
          <w:p w:rsidR="004B7E1D" w:rsidRDefault="00BF71F1">
            <w:pPr>
              <w:pStyle w:val="a9"/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Transportarea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neonatală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stabilizarea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pretransport</w:t>
            </w:r>
            <w:proofErr w:type="spellEnd"/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pacing w:line="270" w:lineRule="atLeast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1985" w:type="dxa"/>
            <w:vAlign w:val="center"/>
          </w:tcPr>
          <w:p w:rsidR="004B7E1D" w:rsidRDefault="00BF71F1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M. Şoitu</w:t>
            </w:r>
          </w:p>
          <w:p w:rsidR="004B7E1D" w:rsidRDefault="004B7E1D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4B7E1D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Joi, 1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pStyle w:val="ad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Pretest </w:t>
            </w:r>
          </w:p>
          <w:p w:rsidR="004B7E1D" w:rsidRDefault="00BF71F1">
            <w:pPr>
              <w:pStyle w:val="ad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Farmacoterapia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Neonatologie</w:t>
            </w:r>
            <w:proofErr w:type="spellEnd"/>
          </w:p>
          <w:p w:rsidR="004B7E1D" w:rsidRDefault="00BF71F1">
            <w:pPr>
              <w:jc w:val="both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Insuficienţa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renală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acută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. </w:t>
            </w:r>
          </w:p>
          <w:p w:rsidR="004B7E1D" w:rsidRDefault="00BF71F1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</w:rPr>
              <w:t>Posttest</w:t>
            </w:r>
            <w:proofErr w:type="spellEnd"/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,2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</w:t>
            </w: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Aula 1, Clinica Neonatologie</w:t>
            </w:r>
          </w:p>
        </w:tc>
        <w:tc>
          <w:tcPr>
            <w:tcW w:w="1985" w:type="dxa"/>
          </w:tcPr>
          <w:p w:rsidR="004B7E1D" w:rsidRDefault="00BF71F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Prof.univ</w:t>
            </w:r>
            <w:proofErr w:type="spellEnd"/>
            <w:r>
              <w:rPr>
                <w:sz w:val="24"/>
                <w:szCs w:val="24"/>
                <w:lang w:val="ro-RO"/>
              </w:rPr>
              <w:t>. L.Crivceansc</w:t>
            </w:r>
            <w:proofErr w:type="spellStart"/>
            <w:r>
              <w:rPr>
                <w:sz w:val="24"/>
                <w:szCs w:val="24"/>
                <w:lang w:val="en-US"/>
              </w:rPr>
              <w:t>aia</w:t>
            </w:r>
            <w:proofErr w:type="spellEnd"/>
          </w:p>
          <w:p w:rsidR="004B7E1D" w:rsidRDefault="004B7E1D">
            <w:pPr>
              <w:rPr>
                <w:sz w:val="24"/>
                <w:szCs w:val="24"/>
                <w:lang w:val="en-US"/>
              </w:rPr>
            </w:pPr>
          </w:p>
        </w:tc>
      </w:tr>
      <w:tr w:rsidR="004B7E1D" w:rsidRPr="006A1F39">
        <w:trPr>
          <w:trHeight w:val="662"/>
        </w:trPr>
        <w:tc>
          <w:tcPr>
            <w:tcW w:w="117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Vineri, 1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.10.2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08.30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15.45</w:t>
            </w:r>
          </w:p>
        </w:tc>
        <w:tc>
          <w:tcPr>
            <w:tcW w:w="5840" w:type="dxa"/>
            <w:vAlign w:val="center"/>
          </w:tcPr>
          <w:p w:rsidR="004B7E1D" w:rsidRDefault="00BF71F1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Evaluarea cunoștințelor 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2,4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B7E1D" w:rsidRDefault="00BF71F1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Aula 1, Clinica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Neonatologie</w:t>
            </w:r>
          </w:p>
        </w:tc>
        <w:tc>
          <w:tcPr>
            <w:tcW w:w="1985" w:type="dxa"/>
          </w:tcPr>
          <w:p w:rsidR="004B7E1D" w:rsidRDefault="00BF71F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Prof.univ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N.Revenco</w:t>
            </w:r>
            <w:proofErr w:type="spellEnd"/>
          </w:p>
          <w:p w:rsidR="004B7E1D" w:rsidRDefault="00BF71F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Prof.univ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L.Crivceansc</w:t>
            </w:r>
            <w:proofErr w:type="spellStart"/>
            <w:r>
              <w:rPr>
                <w:sz w:val="24"/>
                <w:szCs w:val="24"/>
                <w:lang w:val="en-US"/>
              </w:rPr>
              <w:t>aia</w:t>
            </w:r>
            <w:proofErr w:type="spellEnd"/>
          </w:p>
          <w:p w:rsidR="004B7E1D" w:rsidRDefault="00BF71F1">
            <w:pPr>
              <w:ind w:left="-57" w:right="-5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</w:t>
            </w:r>
            <w:r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univ</w:t>
            </w:r>
            <w:proofErr w:type="spellEnd"/>
            <w:r>
              <w:rPr>
                <w:sz w:val="24"/>
                <w:szCs w:val="24"/>
                <w:lang w:val="ro-RO"/>
              </w:rPr>
              <w:t>. M. Şoitu</w:t>
            </w:r>
          </w:p>
          <w:p w:rsidR="004B7E1D" w:rsidRDefault="00BF71F1">
            <w:pPr>
              <w:ind w:left="-57" w:right="-5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Conf.univ.Sv.Benis</w:t>
            </w:r>
            <w:proofErr w:type="spellEnd"/>
          </w:p>
        </w:tc>
      </w:tr>
      <w:tr w:rsidR="004B7E1D">
        <w:tc>
          <w:tcPr>
            <w:tcW w:w="8251" w:type="dxa"/>
            <w:gridSpan w:val="3"/>
            <w:vAlign w:val="center"/>
          </w:tcPr>
          <w:p w:rsidR="004B7E1D" w:rsidRDefault="00BF71F1">
            <w:pPr>
              <w:spacing w:before="120" w:after="120"/>
              <w:ind w:left="-57" w:right="-57"/>
              <w:jc w:val="center"/>
              <w:rPr>
                <w:rFonts w:ascii="Cambria" w:hAnsi="Cambria"/>
                <w:spacing w:val="-4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pacing w:val="-4"/>
                <w:sz w:val="24"/>
                <w:szCs w:val="24"/>
                <w:lang w:val="ro-RO"/>
              </w:rPr>
              <w:lastRenderedPageBreak/>
              <w:t>Total ore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26</w:t>
            </w:r>
          </w:p>
        </w:tc>
        <w:tc>
          <w:tcPr>
            <w:tcW w:w="709" w:type="dxa"/>
            <w:vAlign w:val="center"/>
          </w:tcPr>
          <w:p w:rsidR="004B7E1D" w:rsidRDefault="00BF71F1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538" w:type="dxa"/>
            <w:vAlign w:val="center"/>
          </w:tcPr>
          <w:p w:rsidR="004B7E1D" w:rsidRDefault="00BF71F1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B7E1D" w:rsidRDefault="00BF71F1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742" w:type="dxa"/>
            <w:vAlign w:val="center"/>
          </w:tcPr>
          <w:p w:rsidR="004B7E1D" w:rsidRDefault="00BF71F1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100</w:t>
            </w:r>
          </w:p>
        </w:tc>
        <w:tc>
          <w:tcPr>
            <w:tcW w:w="567" w:type="dxa"/>
            <w:vAlign w:val="center"/>
          </w:tcPr>
          <w:p w:rsidR="004B7E1D" w:rsidRDefault="004B7E1D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4B7E1D" w:rsidRDefault="004B7E1D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Align w:val="center"/>
          </w:tcPr>
          <w:p w:rsidR="004B7E1D" w:rsidRDefault="004B7E1D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:rsidR="004B7E1D" w:rsidRDefault="004B7E1D">
      <w:pPr>
        <w:rPr>
          <w:rFonts w:ascii="Cambria" w:hAnsi="Cambria"/>
          <w:sz w:val="24"/>
          <w:szCs w:val="24"/>
          <w:lang w:val="ro-RO"/>
        </w:rPr>
      </w:pPr>
    </w:p>
    <w:p w:rsidR="004B7E1D" w:rsidRDefault="004B7E1D">
      <w:pPr>
        <w:ind w:left="2835"/>
        <w:rPr>
          <w:rFonts w:ascii="Cambria" w:hAnsi="Cambria"/>
          <w:sz w:val="24"/>
          <w:szCs w:val="24"/>
          <w:lang w:val="ro-RO"/>
        </w:rPr>
      </w:pPr>
    </w:p>
    <w:p w:rsidR="004B7E1D" w:rsidRDefault="004B7E1D">
      <w:pPr>
        <w:ind w:left="2835"/>
        <w:rPr>
          <w:rFonts w:ascii="Cambria" w:hAnsi="Cambria"/>
          <w:sz w:val="24"/>
          <w:szCs w:val="24"/>
          <w:lang w:val="ro-RO"/>
        </w:rPr>
      </w:pPr>
    </w:p>
    <w:p w:rsidR="004B7E1D" w:rsidRDefault="004B7E1D">
      <w:pPr>
        <w:ind w:left="2835"/>
        <w:rPr>
          <w:rFonts w:ascii="Cambria" w:hAnsi="Cambria"/>
          <w:sz w:val="24"/>
          <w:szCs w:val="24"/>
          <w:lang w:val="ro-RO"/>
        </w:rPr>
      </w:pPr>
    </w:p>
    <w:p w:rsidR="004B7E1D" w:rsidRDefault="004B7E1D">
      <w:pPr>
        <w:ind w:left="2835"/>
        <w:rPr>
          <w:rFonts w:ascii="Cambria" w:hAnsi="Cambria"/>
          <w:sz w:val="24"/>
          <w:szCs w:val="24"/>
          <w:lang w:val="ro-RO"/>
        </w:rPr>
      </w:pPr>
    </w:p>
    <w:p w:rsidR="004B7E1D" w:rsidRDefault="004B7E1D">
      <w:pPr>
        <w:ind w:left="2835"/>
        <w:rPr>
          <w:rFonts w:ascii="Cambria" w:hAnsi="Cambria"/>
          <w:sz w:val="24"/>
          <w:szCs w:val="24"/>
          <w:lang w:val="ro-RO"/>
        </w:rPr>
      </w:pPr>
    </w:p>
    <w:p w:rsidR="004B7E1D" w:rsidRDefault="004B7E1D">
      <w:pPr>
        <w:ind w:left="2835"/>
        <w:rPr>
          <w:rFonts w:ascii="Cambria" w:hAnsi="Cambria"/>
          <w:sz w:val="24"/>
          <w:szCs w:val="24"/>
          <w:lang w:val="ro-RO"/>
        </w:rPr>
      </w:pPr>
    </w:p>
    <w:p w:rsidR="004B7E1D" w:rsidRDefault="004B7E1D">
      <w:pPr>
        <w:ind w:left="2835"/>
        <w:rPr>
          <w:rFonts w:ascii="Cambria" w:hAnsi="Cambria"/>
          <w:sz w:val="24"/>
          <w:szCs w:val="24"/>
          <w:lang w:val="ro-RO"/>
        </w:rPr>
      </w:pPr>
    </w:p>
    <w:p w:rsidR="004B7E1D" w:rsidRDefault="00BF71F1">
      <w:pPr>
        <w:ind w:left="226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ro-RO"/>
        </w:rPr>
        <w:t xml:space="preserve">Șef </w:t>
      </w:r>
      <w:r>
        <w:rPr>
          <w:rFonts w:ascii="Cambria" w:hAnsi="Cambria"/>
          <w:sz w:val="24"/>
          <w:szCs w:val="24"/>
          <w:lang w:val="en-US"/>
        </w:rPr>
        <w:t>D</w:t>
      </w:r>
      <w:r>
        <w:rPr>
          <w:rFonts w:ascii="Cambria" w:hAnsi="Cambria"/>
          <w:sz w:val="24"/>
          <w:szCs w:val="24"/>
          <w:lang w:val="ro-RO"/>
        </w:rPr>
        <w:t>epartament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ro-RO"/>
        </w:rPr>
        <w:t>dr. hab.șt. med.</w:t>
      </w:r>
    </w:p>
    <w:p w:rsidR="004B7E1D" w:rsidRDefault="00BF71F1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profesor universitar            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                            </w:t>
      </w:r>
      <w:r>
        <w:rPr>
          <w:rFonts w:ascii="Cambria" w:hAnsi="Cambria"/>
          <w:sz w:val="24"/>
          <w:szCs w:val="24"/>
          <w:lang w:val="ro-RO"/>
        </w:rPr>
        <w:t>Nineli Revenco</w:t>
      </w:r>
    </w:p>
    <w:p w:rsidR="004B7E1D" w:rsidRDefault="004B7E1D">
      <w:pPr>
        <w:ind w:left="2268"/>
        <w:rPr>
          <w:rFonts w:ascii="Cambria" w:hAnsi="Cambria"/>
          <w:sz w:val="24"/>
          <w:szCs w:val="24"/>
          <w:lang w:val="ro-RO"/>
        </w:rPr>
      </w:pPr>
    </w:p>
    <w:p w:rsidR="004B7E1D" w:rsidRDefault="004B7E1D">
      <w:pPr>
        <w:ind w:left="2268"/>
        <w:rPr>
          <w:rFonts w:ascii="Cambria" w:hAnsi="Cambria"/>
          <w:sz w:val="24"/>
          <w:szCs w:val="24"/>
          <w:lang w:val="ro-RO"/>
        </w:rPr>
      </w:pPr>
    </w:p>
    <w:p w:rsidR="004B7E1D" w:rsidRDefault="00BF71F1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Șef studii, dr. șt. med,</w:t>
      </w:r>
    </w:p>
    <w:p w:rsidR="004B7E1D" w:rsidRDefault="00BF71F1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conferențiar universitar            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             </w:t>
      </w:r>
      <w:r>
        <w:rPr>
          <w:rFonts w:ascii="Cambria" w:hAnsi="Cambria"/>
          <w:sz w:val="24"/>
          <w:szCs w:val="24"/>
          <w:lang w:val="ro-RO"/>
        </w:rPr>
        <w:t>Svetlana Beniș</w:t>
      </w:r>
    </w:p>
    <w:p w:rsidR="004B7E1D" w:rsidRDefault="004B7E1D">
      <w:pPr>
        <w:ind w:left="2268"/>
        <w:rPr>
          <w:rFonts w:ascii="Cambria" w:hAnsi="Cambria"/>
          <w:sz w:val="24"/>
          <w:szCs w:val="24"/>
          <w:lang w:val="ro-RO"/>
        </w:rPr>
      </w:pPr>
    </w:p>
    <w:p w:rsidR="004B7E1D" w:rsidRDefault="004B7E1D">
      <w:pPr>
        <w:ind w:left="2268"/>
        <w:rPr>
          <w:rFonts w:ascii="Cambria" w:hAnsi="Cambria"/>
          <w:sz w:val="24"/>
          <w:szCs w:val="24"/>
          <w:lang w:val="ro-RO"/>
        </w:rPr>
      </w:pPr>
    </w:p>
    <w:p w:rsidR="004B7E1D" w:rsidRDefault="00BF71F1">
      <w:pPr>
        <w:ind w:left="226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ro-RO"/>
        </w:rPr>
        <w:t>Coordonat</w:t>
      </w:r>
      <w:proofErr w:type="spellStart"/>
      <w:r>
        <w:rPr>
          <w:rFonts w:ascii="Cambria" w:hAnsi="Cambria"/>
          <w:sz w:val="24"/>
          <w:szCs w:val="24"/>
        </w:rPr>
        <w:t>or</w:t>
      </w:r>
      <w:proofErr w:type="spellEnd"/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</w:t>
      </w:r>
      <w:r>
        <w:rPr>
          <w:rFonts w:ascii="Cambria" w:hAnsi="Cambria"/>
          <w:sz w:val="24"/>
          <w:szCs w:val="24"/>
          <w:lang w:val="ro-RO"/>
        </w:rPr>
        <w:t>Ana S</w:t>
      </w:r>
      <w:proofErr w:type="spellStart"/>
      <w:r>
        <w:rPr>
          <w:rFonts w:ascii="Cambria" w:hAnsi="Cambria"/>
          <w:sz w:val="24"/>
          <w:szCs w:val="24"/>
          <w:lang w:val="en-US"/>
        </w:rPr>
        <w:t>irbu</w:t>
      </w:r>
      <w:proofErr w:type="spellEnd"/>
    </w:p>
    <w:sectPr w:rsidR="004B7E1D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/>
      <w:pgMar w:top="709" w:right="907" w:bottom="567" w:left="1134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F1" w:rsidRDefault="00BF71F1">
      <w:r>
        <w:separator/>
      </w:r>
    </w:p>
  </w:endnote>
  <w:endnote w:type="continuationSeparator" w:id="0">
    <w:p w:rsidR="00BF71F1" w:rsidRDefault="00BF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Google Material Icons">
    <w:altName w:val="Segoe Print"/>
    <w:charset w:val="00"/>
    <w:family w:val="auto"/>
    <w:pitch w:val="default"/>
  </w:font>
  <w:font w:name="Roboto">
    <w:altName w:val="Segoe Print"/>
    <w:charset w:val="00"/>
    <w:family w:val="auto"/>
    <w:pitch w:val="default"/>
    <w:sig w:usb0="00000000" w:usb1="00000000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1D" w:rsidRDefault="00BF71F1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7E1D" w:rsidRDefault="004B7E1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1D" w:rsidRDefault="004B7E1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F1" w:rsidRDefault="00BF71F1">
      <w:r>
        <w:separator/>
      </w:r>
    </w:p>
  </w:footnote>
  <w:footnote w:type="continuationSeparator" w:id="0">
    <w:p w:rsidR="00BF71F1" w:rsidRDefault="00BF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5" w:type="dxa"/>
      <w:tblInd w:w="-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84"/>
      <w:gridCol w:w="11340"/>
      <w:gridCol w:w="2551"/>
    </w:tblGrid>
    <w:tr w:rsidR="004B7E1D">
      <w:trPr>
        <w:trHeight w:val="983"/>
      </w:trPr>
      <w:tc>
        <w:tcPr>
          <w:tcW w:w="1484" w:type="dxa"/>
        </w:tcPr>
        <w:p w:rsidR="004B7E1D" w:rsidRDefault="00BF71F1">
          <w:pPr>
            <w:rPr>
              <w:sz w:val="2"/>
            </w:rPr>
          </w:pPr>
          <w:r>
            <w:rPr>
              <w:noProof/>
              <w:sz w:val="2"/>
              <w:lang w:val="ru-MO" w:eastAsia="ru-MO"/>
            </w:rPr>
            <w:drawing>
              <wp:anchor distT="0" distB="0" distL="114300" distR="114300" simplePos="0" relativeHeight="251660288" behindDoc="0" locked="0" layoutInCell="1" allowOverlap="1" wp14:anchorId="32315B63" wp14:editId="2A8BB092">
                <wp:simplePos x="0" y="0"/>
                <wp:positionH relativeFrom="column">
                  <wp:posOffset>252095</wp:posOffset>
                </wp:positionH>
                <wp:positionV relativeFrom="paragraph">
                  <wp:posOffset>136525</wp:posOffset>
                </wp:positionV>
                <wp:extent cx="433705" cy="609600"/>
                <wp:effectExtent l="0" t="0" r="4445" b="0"/>
                <wp:wrapSquare wrapText="bothSides"/>
                <wp:docPr id="7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0" w:type="dxa"/>
          <w:vAlign w:val="center"/>
        </w:tcPr>
        <w:p w:rsidR="004B7E1D" w:rsidRDefault="00BF71F1">
          <w:pPr>
            <w:pStyle w:val="af"/>
            <w:spacing w:line="360" w:lineRule="auto"/>
            <w:ind w:left="1058" w:right="72" w:hanging="1058"/>
            <w:jc w:val="center"/>
            <w:rPr>
              <w:rFonts w:asciiTheme="majorHAnsi" w:hAnsiTheme="majorHAnsi"/>
              <w:i/>
              <w:caps/>
              <w:sz w:val="24"/>
              <w:szCs w:val="24"/>
              <w:lang w:val="en-US"/>
            </w:rPr>
          </w:pPr>
          <w:proofErr w:type="spellStart"/>
          <w:r>
            <w:rPr>
              <w:rFonts w:asciiTheme="majorHAnsi" w:hAnsiTheme="majorHAnsi"/>
              <w:sz w:val="24"/>
              <w:szCs w:val="24"/>
              <w:lang w:val="en-US"/>
            </w:rPr>
            <w:t>Departamentul</w:t>
          </w:r>
          <w:proofErr w:type="spellEnd"/>
          <w:r>
            <w:rPr>
              <w:rFonts w:asciiTheme="majorHAnsi" w:hAnsiTheme="majorHAnsi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Theme="majorHAnsi" w:hAnsiTheme="majorHAnsi"/>
              <w:sz w:val="24"/>
              <w:szCs w:val="24"/>
              <w:lang w:val="en-US"/>
            </w:rPr>
            <w:t>Pediatrie</w:t>
          </w:r>
          <w:proofErr w:type="spellEnd"/>
        </w:p>
        <w:p w:rsidR="004B7E1D" w:rsidRDefault="00BF71F1">
          <w:pPr>
            <w:pStyle w:val="af"/>
            <w:ind w:left="0" w:right="74"/>
            <w:jc w:val="center"/>
            <w:rPr>
              <w:rFonts w:asciiTheme="majorHAnsi" w:hAnsiTheme="majorHAnsi"/>
              <w:sz w:val="24"/>
              <w:lang w:val="en-US"/>
            </w:rPr>
          </w:pPr>
          <w:r>
            <w:rPr>
              <w:rFonts w:asciiTheme="majorHAnsi" w:hAnsiTheme="majorHAnsi"/>
              <w:sz w:val="28"/>
            </w:rPr>
            <w:t>Facultatea d</w:t>
          </w:r>
          <w:r>
            <w:rPr>
              <w:rFonts w:asciiTheme="majorHAnsi" w:hAnsiTheme="majorHAnsi"/>
              <w:sz w:val="28"/>
              <w:lang w:val="en-US"/>
            </w:rPr>
            <w:t xml:space="preserve">e </w:t>
          </w:r>
          <w:proofErr w:type="spellStart"/>
          <w:r>
            <w:rPr>
              <w:rFonts w:asciiTheme="majorHAnsi" w:hAnsiTheme="majorHAnsi"/>
              <w:sz w:val="28"/>
              <w:lang w:val="en-US"/>
            </w:rPr>
            <w:t>medicina</w:t>
          </w:r>
          <w:proofErr w:type="spellEnd"/>
          <w:r>
            <w:rPr>
              <w:rFonts w:asciiTheme="majorHAnsi" w:hAnsiTheme="majorHAnsi"/>
              <w:sz w:val="28"/>
              <w:lang w:val="en-US"/>
            </w:rPr>
            <w:t xml:space="preserve"> 2</w:t>
          </w:r>
        </w:p>
      </w:tc>
      <w:tc>
        <w:tcPr>
          <w:tcW w:w="2551" w:type="dxa"/>
          <w:vAlign w:val="center"/>
        </w:tcPr>
        <w:p w:rsidR="004B7E1D" w:rsidRDefault="004B7E1D">
          <w:pPr>
            <w:spacing w:line="480" w:lineRule="auto"/>
            <w:rPr>
              <w:rFonts w:asciiTheme="majorHAnsi" w:hAnsiTheme="majorHAnsi"/>
              <w:b/>
              <w:sz w:val="8"/>
              <w:lang w:val="en-US"/>
            </w:rPr>
          </w:pPr>
        </w:p>
        <w:p w:rsidR="004B7E1D" w:rsidRDefault="00BF71F1">
          <w:pPr>
            <w:spacing w:line="480" w:lineRule="auto"/>
            <w:jc w:val="center"/>
            <w:rPr>
              <w:rFonts w:asciiTheme="majorHAnsi" w:hAnsiTheme="majorHAnsi"/>
              <w:b/>
              <w:lang w:val="en-US"/>
            </w:rPr>
          </w:pPr>
          <w:proofErr w:type="spellStart"/>
          <w:r>
            <w:rPr>
              <w:rFonts w:asciiTheme="majorHAnsi" w:hAnsiTheme="majorHAnsi"/>
              <w:b/>
              <w:lang w:val="en-US"/>
            </w:rPr>
            <w:t>Pag</w:t>
          </w:r>
          <w:proofErr w:type="spellEnd"/>
          <w:r>
            <w:rPr>
              <w:rFonts w:asciiTheme="majorHAnsi" w:hAnsiTheme="majorHAnsi"/>
              <w:b/>
              <w:lang w:val="en-US"/>
            </w:rPr>
            <w:t xml:space="preserve">. </w:t>
          </w:r>
          <w:r>
            <w:rPr>
              <w:rStyle w:val="a4"/>
              <w:rFonts w:asciiTheme="majorHAnsi" w:hAnsiTheme="majorHAnsi"/>
              <w:b/>
            </w:rPr>
            <w:fldChar w:fldCharType="begin"/>
          </w:r>
          <w:r>
            <w:rPr>
              <w:rStyle w:val="a4"/>
              <w:rFonts w:asciiTheme="majorHAnsi" w:hAnsiTheme="majorHAnsi"/>
              <w:b/>
            </w:rPr>
            <w:instrText xml:space="preserve"> PAGE </w:instrText>
          </w:r>
          <w:r>
            <w:rPr>
              <w:rStyle w:val="a4"/>
              <w:rFonts w:asciiTheme="majorHAnsi" w:hAnsiTheme="majorHAnsi"/>
              <w:b/>
            </w:rPr>
            <w:fldChar w:fldCharType="separate"/>
          </w:r>
          <w:r w:rsidR="006A1F39">
            <w:rPr>
              <w:rStyle w:val="a4"/>
              <w:rFonts w:asciiTheme="majorHAnsi" w:hAnsiTheme="majorHAnsi"/>
              <w:b/>
              <w:noProof/>
            </w:rPr>
            <w:t>1</w:t>
          </w:r>
          <w:r>
            <w:rPr>
              <w:rStyle w:val="a4"/>
              <w:rFonts w:asciiTheme="majorHAnsi" w:hAnsiTheme="majorHAnsi"/>
              <w:b/>
            </w:rPr>
            <w:fldChar w:fldCharType="end"/>
          </w:r>
          <w:r>
            <w:rPr>
              <w:rStyle w:val="a4"/>
              <w:rFonts w:asciiTheme="majorHAnsi" w:hAnsiTheme="majorHAnsi"/>
              <w:b/>
              <w:lang w:val="en-US"/>
            </w:rPr>
            <w:t xml:space="preserve">/ </w:t>
          </w:r>
          <w:r>
            <w:rPr>
              <w:rStyle w:val="a4"/>
              <w:rFonts w:asciiTheme="majorHAnsi" w:hAnsiTheme="majorHAnsi"/>
              <w:b/>
            </w:rPr>
            <w:fldChar w:fldCharType="begin"/>
          </w:r>
          <w:r>
            <w:rPr>
              <w:rStyle w:val="a4"/>
              <w:rFonts w:asciiTheme="majorHAnsi" w:hAnsiTheme="majorHAnsi"/>
              <w:b/>
            </w:rPr>
            <w:instrText xml:space="preserve"> NUMPAGES </w:instrText>
          </w:r>
          <w:r>
            <w:rPr>
              <w:rStyle w:val="a4"/>
              <w:rFonts w:asciiTheme="majorHAnsi" w:hAnsiTheme="majorHAnsi"/>
              <w:b/>
            </w:rPr>
            <w:fldChar w:fldCharType="separate"/>
          </w:r>
          <w:r w:rsidR="006A1F39">
            <w:rPr>
              <w:rStyle w:val="a4"/>
              <w:rFonts w:asciiTheme="majorHAnsi" w:hAnsiTheme="majorHAnsi"/>
              <w:b/>
              <w:noProof/>
            </w:rPr>
            <w:t>4</w:t>
          </w:r>
          <w:r>
            <w:rPr>
              <w:rStyle w:val="a4"/>
              <w:rFonts w:asciiTheme="majorHAnsi" w:hAnsiTheme="majorHAnsi"/>
              <w:b/>
            </w:rPr>
            <w:fldChar w:fldCharType="end"/>
          </w:r>
        </w:p>
      </w:tc>
    </w:tr>
  </w:tbl>
  <w:p w:rsidR="004B7E1D" w:rsidRDefault="004B7E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602"/>
      <w:gridCol w:w="1061"/>
      <w:gridCol w:w="1349"/>
    </w:tblGrid>
    <w:tr w:rsidR="004B7E1D">
      <w:tc>
        <w:tcPr>
          <w:tcW w:w="1620" w:type="dxa"/>
          <w:vMerge w:val="restart"/>
        </w:tcPr>
        <w:p w:rsidR="004B7E1D" w:rsidRDefault="00BF71F1">
          <w:pPr>
            <w:rPr>
              <w:sz w:val="2"/>
            </w:rPr>
          </w:pPr>
          <w:r>
            <w:rPr>
              <w:noProof/>
              <w:sz w:val="2"/>
              <w:lang w:val="ru-MO" w:eastAsia="ru-MO"/>
            </w:rPr>
            <w:drawing>
              <wp:anchor distT="0" distB="0" distL="114300" distR="114300" simplePos="0" relativeHeight="251659264" behindDoc="0" locked="0" layoutInCell="1" allowOverlap="1" wp14:anchorId="7D0C34F0" wp14:editId="5857E3EE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657225" cy="923925"/>
                <wp:effectExtent l="19050" t="0" r="0" b="0"/>
                <wp:wrapSquare wrapText="bothSides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02" w:type="dxa"/>
          <w:vMerge w:val="restart"/>
        </w:tcPr>
        <w:p w:rsidR="004B7E1D" w:rsidRDefault="00BF71F1">
          <w:pPr>
            <w:pStyle w:val="2"/>
            <w:keepNext w:val="0"/>
            <w:widowControl w:val="0"/>
            <w:spacing w:before="120"/>
            <w:rPr>
              <w:b w:val="0"/>
              <w:i w:val="0"/>
              <w:sz w:val="16"/>
            </w:rPr>
          </w:pPr>
          <w:r>
            <w:rPr>
              <w:b w:val="0"/>
              <w:i w:val="0"/>
              <w:sz w:val="16"/>
            </w:rPr>
            <w:t>Universitatea de Stat de Medicină şi Farmacie ”N. Testemiţanu”</w:t>
          </w:r>
        </w:p>
        <w:p w:rsidR="004B7E1D" w:rsidRDefault="00BF71F1">
          <w:pPr>
            <w:pStyle w:val="2"/>
            <w:keepNext w:val="0"/>
            <w:widowControl w:val="0"/>
            <w:rPr>
              <w:i w:val="0"/>
              <w:caps/>
              <w:sz w:val="20"/>
            </w:rPr>
          </w:pPr>
          <w:r>
            <w:rPr>
              <w:i w:val="0"/>
              <w:sz w:val="20"/>
            </w:rPr>
            <w:t>Catedra</w:t>
          </w:r>
          <w:r>
            <w:rPr>
              <w:i w:val="0"/>
              <w:caps/>
              <w:sz w:val="20"/>
            </w:rPr>
            <w:t xml:space="preserve"> F</w:t>
          </w:r>
          <w:r>
            <w:rPr>
              <w:i w:val="0"/>
              <w:sz w:val="20"/>
            </w:rPr>
            <w:t>armacie</w:t>
          </w:r>
          <w:r>
            <w:rPr>
              <w:i w:val="0"/>
              <w:sz w:val="20"/>
            </w:rPr>
            <w:t xml:space="preserve"> Socială“</w:t>
          </w:r>
          <w:r>
            <w:rPr>
              <w:i w:val="0"/>
              <w:caps/>
              <w:sz w:val="20"/>
            </w:rPr>
            <w:t>Vasile Procopişin”</w:t>
          </w:r>
        </w:p>
        <w:p w:rsidR="004B7E1D" w:rsidRDefault="00BF71F1">
          <w:pPr>
            <w:pStyle w:val="af"/>
            <w:spacing w:line="360" w:lineRule="auto"/>
            <w:ind w:left="1058" w:right="72" w:hanging="1058"/>
            <w:jc w:val="center"/>
            <w:rPr>
              <w:sz w:val="24"/>
            </w:rPr>
          </w:pPr>
          <w:r>
            <w:rPr>
              <w:sz w:val="24"/>
            </w:rPr>
            <w:t>09.3.1.11</w:t>
          </w:r>
        </w:p>
        <w:p w:rsidR="004B7E1D" w:rsidRDefault="00BF71F1">
          <w:pPr>
            <w:pStyle w:val="af"/>
            <w:ind w:left="0" w:right="74"/>
            <w:jc w:val="center"/>
            <w:rPr>
              <w:sz w:val="24"/>
            </w:rPr>
          </w:pPr>
          <w:r>
            <w:rPr>
              <w:sz w:val="24"/>
            </w:rPr>
            <w:t>Orarul cursurilor şi lecţiilor practice</w:t>
          </w:r>
        </w:p>
      </w:tc>
      <w:tc>
        <w:tcPr>
          <w:tcW w:w="1061" w:type="dxa"/>
          <w:vAlign w:val="center"/>
        </w:tcPr>
        <w:p w:rsidR="004B7E1D" w:rsidRDefault="00BF71F1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RED.:</w:t>
          </w:r>
        </w:p>
      </w:tc>
      <w:tc>
        <w:tcPr>
          <w:tcW w:w="1349" w:type="dxa"/>
          <w:vAlign w:val="center"/>
        </w:tcPr>
        <w:p w:rsidR="004B7E1D" w:rsidRDefault="00BF71F1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1</w:t>
          </w:r>
        </w:p>
      </w:tc>
    </w:tr>
    <w:tr w:rsidR="004B7E1D">
      <w:tc>
        <w:tcPr>
          <w:tcW w:w="1620" w:type="dxa"/>
          <w:vMerge/>
        </w:tcPr>
        <w:p w:rsidR="004B7E1D" w:rsidRDefault="004B7E1D"/>
      </w:tc>
      <w:tc>
        <w:tcPr>
          <w:tcW w:w="6602" w:type="dxa"/>
          <w:vMerge/>
        </w:tcPr>
        <w:p w:rsidR="004B7E1D" w:rsidRDefault="004B7E1D">
          <w:pPr>
            <w:rPr>
              <w:b/>
            </w:rPr>
          </w:pPr>
        </w:p>
      </w:tc>
      <w:tc>
        <w:tcPr>
          <w:tcW w:w="1061" w:type="dxa"/>
          <w:vAlign w:val="center"/>
        </w:tcPr>
        <w:p w:rsidR="004B7E1D" w:rsidRDefault="00BF71F1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DATA:</w:t>
          </w:r>
        </w:p>
      </w:tc>
      <w:tc>
        <w:tcPr>
          <w:tcW w:w="1349" w:type="dxa"/>
          <w:vAlign w:val="center"/>
        </w:tcPr>
        <w:p w:rsidR="004B7E1D" w:rsidRDefault="00BF71F1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12.05.2009</w:t>
          </w:r>
        </w:p>
      </w:tc>
    </w:tr>
    <w:tr w:rsidR="004B7E1D">
      <w:trPr>
        <w:trHeight w:val="758"/>
      </w:trPr>
      <w:tc>
        <w:tcPr>
          <w:tcW w:w="1620" w:type="dxa"/>
          <w:vMerge/>
        </w:tcPr>
        <w:p w:rsidR="004B7E1D" w:rsidRDefault="004B7E1D"/>
      </w:tc>
      <w:tc>
        <w:tcPr>
          <w:tcW w:w="6602" w:type="dxa"/>
          <w:vMerge/>
        </w:tcPr>
        <w:p w:rsidR="004B7E1D" w:rsidRDefault="004B7E1D">
          <w:pPr>
            <w:rPr>
              <w:b/>
            </w:rPr>
          </w:pPr>
        </w:p>
      </w:tc>
      <w:tc>
        <w:tcPr>
          <w:tcW w:w="2410" w:type="dxa"/>
          <w:gridSpan w:val="2"/>
        </w:tcPr>
        <w:p w:rsidR="004B7E1D" w:rsidRDefault="004B7E1D">
          <w:pPr>
            <w:spacing w:line="480" w:lineRule="auto"/>
            <w:jc w:val="center"/>
            <w:rPr>
              <w:b/>
              <w:sz w:val="8"/>
              <w:lang w:val="en-US"/>
            </w:rPr>
          </w:pPr>
        </w:p>
        <w:p w:rsidR="004B7E1D" w:rsidRDefault="00BF71F1">
          <w:pPr>
            <w:spacing w:line="480" w:lineRule="auto"/>
            <w:jc w:val="center"/>
            <w:rPr>
              <w:b/>
              <w:lang w:val="en-US"/>
            </w:rPr>
          </w:pPr>
          <w:proofErr w:type="spellStart"/>
          <w:r>
            <w:rPr>
              <w:b/>
              <w:lang w:val="en-US"/>
            </w:rPr>
            <w:t>Pag</w:t>
          </w:r>
          <w:proofErr w:type="spellEnd"/>
          <w:r>
            <w:rPr>
              <w:b/>
              <w:lang w:val="en-US"/>
            </w:rPr>
            <w:t xml:space="preserve">. </w:t>
          </w:r>
          <w:r>
            <w:rPr>
              <w:rStyle w:val="a4"/>
              <w:b/>
            </w:rPr>
            <w:fldChar w:fldCharType="begin"/>
          </w:r>
          <w:r>
            <w:rPr>
              <w:rStyle w:val="a4"/>
              <w:b/>
            </w:rPr>
            <w:instrText xml:space="preserve"> PAGE </w:instrText>
          </w:r>
          <w:r>
            <w:rPr>
              <w:rStyle w:val="a4"/>
              <w:b/>
            </w:rPr>
            <w:fldChar w:fldCharType="separate"/>
          </w:r>
          <w:r>
            <w:rPr>
              <w:rStyle w:val="a4"/>
              <w:b/>
            </w:rPr>
            <w:t>1</w:t>
          </w:r>
          <w:r>
            <w:rPr>
              <w:rStyle w:val="a4"/>
              <w:b/>
            </w:rPr>
            <w:fldChar w:fldCharType="end"/>
          </w:r>
          <w:r>
            <w:rPr>
              <w:rStyle w:val="a4"/>
              <w:b/>
              <w:lang w:val="en-US"/>
            </w:rPr>
            <w:t xml:space="preserve">/ </w:t>
          </w:r>
          <w:r>
            <w:rPr>
              <w:rStyle w:val="a4"/>
              <w:b/>
            </w:rPr>
            <w:fldChar w:fldCharType="begin"/>
          </w:r>
          <w:r>
            <w:rPr>
              <w:rStyle w:val="a4"/>
              <w:b/>
            </w:rPr>
            <w:instrText xml:space="preserve"> NUMPAGES </w:instrText>
          </w:r>
          <w:r>
            <w:rPr>
              <w:rStyle w:val="a4"/>
              <w:b/>
            </w:rPr>
            <w:fldChar w:fldCharType="separate"/>
          </w:r>
          <w:r w:rsidR="006A1F39">
            <w:rPr>
              <w:rStyle w:val="a4"/>
              <w:b/>
              <w:noProof/>
            </w:rPr>
            <w:t>4</w:t>
          </w:r>
          <w:r>
            <w:rPr>
              <w:rStyle w:val="a4"/>
              <w:b/>
            </w:rPr>
            <w:fldChar w:fldCharType="end"/>
          </w:r>
        </w:p>
      </w:tc>
    </w:tr>
  </w:tbl>
  <w:p w:rsidR="004B7E1D" w:rsidRDefault="004B7E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E"/>
    <w:rsid w:val="00001415"/>
    <w:rsid w:val="00004341"/>
    <w:rsid w:val="00007072"/>
    <w:rsid w:val="00010FAB"/>
    <w:rsid w:val="00014FDC"/>
    <w:rsid w:val="00017D17"/>
    <w:rsid w:val="00022C8A"/>
    <w:rsid w:val="00023A46"/>
    <w:rsid w:val="00025E35"/>
    <w:rsid w:val="00027ACB"/>
    <w:rsid w:val="000322B6"/>
    <w:rsid w:val="00033056"/>
    <w:rsid w:val="00033CBB"/>
    <w:rsid w:val="000456A3"/>
    <w:rsid w:val="00045F81"/>
    <w:rsid w:val="000466DA"/>
    <w:rsid w:val="00047E9F"/>
    <w:rsid w:val="000537E6"/>
    <w:rsid w:val="000549ED"/>
    <w:rsid w:val="0005725D"/>
    <w:rsid w:val="00072F79"/>
    <w:rsid w:val="00075344"/>
    <w:rsid w:val="00075D82"/>
    <w:rsid w:val="00076037"/>
    <w:rsid w:val="00076887"/>
    <w:rsid w:val="00093C31"/>
    <w:rsid w:val="00095D13"/>
    <w:rsid w:val="000A2C55"/>
    <w:rsid w:val="000A76EE"/>
    <w:rsid w:val="000B3FDE"/>
    <w:rsid w:val="000B6F1C"/>
    <w:rsid w:val="000B70F0"/>
    <w:rsid w:val="000C235A"/>
    <w:rsid w:val="000C240C"/>
    <w:rsid w:val="000C3048"/>
    <w:rsid w:val="000C4CC4"/>
    <w:rsid w:val="000C6D31"/>
    <w:rsid w:val="000D1060"/>
    <w:rsid w:val="000D2A0A"/>
    <w:rsid w:val="000D322E"/>
    <w:rsid w:val="000D3B84"/>
    <w:rsid w:val="000D63C0"/>
    <w:rsid w:val="000D73DF"/>
    <w:rsid w:val="000D76A6"/>
    <w:rsid w:val="000E06DA"/>
    <w:rsid w:val="000E0D4B"/>
    <w:rsid w:val="000E4689"/>
    <w:rsid w:val="000E527B"/>
    <w:rsid w:val="000E5A87"/>
    <w:rsid w:val="000F2754"/>
    <w:rsid w:val="000F335A"/>
    <w:rsid w:val="000F5159"/>
    <w:rsid w:val="001008A4"/>
    <w:rsid w:val="001008C6"/>
    <w:rsid w:val="00100F18"/>
    <w:rsid w:val="00102BE6"/>
    <w:rsid w:val="00103C15"/>
    <w:rsid w:val="00107A0E"/>
    <w:rsid w:val="0011062C"/>
    <w:rsid w:val="00115D94"/>
    <w:rsid w:val="0012308D"/>
    <w:rsid w:val="00125206"/>
    <w:rsid w:val="0013220C"/>
    <w:rsid w:val="00132AA1"/>
    <w:rsid w:val="0013781F"/>
    <w:rsid w:val="001421FF"/>
    <w:rsid w:val="001436C9"/>
    <w:rsid w:val="001507D6"/>
    <w:rsid w:val="00150E0F"/>
    <w:rsid w:val="00152335"/>
    <w:rsid w:val="00154663"/>
    <w:rsid w:val="0016436D"/>
    <w:rsid w:val="001645BD"/>
    <w:rsid w:val="0016518A"/>
    <w:rsid w:val="001715A7"/>
    <w:rsid w:val="00173C74"/>
    <w:rsid w:val="001747EB"/>
    <w:rsid w:val="00182E4F"/>
    <w:rsid w:val="00190265"/>
    <w:rsid w:val="00193898"/>
    <w:rsid w:val="00194A3F"/>
    <w:rsid w:val="00196265"/>
    <w:rsid w:val="001A040F"/>
    <w:rsid w:val="001A13E2"/>
    <w:rsid w:val="001A175B"/>
    <w:rsid w:val="001A43EF"/>
    <w:rsid w:val="001C4F68"/>
    <w:rsid w:val="001C6C5B"/>
    <w:rsid w:val="001D00C5"/>
    <w:rsid w:val="001D2C96"/>
    <w:rsid w:val="001D2DF2"/>
    <w:rsid w:val="001D4DC7"/>
    <w:rsid w:val="001D7CBB"/>
    <w:rsid w:val="001E082E"/>
    <w:rsid w:val="001E2838"/>
    <w:rsid w:val="001E372D"/>
    <w:rsid w:val="001E381F"/>
    <w:rsid w:val="001E7588"/>
    <w:rsid w:val="00203668"/>
    <w:rsid w:val="00204115"/>
    <w:rsid w:val="002042FE"/>
    <w:rsid w:val="00204F37"/>
    <w:rsid w:val="00205529"/>
    <w:rsid w:val="00205BF1"/>
    <w:rsid w:val="00210924"/>
    <w:rsid w:val="00216458"/>
    <w:rsid w:val="002174DB"/>
    <w:rsid w:val="00221527"/>
    <w:rsid w:val="002219F1"/>
    <w:rsid w:val="0022469F"/>
    <w:rsid w:val="002265D4"/>
    <w:rsid w:val="00226A77"/>
    <w:rsid w:val="0023007B"/>
    <w:rsid w:val="00240528"/>
    <w:rsid w:val="00240797"/>
    <w:rsid w:val="00241F26"/>
    <w:rsid w:val="00242D67"/>
    <w:rsid w:val="002463F5"/>
    <w:rsid w:val="00251D80"/>
    <w:rsid w:val="00252B98"/>
    <w:rsid w:val="00254A51"/>
    <w:rsid w:val="002574E2"/>
    <w:rsid w:val="00264743"/>
    <w:rsid w:val="00273FC2"/>
    <w:rsid w:val="00276007"/>
    <w:rsid w:val="00276BA8"/>
    <w:rsid w:val="00280985"/>
    <w:rsid w:val="00291325"/>
    <w:rsid w:val="00291535"/>
    <w:rsid w:val="0029452A"/>
    <w:rsid w:val="00296F9A"/>
    <w:rsid w:val="002A0386"/>
    <w:rsid w:val="002A0F08"/>
    <w:rsid w:val="002A5FB2"/>
    <w:rsid w:val="002A78DB"/>
    <w:rsid w:val="002B1D4A"/>
    <w:rsid w:val="002B22A4"/>
    <w:rsid w:val="002B25EC"/>
    <w:rsid w:val="002B3FFB"/>
    <w:rsid w:val="002B776E"/>
    <w:rsid w:val="002C2572"/>
    <w:rsid w:val="002C56B8"/>
    <w:rsid w:val="002C576E"/>
    <w:rsid w:val="002C774E"/>
    <w:rsid w:val="002D06F3"/>
    <w:rsid w:val="002D4A48"/>
    <w:rsid w:val="002D4BF3"/>
    <w:rsid w:val="002D57AF"/>
    <w:rsid w:val="002D6195"/>
    <w:rsid w:val="002D77A7"/>
    <w:rsid w:val="002E029B"/>
    <w:rsid w:val="002E7EA5"/>
    <w:rsid w:val="002F0DA5"/>
    <w:rsid w:val="002F1A68"/>
    <w:rsid w:val="003042BA"/>
    <w:rsid w:val="003048CA"/>
    <w:rsid w:val="00312C8A"/>
    <w:rsid w:val="00313306"/>
    <w:rsid w:val="003142BB"/>
    <w:rsid w:val="00315882"/>
    <w:rsid w:val="003159F7"/>
    <w:rsid w:val="00315D07"/>
    <w:rsid w:val="003327BA"/>
    <w:rsid w:val="00333D68"/>
    <w:rsid w:val="003411C8"/>
    <w:rsid w:val="003420B7"/>
    <w:rsid w:val="0034351A"/>
    <w:rsid w:val="00350511"/>
    <w:rsid w:val="00353CB7"/>
    <w:rsid w:val="00353D64"/>
    <w:rsid w:val="00353F83"/>
    <w:rsid w:val="00354273"/>
    <w:rsid w:val="00354EB4"/>
    <w:rsid w:val="0036234A"/>
    <w:rsid w:val="00367B12"/>
    <w:rsid w:val="00373C4B"/>
    <w:rsid w:val="003807DC"/>
    <w:rsid w:val="00386E5D"/>
    <w:rsid w:val="003904D4"/>
    <w:rsid w:val="003A2DF3"/>
    <w:rsid w:val="003A5F23"/>
    <w:rsid w:val="003A6CDE"/>
    <w:rsid w:val="003A7288"/>
    <w:rsid w:val="003B0A8B"/>
    <w:rsid w:val="003B71AE"/>
    <w:rsid w:val="003C48C4"/>
    <w:rsid w:val="003D3DCC"/>
    <w:rsid w:val="003E0603"/>
    <w:rsid w:val="003E784B"/>
    <w:rsid w:val="003F260D"/>
    <w:rsid w:val="003F5176"/>
    <w:rsid w:val="00404E5A"/>
    <w:rsid w:val="00406206"/>
    <w:rsid w:val="0041394C"/>
    <w:rsid w:val="004144A8"/>
    <w:rsid w:val="0041541B"/>
    <w:rsid w:val="00416FDB"/>
    <w:rsid w:val="004218DB"/>
    <w:rsid w:val="00422348"/>
    <w:rsid w:val="00424242"/>
    <w:rsid w:val="00424DB7"/>
    <w:rsid w:val="00425104"/>
    <w:rsid w:val="0042783D"/>
    <w:rsid w:val="004279CC"/>
    <w:rsid w:val="0043579D"/>
    <w:rsid w:val="00435C12"/>
    <w:rsid w:val="0044102A"/>
    <w:rsid w:val="0044313A"/>
    <w:rsid w:val="00446842"/>
    <w:rsid w:val="00447E85"/>
    <w:rsid w:val="004501FF"/>
    <w:rsid w:val="0046298E"/>
    <w:rsid w:val="004663DA"/>
    <w:rsid w:val="00475997"/>
    <w:rsid w:val="004827BD"/>
    <w:rsid w:val="004829CC"/>
    <w:rsid w:val="004833EE"/>
    <w:rsid w:val="00485D9C"/>
    <w:rsid w:val="004907C9"/>
    <w:rsid w:val="00491866"/>
    <w:rsid w:val="00492A57"/>
    <w:rsid w:val="00493B6D"/>
    <w:rsid w:val="004A0C91"/>
    <w:rsid w:val="004A2621"/>
    <w:rsid w:val="004A2840"/>
    <w:rsid w:val="004A42B1"/>
    <w:rsid w:val="004A45BD"/>
    <w:rsid w:val="004A546D"/>
    <w:rsid w:val="004A60D0"/>
    <w:rsid w:val="004B0A33"/>
    <w:rsid w:val="004B0CA6"/>
    <w:rsid w:val="004B7E1D"/>
    <w:rsid w:val="004C0DF8"/>
    <w:rsid w:val="004C36C3"/>
    <w:rsid w:val="004C4F9D"/>
    <w:rsid w:val="004D0D15"/>
    <w:rsid w:val="004E1627"/>
    <w:rsid w:val="004E1F81"/>
    <w:rsid w:val="004E3856"/>
    <w:rsid w:val="004E5263"/>
    <w:rsid w:val="004E5FF2"/>
    <w:rsid w:val="004F0A91"/>
    <w:rsid w:val="004F19E0"/>
    <w:rsid w:val="004F280D"/>
    <w:rsid w:val="004F3E84"/>
    <w:rsid w:val="004F73E1"/>
    <w:rsid w:val="00500250"/>
    <w:rsid w:val="00502668"/>
    <w:rsid w:val="0050695D"/>
    <w:rsid w:val="0051574F"/>
    <w:rsid w:val="00524720"/>
    <w:rsid w:val="005274FC"/>
    <w:rsid w:val="00530E4E"/>
    <w:rsid w:val="00532F9F"/>
    <w:rsid w:val="0053640E"/>
    <w:rsid w:val="00542B0B"/>
    <w:rsid w:val="005451E5"/>
    <w:rsid w:val="0054592C"/>
    <w:rsid w:val="005469A0"/>
    <w:rsid w:val="0055256C"/>
    <w:rsid w:val="005572D4"/>
    <w:rsid w:val="005622EF"/>
    <w:rsid w:val="0056527B"/>
    <w:rsid w:val="00565923"/>
    <w:rsid w:val="00566D14"/>
    <w:rsid w:val="005670DC"/>
    <w:rsid w:val="00570752"/>
    <w:rsid w:val="00571677"/>
    <w:rsid w:val="00575197"/>
    <w:rsid w:val="0058339E"/>
    <w:rsid w:val="00593E71"/>
    <w:rsid w:val="005A073A"/>
    <w:rsid w:val="005A23C5"/>
    <w:rsid w:val="005A24BE"/>
    <w:rsid w:val="005A3072"/>
    <w:rsid w:val="005A4503"/>
    <w:rsid w:val="005C14A2"/>
    <w:rsid w:val="005C7566"/>
    <w:rsid w:val="005D271F"/>
    <w:rsid w:val="005D68BD"/>
    <w:rsid w:val="005E6CA0"/>
    <w:rsid w:val="005F05BE"/>
    <w:rsid w:val="005F1C76"/>
    <w:rsid w:val="005F3983"/>
    <w:rsid w:val="005F53BD"/>
    <w:rsid w:val="00602A74"/>
    <w:rsid w:val="006068FB"/>
    <w:rsid w:val="00610FE5"/>
    <w:rsid w:val="00611603"/>
    <w:rsid w:val="00611E0D"/>
    <w:rsid w:val="006127FA"/>
    <w:rsid w:val="006161DF"/>
    <w:rsid w:val="00624E26"/>
    <w:rsid w:val="0063306F"/>
    <w:rsid w:val="006403EA"/>
    <w:rsid w:val="00644D33"/>
    <w:rsid w:val="006450B5"/>
    <w:rsid w:val="00645F62"/>
    <w:rsid w:val="006614F2"/>
    <w:rsid w:val="006634C7"/>
    <w:rsid w:val="006703A6"/>
    <w:rsid w:val="0067086E"/>
    <w:rsid w:val="00674D82"/>
    <w:rsid w:val="006824B9"/>
    <w:rsid w:val="006839EF"/>
    <w:rsid w:val="00684710"/>
    <w:rsid w:val="00687F55"/>
    <w:rsid w:val="0069316A"/>
    <w:rsid w:val="006938A9"/>
    <w:rsid w:val="00693ADE"/>
    <w:rsid w:val="006961B8"/>
    <w:rsid w:val="006A1AC5"/>
    <w:rsid w:val="006A1F39"/>
    <w:rsid w:val="006A2196"/>
    <w:rsid w:val="006A230D"/>
    <w:rsid w:val="006A396C"/>
    <w:rsid w:val="006A6AA9"/>
    <w:rsid w:val="006B4045"/>
    <w:rsid w:val="006B61B2"/>
    <w:rsid w:val="006C0864"/>
    <w:rsid w:val="006C0BA6"/>
    <w:rsid w:val="006C7F66"/>
    <w:rsid w:val="006D2B8E"/>
    <w:rsid w:val="006D747E"/>
    <w:rsid w:val="006D784B"/>
    <w:rsid w:val="006D7F5F"/>
    <w:rsid w:val="006E53F3"/>
    <w:rsid w:val="006F15E3"/>
    <w:rsid w:val="006F1853"/>
    <w:rsid w:val="006F50DB"/>
    <w:rsid w:val="00704312"/>
    <w:rsid w:val="00704F23"/>
    <w:rsid w:val="00710F38"/>
    <w:rsid w:val="00710F5F"/>
    <w:rsid w:val="00711C23"/>
    <w:rsid w:val="00713C58"/>
    <w:rsid w:val="00714066"/>
    <w:rsid w:val="00714634"/>
    <w:rsid w:val="00715BCC"/>
    <w:rsid w:val="007237D4"/>
    <w:rsid w:val="007239F3"/>
    <w:rsid w:val="00725E74"/>
    <w:rsid w:val="00735DD1"/>
    <w:rsid w:val="00745158"/>
    <w:rsid w:val="00750CC1"/>
    <w:rsid w:val="00755B0F"/>
    <w:rsid w:val="00764001"/>
    <w:rsid w:val="00766E43"/>
    <w:rsid w:val="00771AA9"/>
    <w:rsid w:val="00772E0A"/>
    <w:rsid w:val="00787BD3"/>
    <w:rsid w:val="00791475"/>
    <w:rsid w:val="0079154B"/>
    <w:rsid w:val="00793A57"/>
    <w:rsid w:val="00795D1B"/>
    <w:rsid w:val="007A0ED6"/>
    <w:rsid w:val="007A2630"/>
    <w:rsid w:val="007A4676"/>
    <w:rsid w:val="007A4921"/>
    <w:rsid w:val="007B07E2"/>
    <w:rsid w:val="007B12D3"/>
    <w:rsid w:val="007B480C"/>
    <w:rsid w:val="007B528F"/>
    <w:rsid w:val="007B5DC8"/>
    <w:rsid w:val="007B6989"/>
    <w:rsid w:val="007C19BE"/>
    <w:rsid w:val="007C2198"/>
    <w:rsid w:val="007C71F2"/>
    <w:rsid w:val="007D2C33"/>
    <w:rsid w:val="007D333C"/>
    <w:rsid w:val="007D4870"/>
    <w:rsid w:val="007D6012"/>
    <w:rsid w:val="007E0E16"/>
    <w:rsid w:val="007E53CE"/>
    <w:rsid w:val="007E7952"/>
    <w:rsid w:val="00804EEF"/>
    <w:rsid w:val="00805965"/>
    <w:rsid w:val="00807868"/>
    <w:rsid w:val="00813C16"/>
    <w:rsid w:val="008220AE"/>
    <w:rsid w:val="0082775D"/>
    <w:rsid w:val="0083308B"/>
    <w:rsid w:val="00841566"/>
    <w:rsid w:val="00845CBB"/>
    <w:rsid w:val="00853CAD"/>
    <w:rsid w:val="008541D1"/>
    <w:rsid w:val="00855A40"/>
    <w:rsid w:val="00857149"/>
    <w:rsid w:val="00863A21"/>
    <w:rsid w:val="008660E9"/>
    <w:rsid w:val="008707E5"/>
    <w:rsid w:val="0087162E"/>
    <w:rsid w:val="008718C1"/>
    <w:rsid w:val="0087210F"/>
    <w:rsid w:val="00885746"/>
    <w:rsid w:val="00896EFF"/>
    <w:rsid w:val="008A087F"/>
    <w:rsid w:val="008A4ECA"/>
    <w:rsid w:val="008B46AF"/>
    <w:rsid w:val="008B51DD"/>
    <w:rsid w:val="008B708A"/>
    <w:rsid w:val="008B79FF"/>
    <w:rsid w:val="008B7D87"/>
    <w:rsid w:val="008C0ABF"/>
    <w:rsid w:val="008C3D0D"/>
    <w:rsid w:val="008D1C5D"/>
    <w:rsid w:val="008D7D0E"/>
    <w:rsid w:val="008E0A6E"/>
    <w:rsid w:val="008E122C"/>
    <w:rsid w:val="008E2FCE"/>
    <w:rsid w:val="008E322E"/>
    <w:rsid w:val="008E4757"/>
    <w:rsid w:val="008E4AE5"/>
    <w:rsid w:val="008E7CF6"/>
    <w:rsid w:val="008E7E85"/>
    <w:rsid w:val="008F03DC"/>
    <w:rsid w:val="008F0777"/>
    <w:rsid w:val="009005FA"/>
    <w:rsid w:val="00902212"/>
    <w:rsid w:val="00920550"/>
    <w:rsid w:val="00920CAE"/>
    <w:rsid w:val="009221EE"/>
    <w:rsid w:val="009249BA"/>
    <w:rsid w:val="00924EEC"/>
    <w:rsid w:val="009271FC"/>
    <w:rsid w:val="009275FE"/>
    <w:rsid w:val="009378B4"/>
    <w:rsid w:val="009467D8"/>
    <w:rsid w:val="00952CC9"/>
    <w:rsid w:val="009543DE"/>
    <w:rsid w:val="00954A02"/>
    <w:rsid w:val="009610B1"/>
    <w:rsid w:val="009669C6"/>
    <w:rsid w:val="00973A77"/>
    <w:rsid w:val="00975CE9"/>
    <w:rsid w:val="00990603"/>
    <w:rsid w:val="00991D36"/>
    <w:rsid w:val="009939DC"/>
    <w:rsid w:val="00996EC6"/>
    <w:rsid w:val="009A106B"/>
    <w:rsid w:val="009A2064"/>
    <w:rsid w:val="009A47BA"/>
    <w:rsid w:val="009A5108"/>
    <w:rsid w:val="009A5421"/>
    <w:rsid w:val="009A5C21"/>
    <w:rsid w:val="009A6150"/>
    <w:rsid w:val="009A7E10"/>
    <w:rsid w:val="009B0099"/>
    <w:rsid w:val="009B1171"/>
    <w:rsid w:val="009B7824"/>
    <w:rsid w:val="009C08CD"/>
    <w:rsid w:val="009C2CB4"/>
    <w:rsid w:val="009C568C"/>
    <w:rsid w:val="009D31B9"/>
    <w:rsid w:val="009D511A"/>
    <w:rsid w:val="009E5695"/>
    <w:rsid w:val="009E5EEB"/>
    <w:rsid w:val="009E63C1"/>
    <w:rsid w:val="009E6A46"/>
    <w:rsid w:val="009E7038"/>
    <w:rsid w:val="009E7D67"/>
    <w:rsid w:val="009F2F07"/>
    <w:rsid w:val="009F37C5"/>
    <w:rsid w:val="009F48CB"/>
    <w:rsid w:val="00A02FDD"/>
    <w:rsid w:val="00A047CD"/>
    <w:rsid w:val="00A04B6D"/>
    <w:rsid w:val="00A158E9"/>
    <w:rsid w:val="00A2054A"/>
    <w:rsid w:val="00A21E67"/>
    <w:rsid w:val="00A222F8"/>
    <w:rsid w:val="00A26AE4"/>
    <w:rsid w:val="00A35521"/>
    <w:rsid w:val="00A36A40"/>
    <w:rsid w:val="00A40ECE"/>
    <w:rsid w:val="00A41F54"/>
    <w:rsid w:val="00A45CFD"/>
    <w:rsid w:val="00A56EDD"/>
    <w:rsid w:val="00A62009"/>
    <w:rsid w:val="00A6608D"/>
    <w:rsid w:val="00A66529"/>
    <w:rsid w:val="00A75C19"/>
    <w:rsid w:val="00A859C7"/>
    <w:rsid w:val="00A94311"/>
    <w:rsid w:val="00A95ABF"/>
    <w:rsid w:val="00A96BC7"/>
    <w:rsid w:val="00AA10E2"/>
    <w:rsid w:val="00AA1DD7"/>
    <w:rsid w:val="00AA212D"/>
    <w:rsid w:val="00AA6F13"/>
    <w:rsid w:val="00AB174C"/>
    <w:rsid w:val="00AB1C05"/>
    <w:rsid w:val="00AB39A3"/>
    <w:rsid w:val="00AB5F3B"/>
    <w:rsid w:val="00AC2EC4"/>
    <w:rsid w:val="00AC42AB"/>
    <w:rsid w:val="00AC57EB"/>
    <w:rsid w:val="00AD2463"/>
    <w:rsid w:val="00AE3C7A"/>
    <w:rsid w:val="00AE552B"/>
    <w:rsid w:val="00AF0C5E"/>
    <w:rsid w:val="00AF4A9D"/>
    <w:rsid w:val="00B0102B"/>
    <w:rsid w:val="00B01051"/>
    <w:rsid w:val="00B01303"/>
    <w:rsid w:val="00B01EE3"/>
    <w:rsid w:val="00B110D8"/>
    <w:rsid w:val="00B1490A"/>
    <w:rsid w:val="00B25515"/>
    <w:rsid w:val="00B27749"/>
    <w:rsid w:val="00B34A5D"/>
    <w:rsid w:val="00B35E6E"/>
    <w:rsid w:val="00B45AE5"/>
    <w:rsid w:val="00B4631B"/>
    <w:rsid w:val="00B5482E"/>
    <w:rsid w:val="00B55297"/>
    <w:rsid w:val="00B55491"/>
    <w:rsid w:val="00B61DC5"/>
    <w:rsid w:val="00B62C84"/>
    <w:rsid w:val="00B661C1"/>
    <w:rsid w:val="00B735F5"/>
    <w:rsid w:val="00B73E8A"/>
    <w:rsid w:val="00B77B1F"/>
    <w:rsid w:val="00B8712A"/>
    <w:rsid w:val="00B91567"/>
    <w:rsid w:val="00B9209F"/>
    <w:rsid w:val="00B95303"/>
    <w:rsid w:val="00B974C2"/>
    <w:rsid w:val="00BA2231"/>
    <w:rsid w:val="00BA64C7"/>
    <w:rsid w:val="00BB26FE"/>
    <w:rsid w:val="00BB5679"/>
    <w:rsid w:val="00BC3B97"/>
    <w:rsid w:val="00BC4535"/>
    <w:rsid w:val="00BE2E8F"/>
    <w:rsid w:val="00BE674F"/>
    <w:rsid w:val="00BF18E7"/>
    <w:rsid w:val="00BF1F6C"/>
    <w:rsid w:val="00BF5B3F"/>
    <w:rsid w:val="00BF71F1"/>
    <w:rsid w:val="00C0220F"/>
    <w:rsid w:val="00C02D16"/>
    <w:rsid w:val="00C034DD"/>
    <w:rsid w:val="00C156ED"/>
    <w:rsid w:val="00C2510F"/>
    <w:rsid w:val="00C25B4B"/>
    <w:rsid w:val="00C26D6C"/>
    <w:rsid w:val="00C32CF4"/>
    <w:rsid w:val="00C3509A"/>
    <w:rsid w:val="00C4728A"/>
    <w:rsid w:val="00C50F5C"/>
    <w:rsid w:val="00C62EC0"/>
    <w:rsid w:val="00C6383C"/>
    <w:rsid w:val="00C701AF"/>
    <w:rsid w:val="00C70DCB"/>
    <w:rsid w:val="00C7589A"/>
    <w:rsid w:val="00C835AC"/>
    <w:rsid w:val="00C839B6"/>
    <w:rsid w:val="00C85720"/>
    <w:rsid w:val="00C863E4"/>
    <w:rsid w:val="00C871E7"/>
    <w:rsid w:val="00CA7EE3"/>
    <w:rsid w:val="00CB4118"/>
    <w:rsid w:val="00CB5E6D"/>
    <w:rsid w:val="00CC37D8"/>
    <w:rsid w:val="00CC4035"/>
    <w:rsid w:val="00CC4624"/>
    <w:rsid w:val="00CC6C70"/>
    <w:rsid w:val="00CD03AF"/>
    <w:rsid w:val="00CD044F"/>
    <w:rsid w:val="00CD18F0"/>
    <w:rsid w:val="00CD594F"/>
    <w:rsid w:val="00CE0651"/>
    <w:rsid w:val="00CE2216"/>
    <w:rsid w:val="00CE6F6A"/>
    <w:rsid w:val="00CF4B72"/>
    <w:rsid w:val="00CF6533"/>
    <w:rsid w:val="00D0108A"/>
    <w:rsid w:val="00D01234"/>
    <w:rsid w:val="00D04144"/>
    <w:rsid w:val="00D05E9E"/>
    <w:rsid w:val="00D10840"/>
    <w:rsid w:val="00D112BF"/>
    <w:rsid w:val="00D120AB"/>
    <w:rsid w:val="00D12B1C"/>
    <w:rsid w:val="00D26720"/>
    <w:rsid w:val="00D31EC7"/>
    <w:rsid w:val="00D32031"/>
    <w:rsid w:val="00D33D30"/>
    <w:rsid w:val="00D35F95"/>
    <w:rsid w:val="00D36187"/>
    <w:rsid w:val="00D40648"/>
    <w:rsid w:val="00D47CFD"/>
    <w:rsid w:val="00D53795"/>
    <w:rsid w:val="00D549C7"/>
    <w:rsid w:val="00D55455"/>
    <w:rsid w:val="00D651D5"/>
    <w:rsid w:val="00D75BA1"/>
    <w:rsid w:val="00D77643"/>
    <w:rsid w:val="00D77870"/>
    <w:rsid w:val="00D82737"/>
    <w:rsid w:val="00D84FDB"/>
    <w:rsid w:val="00D8598C"/>
    <w:rsid w:val="00D94225"/>
    <w:rsid w:val="00D94905"/>
    <w:rsid w:val="00D9536B"/>
    <w:rsid w:val="00D96A56"/>
    <w:rsid w:val="00DA0F14"/>
    <w:rsid w:val="00DA224C"/>
    <w:rsid w:val="00DA331E"/>
    <w:rsid w:val="00DA3EDA"/>
    <w:rsid w:val="00DA52F7"/>
    <w:rsid w:val="00DB41A4"/>
    <w:rsid w:val="00DB7DBF"/>
    <w:rsid w:val="00DC74BF"/>
    <w:rsid w:val="00DD00D8"/>
    <w:rsid w:val="00DD4999"/>
    <w:rsid w:val="00DD5620"/>
    <w:rsid w:val="00DD6190"/>
    <w:rsid w:val="00DD6EC6"/>
    <w:rsid w:val="00DD72F5"/>
    <w:rsid w:val="00DE22E8"/>
    <w:rsid w:val="00DE46BC"/>
    <w:rsid w:val="00DE7689"/>
    <w:rsid w:val="00DF1656"/>
    <w:rsid w:val="00DF6E1A"/>
    <w:rsid w:val="00E011BA"/>
    <w:rsid w:val="00E10066"/>
    <w:rsid w:val="00E10A06"/>
    <w:rsid w:val="00E11B5C"/>
    <w:rsid w:val="00E15803"/>
    <w:rsid w:val="00E160FD"/>
    <w:rsid w:val="00E255DD"/>
    <w:rsid w:val="00E3037D"/>
    <w:rsid w:val="00E36462"/>
    <w:rsid w:val="00E369A0"/>
    <w:rsid w:val="00E376CA"/>
    <w:rsid w:val="00E377CD"/>
    <w:rsid w:val="00E37E6D"/>
    <w:rsid w:val="00E406F3"/>
    <w:rsid w:val="00E4304B"/>
    <w:rsid w:val="00E46CDD"/>
    <w:rsid w:val="00E47E3D"/>
    <w:rsid w:val="00E51926"/>
    <w:rsid w:val="00E537EA"/>
    <w:rsid w:val="00E53CD5"/>
    <w:rsid w:val="00E55BB2"/>
    <w:rsid w:val="00E60028"/>
    <w:rsid w:val="00E60038"/>
    <w:rsid w:val="00E60D67"/>
    <w:rsid w:val="00E623DD"/>
    <w:rsid w:val="00E64F23"/>
    <w:rsid w:val="00E65A74"/>
    <w:rsid w:val="00E67169"/>
    <w:rsid w:val="00E71F4B"/>
    <w:rsid w:val="00E8107A"/>
    <w:rsid w:val="00E82035"/>
    <w:rsid w:val="00E95113"/>
    <w:rsid w:val="00EA0BA0"/>
    <w:rsid w:val="00EA322D"/>
    <w:rsid w:val="00EA417D"/>
    <w:rsid w:val="00EB11F1"/>
    <w:rsid w:val="00EB2A3E"/>
    <w:rsid w:val="00EB57E9"/>
    <w:rsid w:val="00EC2B15"/>
    <w:rsid w:val="00EC2DCB"/>
    <w:rsid w:val="00EC4883"/>
    <w:rsid w:val="00EC4897"/>
    <w:rsid w:val="00EC4981"/>
    <w:rsid w:val="00ED15B6"/>
    <w:rsid w:val="00ED20B3"/>
    <w:rsid w:val="00ED270D"/>
    <w:rsid w:val="00EE59C8"/>
    <w:rsid w:val="00EE6DBB"/>
    <w:rsid w:val="00EE6F66"/>
    <w:rsid w:val="00EE70DA"/>
    <w:rsid w:val="00EF03E9"/>
    <w:rsid w:val="00EF6413"/>
    <w:rsid w:val="00F10B15"/>
    <w:rsid w:val="00F13CF1"/>
    <w:rsid w:val="00F15583"/>
    <w:rsid w:val="00F1579C"/>
    <w:rsid w:val="00F16153"/>
    <w:rsid w:val="00F16DCB"/>
    <w:rsid w:val="00F24242"/>
    <w:rsid w:val="00F270EB"/>
    <w:rsid w:val="00F27BCE"/>
    <w:rsid w:val="00F3471A"/>
    <w:rsid w:val="00F34D16"/>
    <w:rsid w:val="00F43294"/>
    <w:rsid w:val="00F44451"/>
    <w:rsid w:val="00F5429B"/>
    <w:rsid w:val="00F5554D"/>
    <w:rsid w:val="00F57839"/>
    <w:rsid w:val="00F6246D"/>
    <w:rsid w:val="00F6275B"/>
    <w:rsid w:val="00F631F9"/>
    <w:rsid w:val="00F66DB4"/>
    <w:rsid w:val="00F66E0B"/>
    <w:rsid w:val="00F710E1"/>
    <w:rsid w:val="00F729D3"/>
    <w:rsid w:val="00F75E88"/>
    <w:rsid w:val="00F7718B"/>
    <w:rsid w:val="00F77B92"/>
    <w:rsid w:val="00F81218"/>
    <w:rsid w:val="00F83FD6"/>
    <w:rsid w:val="00F845D2"/>
    <w:rsid w:val="00F85515"/>
    <w:rsid w:val="00F901FC"/>
    <w:rsid w:val="00F93584"/>
    <w:rsid w:val="00F97645"/>
    <w:rsid w:val="00FA5BFA"/>
    <w:rsid w:val="00FA6503"/>
    <w:rsid w:val="00FB4217"/>
    <w:rsid w:val="00FB6560"/>
    <w:rsid w:val="00FC1844"/>
    <w:rsid w:val="00FD2138"/>
    <w:rsid w:val="00FE1BB2"/>
    <w:rsid w:val="00FE5237"/>
    <w:rsid w:val="00FE53F9"/>
    <w:rsid w:val="00FF005E"/>
    <w:rsid w:val="00FF13E5"/>
    <w:rsid w:val="00FF202F"/>
    <w:rsid w:val="00FF3261"/>
    <w:rsid w:val="00FF4100"/>
    <w:rsid w:val="00FF5BB1"/>
    <w:rsid w:val="00FF7E85"/>
    <w:rsid w:val="02006853"/>
    <w:rsid w:val="19DB0C08"/>
    <w:rsid w:val="216C29B3"/>
    <w:rsid w:val="28347FBC"/>
    <w:rsid w:val="2CAA5069"/>
    <w:rsid w:val="34EC1E8B"/>
    <w:rsid w:val="44616661"/>
    <w:rsid w:val="6EA72219"/>
    <w:rsid w:val="74A1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MO" w:eastAsia="ru-M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lock Text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pPr>
      <w:jc w:val="both"/>
    </w:pPr>
    <w:rPr>
      <w:sz w:val="24"/>
      <w:lang w:val="ro-RO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pPr>
      <w:spacing w:after="120"/>
    </w:pPr>
  </w:style>
  <w:style w:type="paragraph" w:styleId="ab">
    <w:name w:val="Title"/>
    <w:basedOn w:val="a"/>
    <w:link w:val="ac"/>
    <w:qFormat/>
    <w:pPr>
      <w:jc w:val="center"/>
    </w:pPr>
    <w:rPr>
      <w:b/>
      <w:caps/>
      <w:sz w:val="48"/>
      <w:lang w:val="ro-RO"/>
    </w:r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paragraph" w:styleId="af">
    <w:name w:val="Block Text"/>
    <w:basedOn w:val="a"/>
    <w:qFormat/>
    <w:pPr>
      <w:ind w:left="2694" w:right="1079"/>
    </w:pPr>
    <w:rPr>
      <w:b/>
      <w:sz w:val="40"/>
      <w:lang w:val="ro-RO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paragraph" w:customStyle="1" w:styleId="FR3">
    <w:name w:val="FR3"/>
    <w:qFormat/>
    <w:pPr>
      <w:widowControl w:val="0"/>
      <w:spacing w:before="340"/>
      <w:jc w:val="center"/>
    </w:pPr>
    <w:rPr>
      <w:rFonts w:eastAsia="Times New Roman"/>
      <w:snapToGrid w:val="0"/>
      <w:sz w:val="32"/>
      <w:lang w:val="en-US" w:eastAsia="ru-RU"/>
    </w:rPr>
  </w:style>
  <w:style w:type="character" w:customStyle="1" w:styleId="ac">
    <w:name w:val="Название Знак"/>
    <w:basedOn w:val="a0"/>
    <w:link w:val="ab"/>
    <w:qFormat/>
    <w:rPr>
      <w:b/>
      <w:caps/>
      <w:sz w:val="48"/>
      <w:lang w:val="ro-RO"/>
    </w:r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21">
    <w:name w:val="Основной текст 2 Знак"/>
    <w:basedOn w:val="a0"/>
    <w:link w:val="20"/>
    <w:qFormat/>
    <w:rPr>
      <w:sz w:val="24"/>
      <w:lang w:val="ro-RO"/>
    </w:rPr>
  </w:style>
  <w:style w:type="character" w:customStyle="1" w:styleId="ae">
    <w:name w:val="Нижний колонтитул Знак"/>
    <w:link w:val="ad"/>
    <w:qFormat/>
  </w:style>
  <w:style w:type="character" w:customStyle="1" w:styleId="aa">
    <w:name w:val="Основной текст Знак"/>
    <w:basedOn w:val="a0"/>
    <w:link w:val="a9"/>
    <w:semiHidden/>
    <w:qFormat/>
  </w:style>
  <w:style w:type="character" w:customStyle="1" w:styleId="dpvwyc">
    <w:name w:val="dpvwyc"/>
    <w:basedOn w:val="a0"/>
    <w:qFormat/>
  </w:style>
  <w:style w:type="character" w:customStyle="1" w:styleId="npefkd">
    <w:name w:val="npefkd"/>
    <w:basedOn w:val="a0"/>
    <w:qFormat/>
  </w:style>
  <w:style w:type="character" w:customStyle="1" w:styleId="ahrbyf">
    <w:name w:val="ahrbyf"/>
    <w:basedOn w:val="a0"/>
    <w:qFormat/>
  </w:style>
  <w:style w:type="character" w:customStyle="1" w:styleId="rklb9d">
    <w:name w:val="rklb9d"/>
    <w:basedOn w:val="a0"/>
    <w:qFormat/>
  </w:style>
  <w:style w:type="paragraph" w:customStyle="1" w:styleId="zmoc3c">
    <w:name w:val="zmoc3c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vrmgwf">
    <w:name w:val="vrmgwf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MO" w:eastAsia="ru-M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lock Text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pPr>
      <w:jc w:val="both"/>
    </w:pPr>
    <w:rPr>
      <w:sz w:val="24"/>
      <w:lang w:val="ro-RO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pPr>
      <w:spacing w:after="120"/>
    </w:pPr>
  </w:style>
  <w:style w:type="paragraph" w:styleId="ab">
    <w:name w:val="Title"/>
    <w:basedOn w:val="a"/>
    <w:link w:val="ac"/>
    <w:qFormat/>
    <w:pPr>
      <w:jc w:val="center"/>
    </w:pPr>
    <w:rPr>
      <w:b/>
      <w:caps/>
      <w:sz w:val="48"/>
      <w:lang w:val="ro-RO"/>
    </w:r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paragraph" w:styleId="af">
    <w:name w:val="Block Text"/>
    <w:basedOn w:val="a"/>
    <w:qFormat/>
    <w:pPr>
      <w:ind w:left="2694" w:right="1079"/>
    </w:pPr>
    <w:rPr>
      <w:b/>
      <w:sz w:val="40"/>
      <w:lang w:val="ro-RO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paragraph" w:customStyle="1" w:styleId="FR3">
    <w:name w:val="FR3"/>
    <w:qFormat/>
    <w:pPr>
      <w:widowControl w:val="0"/>
      <w:spacing w:before="340"/>
      <w:jc w:val="center"/>
    </w:pPr>
    <w:rPr>
      <w:rFonts w:eastAsia="Times New Roman"/>
      <w:snapToGrid w:val="0"/>
      <w:sz w:val="32"/>
      <w:lang w:val="en-US" w:eastAsia="ru-RU"/>
    </w:rPr>
  </w:style>
  <w:style w:type="character" w:customStyle="1" w:styleId="ac">
    <w:name w:val="Название Знак"/>
    <w:basedOn w:val="a0"/>
    <w:link w:val="ab"/>
    <w:qFormat/>
    <w:rPr>
      <w:b/>
      <w:caps/>
      <w:sz w:val="48"/>
      <w:lang w:val="ro-RO"/>
    </w:rPr>
  </w:style>
  <w:style w:type="paragraph" w:customStyle="1" w:styleId="NoSpacing1">
    <w:name w:val="No Spacing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21">
    <w:name w:val="Основной текст 2 Знак"/>
    <w:basedOn w:val="a0"/>
    <w:link w:val="20"/>
    <w:qFormat/>
    <w:rPr>
      <w:sz w:val="24"/>
      <w:lang w:val="ro-RO"/>
    </w:rPr>
  </w:style>
  <w:style w:type="character" w:customStyle="1" w:styleId="ae">
    <w:name w:val="Нижний колонтитул Знак"/>
    <w:link w:val="ad"/>
    <w:qFormat/>
  </w:style>
  <w:style w:type="character" w:customStyle="1" w:styleId="aa">
    <w:name w:val="Основной текст Знак"/>
    <w:basedOn w:val="a0"/>
    <w:link w:val="a9"/>
    <w:semiHidden/>
    <w:qFormat/>
  </w:style>
  <w:style w:type="character" w:customStyle="1" w:styleId="dpvwyc">
    <w:name w:val="dpvwyc"/>
    <w:basedOn w:val="a0"/>
    <w:qFormat/>
  </w:style>
  <w:style w:type="character" w:customStyle="1" w:styleId="npefkd">
    <w:name w:val="npefkd"/>
    <w:basedOn w:val="a0"/>
    <w:qFormat/>
  </w:style>
  <w:style w:type="character" w:customStyle="1" w:styleId="ahrbyf">
    <w:name w:val="ahrbyf"/>
    <w:basedOn w:val="a0"/>
    <w:qFormat/>
  </w:style>
  <w:style w:type="character" w:customStyle="1" w:styleId="rklb9d">
    <w:name w:val="rklb9d"/>
    <w:basedOn w:val="a0"/>
    <w:qFormat/>
  </w:style>
  <w:style w:type="paragraph" w:customStyle="1" w:styleId="zmoc3c">
    <w:name w:val="zmoc3c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vrmgwf">
    <w:name w:val="vrmgwf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1A2E-C625-4AB6-A813-7A2C5F89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ORARUL</vt:lpstr>
    </vt:vector>
  </TitlesOfParts>
  <Company>CATEDRA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Brumărel Mihail</dc:creator>
  <cp:lastModifiedBy>User</cp:lastModifiedBy>
  <cp:revision>7</cp:revision>
  <cp:lastPrinted>2023-10-03T07:45:00Z</cp:lastPrinted>
  <dcterms:created xsi:type="dcterms:W3CDTF">2021-09-02T15:48:00Z</dcterms:created>
  <dcterms:modified xsi:type="dcterms:W3CDTF">2023-10-03T07:45:00Z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CF393A1278B0446AB15D8A75808A99BE</vt:lpwstr>
  </property>
</Properties>
</file>