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501" w:rsidRDefault="005F2501" w:rsidP="005F2501">
      <w:pPr>
        <w:spacing w:line="360" w:lineRule="auto"/>
        <w:jc w:val="center"/>
        <w:rPr>
          <w:b/>
          <w:szCs w:val="28"/>
          <w:lang w:val="ro-RO"/>
        </w:rPr>
      </w:pPr>
    </w:p>
    <w:p w:rsidR="005F2501" w:rsidRPr="00B81AB9" w:rsidRDefault="005F2501" w:rsidP="005F2501">
      <w:pPr>
        <w:spacing w:line="360" w:lineRule="auto"/>
        <w:jc w:val="center"/>
        <w:rPr>
          <w:b/>
          <w:lang w:val="ro-RO"/>
        </w:rPr>
      </w:pPr>
      <w:r w:rsidRPr="00B81AB9">
        <w:rPr>
          <w:b/>
          <w:lang w:val="ro-RO"/>
        </w:rPr>
        <w:t>MINISTERUL SĂNĂTĂŢII, MUNCII  ŞI  PROTECŢIEI SOCIALE</w:t>
      </w:r>
    </w:p>
    <w:p w:rsidR="005F2501" w:rsidRPr="00B81AB9" w:rsidRDefault="005F2501" w:rsidP="005F2501">
      <w:pPr>
        <w:spacing w:line="360" w:lineRule="auto"/>
        <w:jc w:val="center"/>
        <w:rPr>
          <w:b/>
          <w:lang w:val="ro-RO"/>
        </w:rPr>
      </w:pPr>
      <w:r w:rsidRPr="00B81AB9">
        <w:rPr>
          <w:b/>
          <w:lang w:val="ro-RO"/>
        </w:rPr>
        <w:t xml:space="preserve"> AL REPUBLICII MOLDOVA</w:t>
      </w:r>
    </w:p>
    <w:p w:rsidR="005F2501" w:rsidRPr="00B81AB9" w:rsidRDefault="005F2501" w:rsidP="005F2501">
      <w:pPr>
        <w:spacing w:line="360" w:lineRule="auto"/>
        <w:jc w:val="center"/>
        <w:rPr>
          <w:b/>
          <w:lang w:val="ro-RO"/>
        </w:rPr>
      </w:pPr>
    </w:p>
    <w:p w:rsidR="005F2501" w:rsidRDefault="005F2501" w:rsidP="005F2501">
      <w:pPr>
        <w:spacing w:line="360" w:lineRule="auto"/>
        <w:ind w:left="-142"/>
        <w:rPr>
          <w:b/>
          <w:lang w:val="ro-RO"/>
        </w:rPr>
      </w:pPr>
      <w:r w:rsidRPr="00B81AB9">
        <w:rPr>
          <w:b/>
          <w:lang w:val="ro-RO"/>
        </w:rPr>
        <w:t xml:space="preserve">     </w:t>
      </w:r>
      <w:r>
        <w:rPr>
          <w:b/>
          <w:lang w:val="ro-RO"/>
        </w:rPr>
        <w:t xml:space="preserve">                      </w:t>
      </w:r>
      <w:r w:rsidRPr="00B81AB9">
        <w:rPr>
          <w:b/>
          <w:lang w:val="ro-RO"/>
        </w:rPr>
        <w:t xml:space="preserve"> UNIVERSITATEA DE STAT DE MEDICINĂ ŞI </w:t>
      </w:r>
      <w:r>
        <w:rPr>
          <w:b/>
          <w:lang w:val="ro-RO"/>
        </w:rPr>
        <w:t xml:space="preserve"> </w:t>
      </w:r>
      <w:r w:rsidRPr="00B81AB9">
        <w:rPr>
          <w:b/>
          <w:lang w:val="ro-RO"/>
        </w:rPr>
        <w:t xml:space="preserve">FARMACIE  </w:t>
      </w:r>
    </w:p>
    <w:p w:rsidR="005F2501" w:rsidRPr="00B81AB9" w:rsidRDefault="005F2501" w:rsidP="005F2501">
      <w:pPr>
        <w:spacing w:line="360" w:lineRule="auto"/>
        <w:ind w:left="-142"/>
        <w:rPr>
          <w:b/>
          <w:lang w:val="ro-RO"/>
        </w:rPr>
      </w:pPr>
      <w:r>
        <w:rPr>
          <w:b/>
          <w:lang w:val="ro-RO"/>
        </w:rPr>
        <w:t xml:space="preserve">                                                  </w:t>
      </w:r>
      <w:r w:rsidRPr="00B81AB9">
        <w:rPr>
          <w:b/>
          <w:lang w:val="ro-RO"/>
        </w:rPr>
        <w:t>„NICOLAE TESTEMIŢANU”</w:t>
      </w:r>
    </w:p>
    <w:p w:rsidR="005F2501" w:rsidRPr="00B81AB9" w:rsidRDefault="005F2501" w:rsidP="005F2501">
      <w:pPr>
        <w:spacing w:line="360" w:lineRule="auto"/>
        <w:rPr>
          <w:b/>
          <w:lang w:val="ro-RO"/>
        </w:rPr>
      </w:pPr>
      <w:r>
        <w:rPr>
          <w:b/>
          <w:lang w:val="ro-RO"/>
        </w:rPr>
        <w:t xml:space="preserve">                                           </w:t>
      </w:r>
      <w:r w:rsidRPr="00B81AB9">
        <w:rPr>
          <w:b/>
          <w:lang w:val="ro-RO"/>
        </w:rPr>
        <w:t>FACULTATEA DE REZIDENŢIAT</w:t>
      </w:r>
    </w:p>
    <w:p w:rsidR="005F2501" w:rsidRPr="00B81AB9" w:rsidRDefault="005F2501" w:rsidP="005F2501">
      <w:pPr>
        <w:spacing w:line="360" w:lineRule="auto"/>
        <w:jc w:val="center"/>
        <w:rPr>
          <w:b/>
          <w:lang w:val="ro-RO"/>
        </w:rPr>
      </w:pPr>
    </w:p>
    <w:p w:rsidR="005F2501" w:rsidRPr="00B81AB9" w:rsidRDefault="005F2501" w:rsidP="005F2501">
      <w:pPr>
        <w:spacing w:line="360" w:lineRule="auto"/>
        <w:jc w:val="center"/>
        <w:rPr>
          <w:b/>
          <w:lang w:val="ro-RO"/>
        </w:rPr>
      </w:pPr>
    </w:p>
    <w:p w:rsidR="005F2501" w:rsidRPr="00B81AB9" w:rsidRDefault="005F2501" w:rsidP="005F2501">
      <w:pPr>
        <w:spacing w:line="360" w:lineRule="auto"/>
        <w:jc w:val="center"/>
        <w:rPr>
          <w:b/>
          <w:lang w:val="ro-RO"/>
        </w:rPr>
      </w:pPr>
    </w:p>
    <w:p w:rsidR="005F2501" w:rsidRPr="00B81AB9" w:rsidRDefault="005F2501" w:rsidP="005F2501">
      <w:pPr>
        <w:spacing w:line="360" w:lineRule="auto"/>
        <w:jc w:val="center"/>
        <w:rPr>
          <w:b/>
          <w:lang w:val="ro-RO"/>
        </w:rPr>
      </w:pPr>
    </w:p>
    <w:p w:rsidR="005F2501" w:rsidRPr="00B81AB9" w:rsidRDefault="005F2501" w:rsidP="005F2501">
      <w:pPr>
        <w:spacing w:line="360" w:lineRule="auto"/>
        <w:jc w:val="center"/>
        <w:rPr>
          <w:lang w:val="ro-RO"/>
        </w:rPr>
      </w:pPr>
    </w:p>
    <w:p w:rsidR="005F2501" w:rsidRPr="00B81AB9" w:rsidRDefault="005F2501" w:rsidP="005F2501">
      <w:pPr>
        <w:spacing w:line="360" w:lineRule="auto"/>
        <w:rPr>
          <w:b/>
          <w:lang w:val="ro-RO"/>
        </w:rPr>
      </w:pPr>
      <w:r w:rsidRPr="00B81AB9">
        <w:rPr>
          <w:b/>
          <w:lang w:val="ro-RO"/>
        </w:rPr>
        <w:t xml:space="preserve">                 </w:t>
      </w:r>
      <w:r>
        <w:rPr>
          <w:b/>
          <w:lang w:val="ro-RO"/>
        </w:rPr>
        <w:t xml:space="preserve">   </w:t>
      </w:r>
      <w:r w:rsidRPr="00B81AB9">
        <w:rPr>
          <w:b/>
          <w:lang w:val="ro-RO"/>
        </w:rPr>
        <w:t xml:space="preserve">                  </w:t>
      </w:r>
      <w:r>
        <w:rPr>
          <w:b/>
          <w:lang w:val="ro-RO"/>
        </w:rPr>
        <w:t xml:space="preserve">          </w:t>
      </w:r>
      <w:r w:rsidRPr="00B81AB9">
        <w:rPr>
          <w:b/>
          <w:lang w:val="ro-RO"/>
        </w:rPr>
        <w:t xml:space="preserve"> PROGRAM  DE INSTRUIRE </w:t>
      </w:r>
    </w:p>
    <w:p w:rsidR="005F2501" w:rsidRPr="00B81AB9" w:rsidRDefault="005F2501" w:rsidP="005F2501">
      <w:pPr>
        <w:spacing w:line="360" w:lineRule="auto"/>
        <w:rPr>
          <w:b/>
          <w:lang w:val="ro-RO"/>
        </w:rPr>
      </w:pPr>
      <w:r w:rsidRPr="00B81AB9">
        <w:rPr>
          <w:b/>
          <w:lang w:val="ro-RO"/>
        </w:rPr>
        <w:t xml:space="preserve">        </w:t>
      </w:r>
      <w:r>
        <w:rPr>
          <w:b/>
          <w:lang w:val="ro-RO"/>
        </w:rPr>
        <w:t xml:space="preserve">            </w:t>
      </w:r>
      <w:r w:rsidRPr="00B81AB9">
        <w:rPr>
          <w:b/>
          <w:lang w:val="ro-RO"/>
        </w:rPr>
        <w:t xml:space="preserve">PRIN REZIDENŢIAT LA CHIRURGIA PEDIATRICĂ PENTRU      </w:t>
      </w:r>
    </w:p>
    <w:p w:rsidR="005F2501" w:rsidRPr="00B81AB9" w:rsidRDefault="005F2501" w:rsidP="005F2501">
      <w:pPr>
        <w:spacing w:line="360" w:lineRule="auto"/>
        <w:rPr>
          <w:b/>
          <w:lang w:val="ro-RO"/>
        </w:rPr>
      </w:pPr>
      <w:r w:rsidRPr="00B81AB9">
        <w:rPr>
          <w:b/>
          <w:lang w:val="ro-RO"/>
        </w:rPr>
        <w:t xml:space="preserve">                               </w:t>
      </w:r>
      <w:r>
        <w:rPr>
          <w:b/>
          <w:lang w:val="ro-RO"/>
        </w:rPr>
        <w:t xml:space="preserve">               </w:t>
      </w:r>
      <w:r w:rsidRPr="00B81AB9">
        <w:rPr>
          <w:b/>
          <w:lang w:val="ro-RO"/>
        </w:rPr>
        <w:t xml:space="preserve">REZIDENŢII NEONATOLOGI                            </w:t>
      </w: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jc w:val="center"/>
        <w:rPr>
          <w:sz w:val="28"/>
          <w:szCs w:val="28"/>
          <w:lang w:val="ro-RO"/>
        </w:rPr>
      </w:pPr>
    </w:p>
    <w:p w:rsidR="005F2501" w:rsidRPr="00F8583D" w:rsidRDefault="005F2501" w:rsidP="005F2501">
      <w:pPr>
        <w:spacing w:line="360" w:lineRule="auto"/>
        <w:rPr>
          <w:sz w:val="28"/>
          <w:szCs w:val="28"/>
          <w:lang w:val="ro-RO"/>
        </w:rPr>
      </w:pPr>
      <w:r w:rsidRPr="00F8583D">
        <w:rPr>
          <w:sz w:val="28"/>
          <w:szCs w:val="28"/>
          <w:lang w:val="ro-RO"/>
        </w:rPr>
        <w:t>Codul disciplinei:</w:t>
      </w:r>
      <w:r>
        <w:rPr>
          <w:sz w:val="28"/>
          <w:szCs w:val="28"/>
          <w:lang w:val="ro-RO"/>
        </w:rPr>
        <w:t xml:space="preserve"> 0912.1.12</w:t>
      </w:r>
    </w:p>
    <w:p w:rsidR="005F2501" w:rsidRPr="00F8583D" w:rsidRDefault="005F2501" w:rsidP="005F2501">
      <w:pPr>
        <w:spacing w:line="360" w:lineRule="auto"/>
        <w:rPr>
          <w:sz w:val="28"/>
          <w:szCs w:val="28"/>
          <w:lang w:val="ro-RO"/>
        </w:rPr>
      </w:pPr>
      <w:r w:rsidRPr="00F8583D">
        <w:rPr>
          <w:sz w:val="28"/>
          <w:szCs w:val="28"/>
          <w:lang w:val="ro-RO"/>
        </w:rPr>
        <w:t>Durata</w:t>
      </w:r>
      <w:r>
        <w:rPr>
          <w:sz w:val="28"/>
          <w:szCs w:val="28"/>
          <w:lang w:val="ro-RO"/>
        </w:rPr>
        <w:t xml:space="preserve"> modulului conex </w:t>
      </w:r>
      <w:r w:rsidRPr="00F8583D">
        <w:rPr>
          <w:sz w:val="28"/>
          <w:szCs w:val="28"/>
          <w:lang w:val="ro-RO"/>
        </w:rPr>
        <w:t xml:space="preserve">: </w:t>
      </w:r>
      <w:r>
        <w:rPr>
          <w:sz w:val="28"/>
          <w:szCs w:val="28"/>
          <w:lang w:val="ro-RO"/>
        </w:rPr>
        <w:t>3 săptămâni</w:t>
      </w:r>
    </w:p>
    <w:p w:rsidR="005F2501" w:rsidRPr="00F8583D" w:rsidRDefault="005F2501" w:rsidP="005F2501">
      <w:pPr>
        <w:spacing w:line="360" w:lineRule="auto"/>
        <w:jc w:val="center"/>
        <w:rPr>
          <w:b/>
          <w:szCs w:val="28"/>
          <w:lang w:val="ro-RO"/>
        </w:rPr>
      </w:pPr>
    </w:p>
    <w:p w:rsidR="005F2501" w:rsidRPr="00F8583D" w:rsidRDefault="005F2501" w:rsidP="005F2501">
      <w:pPr>
        <w:spacing w:line="360" w:lineRule="auto"/>
        <w:jc w:val="center"/>
        <w:rPr>
          <w:b/>
          <w:szCs w:val="28"/>
          <w:lang w:val="ro-RO"/>
        </w:rPr>
      </w:pPr>
    </w:p>
    <w:p w:rsidR="005F2501" w:rsidRDefault="005F2501" w:rsidP="005F2501">
      <w:pPr>
        <w:spacing w:line="360" w:lineRule="auto"/>
        <w:jc w:val="center"/>
        <w:rPr>
          <w:b/>
          <w:szCs w:val="28"/>
          <w:lang w:val="ro-RO"/>
        </w:rPr>
      </w:pPr>
    </w:p>
    <w:p w:rsidR="005F2501" w:rsidRDefault="005F2501" w:rsidP="005F2501">
      <w:pPr>
        <w:spacing w:line="360" w:lineRule="auto"/>
        <w:jc w:val="center"/>
        <w:rPr>
          <w:b/>
          <w:szCs w:val="28"/>
          <w:lang w:val="ro-RO"/>
        </w:rPr>
      </w:pPr>
    </w:p>
    <w:p w:rsidR="005F2501" w:rsidRDefault="005F2501" w:rsidP="005F2501">
      <w:pPr>
        <w:spacing w:line="360" w:lineRule="auto"/>
        <w:jc w:val="center"/>
        <w:rPr>
          <w:b/>
          <w:szCs w:val="28"/>
          <w:lang w:val="ro-RO"/>
        </w:rPr>
      </w:pPr>
    </w:p>
    <w:p w:rsidR="005F2501" w:rsidRPr="00F8583D" w:rsidRDefault="005F2501" w:rsidP="005F2501">
      <w:pPr>
        <w:spacing w:line="360" w:lineRule="auto"/>
        <w:jc w:val="center"/>
        <w:rPr>
          <w:b/>
          <w:szCs w:val="28"/>
          <w:lang w:val="ro-RO"/>
        </w:rPr>
      </w:pPr>
      <w:r>
        <w:rPr>
          <w:b/>
          <w:szCs w:val="28"/>
          <w:lang w:val="ro-RO"/>
        </w:rPr>
        <w:t>Chişinău 2020</w:t>
      </w:r>
    </w:p>
    <w:tbl>
      <w:tblPr>
        <w:tblW w:w="10620" w:type="dxa"/>
        <w:tblInd w:w="-972" w:type="dxa"/>
        <w:tblLook w:val="00A0" w:firstRow="1" w:lastRow="0" w:firstColumn="1" w:lastColumn="0" w:noHBand="0" w:noVBand="0"/>
      </w:tblPr>
      <w:tblGrid>
        <w:gridCol w:w="4805"/>
        <w:gridCol w:w="775"/>
        <w:gridCol w:w="5040"/>
      </w:tblGrid>
      <w:tr w:rsidR="005F2501" w:rsidRPr="00F8583D" w:rsidTr="00002A91">
        <w:tc>
          <w:tcPr>
            <w:tcW w:w="4805" w:type="dxa"/>
          </w:tcPr>
          <w:p w:rsidR="005F2501" w:rsidRPr="00F8583D" w:rsidRDefault="005F2501" w:rsidP="00002A91">
            <w:pPr>
              <w:spacing w:before="240" w:line="360" w:lineRule="auto"/>
              <w:jc w:val="both"/>
              <w:rPr>
                <w:sz w:val="28"/>
                <w:szCs w:val="28"/>
                <w:lang w:val="ro-RO" w:eastAsia="en-US"/>
              </w:rPr>
            </w:pPr>
          </w:p>
        </w:tc>
        <w:tc>
          <w:tcPr>
            <w:tcW w:w="775" w:type="dxa"/>
          </w:tcPr>
          <w:p w:rsidR="005F2501" w:rsidRPr="00F8583D" w:rsidRDefault="005F2501" w:rsidP="00002A91">
            <w:pPr>
              <w:spacing w:line="360" w:lineRule="auto"/>
              <w:rPr>
                <w:sz w:val="28"/>
                <w:szCs w:val="28"/>
                <w:lang w:val="ro-RO" w:eastAsia="en-US"/>
              </w:rPr>
            </w:pPr>
          </w:p>
        </w:tc>
        <w:tc>
          <w:tcPr>
            <w:tcW w:w="5040" w:type="dxa"/>
          </w:tcPr>
          <w:p w:rsidR="005F2501" w:rsidRPr="00F8583D" w:rsidRDefault="005F2501" w:rsidP="00002A91">
            <w:pPr>
              <w:spacing w:before="240" w:line="360" w:lineRule="auto"/>
              <w:jc w:val="both"/>
              <w:rPr>
                <w:sz w:val="28"/>
                <w:szCs w:val="28"/>
                <w:lang w:val="ro-RO" w:eastAsia="en-US"/>
              </w:rPr>
            </w:pPr>
          </w:p>
        </w:tc>
      </w:tr>
    </w:tbl>
    <w:p w:rsidR="005F2501" w:rsidRDefault="005F2501" w:rsidP="005F2501">
      <w:pPr>
        <w:spacing w:line="360" w:lineRule="auto"/>
        <w:ind w:left="-1080"/>
        <w:rPr>
          <w:b/>
          <w:lang w:val="ro-RO"/>
        </w:rPr>
      </w:pPr>
    </w:p>
    <w:p w:rsidR="005F2501" w:rsidRDefault="005F2501" w:rsidP="005F2501">
      <w:pPr>
        <w:spacing w:line="360" w:lineRule="auto"/>
        <w:ind w:left="57"/>
        <w:rPr>
          <w:b/>
          <w:lang w:val="ro-RO"/>
        </w:rPr>
      </w:pPr>
    </w:p>
    <w:p w:rsidR="005F2501" w:rsidRDefault="005F2501" w:rsidP="005F2501">
      <w:pPr>
        <w:spacing w:line="360" w:lineRule="auto"/>
        <w:ind w:left="57"/>
        <w:rPr>
          <w:b/>
          <w:lang w:val="ro-RO"/>
        </w:rPr>
      </w:pPr>
    </w:p>
    <w:p w:rsidR="005F2501" w:rsidRPr="00F8583D" w:rsidRDefault="005F2501" w:rsidP="005F2501">
      <w:pPr>
        <w:spacing w:line="360" w:lineRule="auto"/>
        <w:ind w:left="57"/>
        <w:rPr>
          <w:b/>
          <w:lang w:val="ro-RO"/>
        </w:rPr>
      </w:pPr>
      <w:r w:rsidRPr="00F8583D">
        <w:rPr>
          <w:b/>
          <w:lang w:val="ro-RO"/>
        </w:rPr>
        <w:t>Programul a fost discutat şi aprobat la:</w:t>
      </w:r>
    </w:p>
    <w:p w:rsidR="005F2501" w:rsidRPr="00F8583D" w:rsidRDefault="005F2501" w:rsidP="005F2501">
      <w:pPr>
        <w:spacing w:line="360" w:lineRule="auto"/>
        <w:ind w:left="57"/>
        <w:rPr>
          <w:lang w:val="ro-RO"/>
        </w:rPr>
      </w:pPr>
      <w:r w:rsidRPr="00F8583D">
        <w:rPr>
          <w:lang w:val="ro-RO"/>
        </w:rPr>
        <w:t xml:space="preserve">şedinţa </w:t>
      </w:r>
      <w:r>
        <w:rPr>
          <w:lang w:val="ro-RO"/>
        </w:rPr>
        <w:t>catedrei Cnirurgie, ortopedie şi anesteziologie pediatrică</w:t>
      </w:r>
    </w:p>
    <w:p w:rsidR="005F2501" w:rsidRPr="00F8583D" w:rsidRDefault="005F2501" w:rsidP="005F2501">
      <w:pPr>
        <w:tabs>
          <w:tab w:val="center" w:pos="4680"/>
        </w:tabs>
        <w:spacing w:line="360" w:lineRule="auto"/>
        <w:ind w:left="57"/>
        <w:rPr>
          <w:lang w:val="ro-RO"/>
        </w:rPr>
      </w:pPr>
      <w:r>
        <w:rPr>
          <w:lang w:val="ro-RO"/>
        </w:rPr>
        <w:t>din „_____” ____________ 2020</w:t>
      </w:r>
      <w:r w:rsidRPr="00F8583D">
        <w:rPr>
          <w:lang w:val="ro-RO"/>
        </w:rPr>
        <w:t>, proces</w:t>
      </w:r>
      <w:r>
        <w:rPr>
          <w:lang w:val="ro-RO"/>
        </w:rPr>
        <w:t>ul</w:t>
      </w:r>
      <w:r w:rsidRPr="00F8583D">
        <w:rPr>
          <w:lang w:val="ro-RO"/>
        </w:rPr>
        <w:t xml:space="preserve"> verbal nr. ___</w:t>
      </w:r>
    </w:p>
    <w:p w:rsidR="005F2501" w:rsidRPr="00F8583D" w:rsidRDefault="005F2501" w:rsidP="005F2501">
      <w:pPr>
        <w:spacing w:line="360" w:lineRule="auto"/>
        <w:ind w:left="57"/>
        <w:rPr>
          <w:lang w:val="ro-RO"/>
        </w:rPr>
      </w:pPr>
      <w:r w:rsidRPr="008D6587">
        <w:rPr>
          <w:lang w:val="ro-RO"/>
        </w:rPr>
        <w:t>ş</w:t>
      </w:r>
      <w:r>
        <w:rPr>
          <w:lang w:val="ro-RO"/>
        </w:rPr>
        <w:t xml:space="preserve">ef catedră </w:t>
      </w:r>
      <w:r w:rsidRPr="008D6587">
        <w:rPr>
          <w:lang w:val="ro-RO"/>
        </w:rPr>
        <w:t>dr. hab., profesor universitar</w:t>
      </w:r>
      <w:r>
        <w:rPr>
          <w:lang w:val="ro-RO"/>
        </w:rPr>
        <w:t xml:space="preserve">, </w:t>
      </w:r>
      <w:r w:rsidRPr="008D6587">
        <w:rPr>
          <w:lang w:val="ro-RO"/>
        </w:rPr>
        <w:t xml:space="preserve">   </w:t>
      </w:r>
      <w:r>
        <w:rPr>
          <w:lang w:val="ro-RO"/>
        </w:rPr>
        <w:t>________</w:t>
      </w:r>
      <w:r w:rsidRPr="008D6587">
        <w:rPr>
          <w:lang w:val="ro-RO"/>
        </w:rPr>
        <w:t xml:space="preserve">__  </w:t>
      </w:r>
      <w:r>
        <w:rPr>
          <w:lang w:val="ro-RO"/>
        </w:rPr>
        <w:t>Gavril Boian</w:t>
      </w: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Pr="00F8583D" w:rsidRDefault="005F2501" w:rsidP="005F2501">
      <w:pPr>
        <w:pStyle w:val="a5"/>
        <w:tabs>
          <w:tab w:val="left" w:pos="3285"/>
        </w:tabs>
        <w:ind w:left="57"/>
        <w:jc w:val="both"/>
        <w:rPr>
          <w:i w:val="0"/>
          <w:sz w:val="24"/>
        </w:rPr>
      </w:pPr>
    </w:p>
    <w:p w:rsidR="005F2501" w:rsidRDefault="005F2501" w:rsidP="005F2501">
      <w:pPr>
        <w:pStyle w:val="a5"/>
        <w:tabs>
          <w:tab w:val="left" w:pos="3285"/>
        </w:tabs>
        <w:ind w:left="57"/>
        <w:jc w:val="both"/>
        <w:rPr>
          <w:i w:val="0"/>
          <w:sz w:val="24"/>
        </w:rPr>
      </w:pPr>
      <w:r w:rsidRPr="00F8583D">
        <w:rPr>
          <w:i w:val="0"/>
          <w:sz w:val="24"/>
        </w:rPr>
        <w:t>Programul a fost elaborat de</w:t>
      </w:r>
      <w:r>
        <w:rPr>
          <w:i w:val="0"/>
          <w:sz w:val="24"/>
        </w:rPr>
        <w:t xml:space="preserve"> </w:t>
      </w:r>
      <w:r w:rsidRPr="00F8583D">
        <w:rPr>
          <w:i w:val="0"/>
          <w:sz w:val="24"/>
        </w:rPr>
        <w:t xml:space="preserve">: </w:t>
      </w:r>
    </w:p>
    <w:p w:rsidR="005F2501" w:rsidRDefault="005F2501" w:rsidP="005F2501">
      <w:pPr>
        <w:spacing w:line="360" w:lineRule="auto"/>
        <w:ind w:left="57"/>
        <w:rPr>
          <w:lang w:val="ro-RO"/>
        </w:rPr>
      </w:pPr>
      <w:r>
        <w:rPr>
          <w:lang w:val="ro-RO"/>
        </w:rPr>
        <w:t>dr. hab., profesor universitar  Gavril Boian</w:t>
      </w:r>
    </w:p>
    <w:p w:rsidR="005F2501" w:rsidRDefault="005F2501" w:rsidP="005F2501">
      <w:pPr>
        <w:spacing w:line="360" w:lineRule="auto"/>
        <w:ind w:left="57"/>
        <w:rPr>
          <w:lang w:val="ro-RO"/>
        </w:rPr>
      </w:pPr>
      <w:r>
        <w:rPr>
          <w:lang w:val="ro-RO"/>
        </w:rPr>
        <w:t xml:space="preserve">asistent universitar Lidia Grosu </w:t>
      </w:r>
    </w:p>
    <w:p w:rsidR="005F2501" w:rsidRPr="00F8583D" w:rsidRDefault="005F2501" w:rsidP="005F2501">
      <w:pPr>
        <w:pStyle w:val="a5"/>
        <w:tabs>
          <w:tab w:val="left" w:pos="3285"/>
        </w:tabs>
        <w:ind w:left="57"/>
        <w:jc w:val="both"/>
        <w:rPr>
          <w:i w:val="0"/>
          <w:sz w:val="24"/>
        </w:rPr>
      </w:pPr>
      <w:r w:rsidRPr="00F8583D">
        <w:rPr>
          <w:i w:val="0"/>
          <w:sz w:val="24"/>
        </w:rPr>
        <w:tab/>
      </w:r>
    </w:p>
    <w:p w:rsidR="005F2501" w:rsidRDefault="005F2501" w:rsidP="005F2501">
      <w:pPr>
        <w:ind w:left="57"/>
        <w:jc w:val="both"/>
        <w:rPr>
          <w:lang w:val="ro-RO"/>
        </w:rPr>
      </w:pPr>
    </w:p>
    <w:p w:rsidR="005F2501" w:rsidRDefault="005F2501" w:rsidP="005F2501">
      <w:pPr>
        <w:ind w:left="57"/>
        <w:jc w:val="both"/>
        <w:rPr>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57"/>
        <w:jc w:val="both"/>
        <w:rPr>
          <w:b/>
          <w:i/>
          <w:sz w:val="28"/>
          <w:szCs w:val="28"/>
          <w:lang w:val="ro-RO"/>
        </w:rPr>
      </w:pPr>
    </w:p>
    <w:p w:rsidR="005F2501" w:rsidRDefault="005F2501" w:rsidP="005F2501">
      <w:pPr>
        <w:ind w:left="-1080"/>
        <w:jc w:val="both"/>
        <w:rPr>
          <w:b/>
          <w:i/>
          <w:sz w:val="28"/>
          <w:szCs w:val="28"/>
          <w:lang w:val="ro-RO"/>
        </w:rPr>
      </w:pPr>
    </w:p>
    <w:p w:rsidR="005F2501" w:rsidRDefault="005F2501" w:rsidP="005F2501">
      <w:pPr>
        <w:numPr>
          <w:ilvl w:val="0"/>
          <w:numId w:val="44"/>
        </w:numPr>
        <w:rPr>
          <w:b/>
          <w:sz w:val="28"/>
          <w:szCs w:val="28"/>
          <w:lang w:val="en-US"/>
        </w:rPr>
      </w:pPr>
      <w:r>
        <w:rPr>
          <w:b/>
          <w:sz w:val="28"/>
          <w:szCs w:val="28"/>
          <w:lang w:val="en-US"/>
        </w:rPr>
        <w:lastRenderedPageBreak/>
        <w:t>SCOPUL  MODULULUI  DE CHIRURGIE PEDIATRICĂ</w:t>
      </w:r>
    </w:p>
    <w:p w:rsidR="005F2501" w:rsidRPr="00B820AD" w:rsidRDefault="005F2501" w:rsidP="005F2501">
      <w:pPr>
        <w:jc w:val="both"/>
        <w:rPr>
          <w:sz w:val="28"/>
          <w:szCs w:val="28"/>
          <w:lang w:val="ro-RO"/>
        </w:rPr>
      </w:pPr>
      <w:r w:rsidRPr="00B820AD">
        <w:rPr>
          <w:b/>
          <w:sz w:val="28"/>
          <w:szCs w:val="28"/>
          <w:lang w:val="ro-RO"/>
        </w:rPr>
        <w:t xml:space="preserve">Chirurgia pediatrică </w:t>
      </w:r>
      <w:r w:rsidRPr="00B820AD">
        <w:rPr>
          <w:sz w:val="28"/>
          <w:szCs w:val="28"/>
          <w:lang w:val="ro-RO"/>
        </w:rPr>
        <w:t xml:space="preserve">este o specialitate de sinestătătoare, care include patologia curentă de chirurgie a copilului de la naştere pînă la adolescenţă, cu nuanţările specifice vârstei. </w:t>
      </w:r>
    </w:p>
    <w:p w:rsidR="005F2501" w:rsidRPr="00B820AD" w:rsidRDefault="005F2501" w:rsidP="005F2501">
      <w:pPr>
        <w:jc w:val="both"/>
        <w:rPr>
          <w:sz w:val="28"/>
          <w:szCs w:val="28"/>
          <w:lang w:val="ro-RO"/>
        </w:rPr>
      </w:pPr>
      <w:r w:rsidRPr="00B820AD">
        <w:rPr>
          <w:sz w:val="28"/>
          <w:szCs w:val="28"/>
          <w:lang w:val="ro-RO"/>
        </w:rPr>
        <w:t xml:space="preserve">    Pregătirea specialiştilor prin rezidenţiat se efectuiază la catedra de chirurgie, ortopedie și anesteziologie pediatrică a I.P.Universităţii de Stat de Medicină şi Farmacie "N.Testemiţanu"   </w:t>
      </w:r>
    </w:p>
    <w:p w:rsidR="005F2501" w:rsidRPr="00B820AD" w:rsidRDefault="005F2501" w:rsidP="005F2501">
      <w:pPr>
        <w:jc w:val="both"/>
        <w:rPr>
          <w:sz w:val="28"/>
          <w:szCs w:val="28"/>
          <w:lang w:val="ro-RO"/>
        </w:rPr>
      </w:pPr>
      <w:r w:rsidRPr="00B820AD">
        <w:rPr>
          <w:sz w:val="28"/>
          <w:szCs w:val="28"/>
          <w:lang w:val="ro-RO"/>
        </w:rPr>
        <w:t xml:space="preserve">      </w:t>
      </w:r>
      <w:r w:rsidRPr="00B820AD">
        <w:rPr>
          <w:b/>
          <w:sz w:val="28"/>
          <w:szCs w:val="28"/>
          <w:lang w:val="ro-RO"/>
        </w:rPr>
        <w:t xml:space="preserve">Scopul predării chirurgiei pediatrice rezidenţilor neonatologi constă: </w:t>
      </w:r>
      <w:r w:rsidRPr="00B820AD">
        <w:rPr>
          <w:sz w:val="28"/>
          <w:szCs w:val="28"/>
          <w:lang w:val="ro-RO"/>
        </w:rPr>
        <w:t>în aprofundarea cunoştinţelor în cunoaşterea afecţiunilor chirurgicale congenotale şi dobândite la copii, particularităţilor diagnosticului şi tratamentului, formarea bazei teoretice, deprinderilor practice, însuşirea metodelor de diagnostic, tacticii medicale în diverse afecţiuni chirurgicale la copil.</w:t>
      </w:r>
    </w:p>
    <w:p w:rsidR="005F2501" w:rsidRPr="00B820AD" w:rsidRDefault="005F2501" w:rsidP="005F2501">
      <w:pPr>
        <w:jc w:val="both"/>
        <w:rPr>
          <w:sz w:val="28"/>
          <w:szCs w:val="28"/>
          <w:lang w:val="ro-RO"/>
        </w:rPr>
      </w:pPr>
      <w:r w:rsidRPr="00B820AD">
        <w:rPr>
          <w:sz w:val="28"/>
          <w:szCs w:val="28"/>
          <w:lang w:val="ro-RO"/>
        </w:rPr>
        <w:t xml:space="preserve">    </w:t>
      </w:r>
    </w:p>
    <w:p w:rsidR="005F2501" w:rsidRPr="00B820AD" w:rsidRDefault="005F2501" w:rsidP="005F2501">
      <w:pPr>
        <w:jc w:val="both"/>
        <w:rPr>
          <w:b/>
          <w:sz w:val="28"/>
          <w:szCs w:val="28"/>
          <w:lang w:val="ro-RO"/>
        </w:rPr>
      </w:pPr>
      <w:r w:rsidRPr="00B820AD">
        <w:rPr>
          <w:sz w:val="28"/>
          <w:szCs w:val="28"/>
          <w:lang w:val="ro-RO"/>
        </w:rPr>
        <w:t xml:space="preserve">   </w:t>
      </w:r>
      <w:r w:rsidRPr="00B820AD">
        <w:rPr>
          <w:b/>
          <w:sz w:val="28"/>
          <w:szCs w:val="28"/>
          <w:lang w:val="ro-RO"/>
        </w:rPr>
        <w:t>Studiind chirurgia pediatrică rezidentul neonatolog trebuie să cunoască:</w:t>
      </w:r>
    </w:p>
    <w:p w:rsidR="005F2501" w:rsidRPr="00B820AD" w:rsidRDefault="005F2501" w:rsidP="005F2501">
      <w:pPr>
        <w:numPr>
          <w:ilvl w:val="0"/>
          <w:numId w:val="41"/>
        </w:numPr>
        <w:jc w:val="both"/>
        <w:rPr>
          <w:sz w:val="28"/>
          <w:szCs w:val="28"/>
          <w:lang w:val="ro-RO"/>
        </w:rPr>
      </w:pPr>
      <w:r w:rsidRPr="00B820AD">
        <w:rPr>
          <w:sz w:val="28"/>
          <w:szCs w:val="28"/>
          <w:lang w:val="ro-RO"/>
        </w:rPr>
        <w:t>afecţiunile chirurgicale congenitale şi dobândite la copii;</w:t>
      </w:r>
    </w:p>
    <w:p w:rsidR="005F2501" w:rsidRPr="00B820AD" w:rsidRDefault="005F2501" w:rsidP="005F2501">
      <w:pPr>
        <w:numPr>
          <w:ilvl w:val="0"/>
          <w:numId w:val="41"/>
        </w:numPr>
        <w:jc w:val="both"/>
        <w:rPr>
          <w:sz w:val="28"/>
          <w:szCs w:val="28"/>
          <w:lang w:val="ro-RO"/>
        </w:rPr>
      </w:pPr>
      <w:r w:rsidRPr="00B820AD">
        <w:rPr>
          <w:sz w:val="28"/>
          <w:szCs w:val="28"/>
          <w:lang w:val="ro-RO"/>
        </w:rPr>
        <w:t>particularităţile debutului şi evoluţiei diverselor afecţiuni chirurgicale la copii;</w:t>
      </w:r>
    </w:p>
    <w:p w:rsidR="005F2501" w:rsidRPr="00B820AD" w:rsidRDefault="005F2501" w:rsidP="005F2501">
      <w:pPr>
        <w:numPr>
          <w:ilvl w:val="0"/>
          <w:numId w:val="41"/>
        </w:numPr>
        <w:jc w:val="both"/>
        <w:rPr>
          <w:sz w:val="28"/>
          <w:szCs w:val="28"/>
          <w:lang w:val="ro-RO"/>
        </w:rPr>
      </w:pPr>
      <w:r w:rsidRPr="00B820AD">
        <w:rPr>
          <w:sz w:val="28"/>
          <w:szCs w:val="28"/>
          <w:lang w:val="ro-RO"/>
        </w:rPr>
        <w:t>metodologia şi particularităţile examenării copilului cu diverse afecţiuni chirurgicale;</w:t>
      </w:r>
    </w:p>
    <w:p w:rsidR="005F2501" w:rsidRPr="00B820AD" w:rsidRDefault="005F2501" w:rsidP="005F2501">
      <w:pPr>
        <w:numPr>
          <w:ilvl w:val="0"/>
          <w:numId w:val="41"/>
        </w:numPr>
        <w:jc w:val="both"/>
        <w:rPr>
          <w:sz w:val="28"/>
          <w:szCs w:val="28"/>
          <w:lang w:val="ro-RO"/>
        </w:rPr>
      </w:pPr>
      <w:r w:rsidRPr="00B820AD">
        <w:rPr>
          <w:sz w:val="28"/>
          <w:szCs w:val="28"/>
          <w:lang w:val="ro-RO"/>
        </w:rPr>
        <w:t>termenii intervenţiilor chirurgicale;</w:t>
      </w:r>
    </w:p>
    <w:p w:rsidR="005F2501" w:rsidRPr="00B820AD" w:rsidRDefault="005F2501" w:rsidP="005F2501">
      <w:pPr>
        <w:numPr>
          <w:ilvl w:val="0"/>
          <w:numId w:val="41"/>
        </w:numPr>
        <w:jc w:val="both"/>
        <w:rPr>
          <w:sz w:val="28"/>
          <w:szCs w:val="28"/>
          <w:lang w:val="ro-RO"/>
        </w:rPr>
      </w:pPr>
      <w:r w:rsidRPr="00B820AD">
        <w:rPr>
          <w:sz w:val="28"/>
          <w:szCs w:val="28"/>
          <w:lang w:val="ro-RO"/>
        </w:rPr>
        <w:t>reabilitarea copiilor cu afecţiuni chirurgicale.</w:t>
      </w:r>
    </w:p>
    <w:p w:rsidR="005F2501" w:rsidRPr="00B820AD" w:rsidRDefault="005F2501" w:rsidP="005F2501">
      <w:pPr>
        <w:ind w:left="720"/>
        <w:jc w:val="both"/>
        <w:rPr>
          <w:b/>
          <w:sz w:val="28"/>
          <w:szCs w:val="28"/>
          <w:lang w:val="ro-RO"/>
        </w:rPr>
      </w:pPr>
    </w:p>
    <w:p w:rsidR="005F2501" w:rsidRPr="00B820AD" w:rsidRDefault="005F2501" w:rsidP="005F2501">
      <w:pPr>
        <w:jc w:val="both"/>
        <w:rPr>
          <w:sz w:val="28"/>
          <w:szCs w:val="28"/>
          <w:lang w:val="ro-RO"/>
        </w:rPr>
      </w:pPr>
      <w:r w:rsidRPr="00B820AD">
        <w:rPr>
          <w:b/>
          <w:sz w:val="28"/>
          <w:szCs w:val="28"/>
          <w:lang w:val="ro-RO"/>
        </w:rPr>
        <w:t xml:space="preserve">    Studiind chirurgia pediatrică rezidentul neonatolog trebuie să poată:</w:t>
      </w:r>
    </w:p>
    <w:p w:rsidR="005F2501" w:rsidRPr="00B820AD" w:rsidRDefault="005F2501" w:rsidP="005F2501">
      <w:pPr>
        <w:numPr>
          <w:ilvl w:val="0"/>
          <w:numId w:val="41"/>
        </w:numPr>
        <w:jc w:val="both"/>
        <w:rPr>
          <w:sz w:val="28"/>
          <w:szCs w:val="28"/>
          <w:lang w:val="ro-RO"/>
        </w:rPr>
      </w:pPr>
      <w:r w:rsidRPr="00B820AD">
        <w:rPr>
          <w:sz w:val="28"/>
          <w:szCs w:val="28"/>
          <w:lang w:val="ro-RO"/>
        </w:rPr>
        <w:t>colecta şi estima corect datele de anamneză;</w:t>
      </w:r>
    </w:p>
    <w:p w:rsidR="005F2501" w:rsidRPr="00B820AD" w:rsidRDefault="005F2501" w:rsidP="005F2501">
      <w:pPr>
        <w:numPr>
          <w:ilvl w:val="0"/>
          <w:numId w:val="41"/>
        </w:numPr>
        <w:jc w:val="both"/>
        <w:rPr>
          <w:sz w:val="28"/>
          <w:szCs w:val="28"/>
          <w:lang w:val="ro-RO"/>
        </w:rPr>
      </w:pPr>
      <w:r w:rsidRPr="00B820AD">
        <w:rPr>
          <w:sz w:val="28"/>
          <w:szCs w:val="28"/>
          <w:lang w:val="ro-RO"/>
        </w:rPr>
        <w:t>stabili diagnosticul preventiv;</w:t>
      </w:r>
    </w:p>
    <w:p w:rsidR="005F2501" w:rsidRPr="00B820AD" w:rsidRDefault="005F2501" w:rsidP="005F2501">
      <w:pPr>
        <w:numPr>
          <w:ilvl w:val="0"/>
          <w:numId w:val="41"/>
        </w:numPr>
        <w:jc w:val="both"/>
        <w:rPr>
          <w:sz w:val="28"/>
          <w:szCs w:val="28"/>
          <w:lang w:val="ro-RO"/>
        </w:rPr>
      </w:pPr>
      <w:r w:rsidRPr="00B820AD">
        <w:rPr>
          <w:sz w:val="28"/>
          <w:szCs w:val="28"/>
          <w:lang w:val="ro-RO"/>
        </w:rPr>
        <w:t xml:space="preserve">aprecia gravitatea stării generale a pacientului; </w:t>
      </w:r>
    </w:p>
    <w:p w:rsidR="005F2501" w:rsidRPr="00B820AD" w:rsidRDefault="005F2501" w:rsidP="005F2501">
      <w:pPr>
        <w:ind w:left="720"/>
        <w:jc w:val="both"/>
        <w:rPr>
          <w:sz w:val="28"/>
          <w:szCs w:val="28"/>
          <w:lang w:val="ro-RO"/>
        </w:rPr>
      </w:pPr>
    </w:p>
    <w:p w:rsidR="005F2501" w:rsidRPr="00B820AD" w:rsidRDefault="005F2501" w:rsidP="005F2501">
      <w:pPr>
        <w:jc w:val="both"/>
        <w:rPr>
          <w:b/>
          <w:sz w:val="28"/>
          <w:szCs w:val="28"/>
          <w:lang w:val="ro-RO"/>
        </w:rPr>
      </w:pPr>
      <w:r w:rsidRPr="00B820AD">
        <w:rPr>
          <w:sz w:val="28"/>
          <w:szCs w:val="28"/>
          <w:lang w:val="ro-RO"/>
        </w:rPr>
        <w:t xml:space="preserve">        </w:t>
      </w:r>
      <w:r w:rsidRPr="00B820AD">
        <w:rPr>
          <w:b/>
          <w:sz w:val="28"/>
          <w:szCs w:val="28"/>
          <w:lang w:val="ro-RO"/>
        </w:rPr>
        <w:t>În timpul studiilor rezidenţii:</w:t>
      </w:r>
    </w:p>
    <w:p w:rsidR="005F2501" w:rsidRPr="00B820AD" w:rsidRDefault="005F2501" w:rsidP="005F2501">
      <w:pPr>
        <w:jc w:val="both"/>
        <w:rPr>
          <w:sz w:val="28"/>
          <w:szCs w:val="28"/>
          <w:lang w:val="ro-RO"/>
        </w:rPr>
      </w:pPr>
      <w:r w:rsidRPr="00B820AD">
        <w:rPr>
          <w:sz w:val="28"/>
          <w:szCs w:val="28"/>
          <w:lang w:val="ro-RO"/>
        </w:rPr>
        <w:t xml:space="preserve">    - îşi lărgesc şi perfecţionează cu predilecţie cunoştinţile teoretice şi practice;</w:t>
      </w:r>
    </w:p>
    <w:p w:rsidR="005F2501" w:rsidRPr="00B820AD" w:rsidRDefault="005F2501" w:rsidP="005F2501">
      <w:pPr>
        <w:jc w:val="both"/>
        <w:rPr>
          <w:sz w:val="28"/>
          <w:szCs w:val="28"/>
          <w:lang w:val="ro-RO"/>
        </w:rPr>
      </w:pPr>
      <w:r w:rsidRPr="00B820AD">
        <w:rPr>
          <w:sz w:val="28"/>
          <w:szCs w:val="28"/>
          <w:lang w:val="ro-RO"/>
        </w:rPr>
        <w:t xml:space="preserve">    - însuşesc diverse metode de diagnostic şi tratament, spre a putea decide oricând binefic şi hotărâtor, în deosebi, în cazuri dificile, pentru a da deplină siguranţă şi eficienţă</w:t>
      </w:r>
    </w:p>
    <w:p w:rsidR="005F2501" w:rsidRPr="00B820AD" w:rsidRDefault="005F2501" w:rsidP="005F2501">
      <w:pPr>
        <w:jc w:val="both"/>
        <w:rPr>
          <w:sz w:val="28"/>
          <w:szCs w:val="28"/>
          <w:lang w:val="ro-RO"/>
        </w:rPr>
      </w:pPr>
      <w:r w:rsidRPr="00B820AD">
        <w:rPr>
          <w:sz w:val="28"/>
          <w:szCs w:val="28"/>
          <w:lang w:val="ro-RO"/>
        </w:rPr>
        <w:t xml:space="preserve">copilului bolnav; </w:t>
      </w:r>
    </w:p>
    <w:p w:rsidR="005F2501" w:rsidRPr="00B820AD" w:rsidRDefault="005F2501" w:rsidP="005F2501">
      <w:pPr>
        <w:jc w:val="both"/>
        <w:rPr>
          <w:sz w:val="28"/>
          <w:szCs w:val="28"/>
          <w:lang w:val="ro-RO"/>
        </w:rPr>
      </w:pPr>
      <w:r w:rsidRPr="00B820AD">
        <w:rPr>
          <w:sz w:val="28"/>
          <w:szCs w:val="28"/>
          <w:lang w:val="ro-RO"/>
        </w:rPr>
        <w:t xml:space="preserve">    - însuşesc metodele de examinare, particularităţile examinării şi tratamentului copiilor de diverse vârste; </w:t>
      </w:r>
    </w:p>
    <w:p w:rsidR="005F2501" w:rsidRPr="00B820AD" w:rsidRDefault="005F2501" w:rsidP="005F2501">
      <w:pPr>
        <w:jc w:val="both"/>
        <w:rPr>
          <w:sz w:val="28"/>
          <w:szCs w:val="28"/>
          <w:lang w:val="ro-RO"/>
        </w:rPr>
      </w:pPr>
      <w:r w:rsidRPr="00B820AD">
        <w:rPr>
          <w:sz w:val="28"/>
          <w:szCs w:val="28"/>
          <w:lang w:val="ro-RO"/>
        </w:rPr>
        <w:t xml:space="preserve">    -  dezvoltă gândirea clinică; </w:t>
      </w:r>
    </w:p>
    <w:p w:rsidR="005F2501" w:rsidRPr="00B820AD" w:rsidRDefault="005F2501" w:rsidP="005F2501">
      <w:pPr>
        <w:jc w:val="both"/>
        <w:rPr>
          <w:sz w:val="28"/>
          <w:szCs w:val="28"/>
          <w:lang w:val="ro-RO"/>
        </w:rPr>
      </w:pPr>
      <w:r w:rsidRPr="00B820AD">
        <w:rPr>
          <w:sz w:val="28"/>
          <w:szCs w:val="28"/>
          <w:lang w:val="ro-RO"/>
        </w:rPr>
        <w:t xml:space="preserve">    -  se pregătesc pentru lucru de sinestătător.</w:t>
      </w:r>
    </w:p>
    <w:p w:rsidR="005F2501" w:rsidRPr="00B820AD" w:rsidRDefault="005F2501" w:rsidP="005F2501">
      <w:pPr>
        <w:jc w:val="both"/>
        <w:rPr>
          <w:sz w:val="28"/>
          <w:szCs w:val="28"/>
          <w:lang w:val="ro-RO"/>
        </w:rPr>
      </w:pPr>
      <w:r w:rsidRPr="00B820AD">
        <w:rPr>
          <w:sz w:val="28"/>
          <w:szCs w:val="28"/>
          <w:lang w:val="ro-RO"/>
        </w:rPr>
        <w:t xml:space="preserve">    </w:t>
      </w:r>
    </w:p>
    <w:p w:rsidR="005F2501" w:rsidRPr="00B820AD" w:rsidRDefault="005F2501" w:rsidP="005F2501">
      <w:pPr>
        <w:jc w:val="both"/>
        <w:rPr>
          <w:sz w:val="28"/>
          <w:szCs w:val="28"/>
          <w:lang w:val="ro-RO"/>
        </w:rPr>
      </w:pPr>
      <w:r w:rsidRPr="00B820AD">
        <w:rPr>
          <w:sz w:val="28"/>
          <w:szCs w:val="28"/>
          <w:lang w:val="ro-RO"/>
        </w:rPr>
        <w:t xml:space="preserve">     P</w:t>
      </w:r>
      <w:r w:rsidRPr="00B820AD">
        <w:rPr>
          <w:b/>
          <w:sz w:val="28"/>
          <w:szCs w:val="28"/>
          <w:lang w:val="ro-RO"/>
        </w:rPr>
        <w:t xml:space="preserve">redăria chirurgiei pediatrice </w:t>
      </w:r>
      <w:r w:rsidRPr="00B820AD">
        <w:rPr>
          <w:sz w:val="28"/>
          <w:szCs w:val="28"/>
          <w:lang w:val="ro-RO"/>
        </w:rPr>
        <w:t>se efectuiază după principiul clasic: de la semiologie la studierea amănunţită a fiecărei afecţiuni în parte.</w:t>
      </w:r>
    </w:p>
    <w:p w:rsidR="005F2501" w:rsidRPr="00B820AD" w:rsidRDefault="005F2501" w:rsidP="005F2501">
      <w:pPr>
        <w:jc w:val="both"/>
        <w:rPr>
          <w:sz w:val="28"/>
          <w:szCs w:val="28"/>
          <w:lang w:val="ro-RO"/>
        </w:rPr>
      </w:pPr>
      <w:r w:rsidRPr="00B820AD">
        <w:rPr>
          <w:b/>
          <w:sz w:val="28"/>
          <w:szCs w:val="28"/>
          <w:lang w:val="ro-RO"/>
        </w:rPr>
        <w:t xml:space="preserve">     Ţelul programului </w:t>
      </w:r>
      <w:r w:rsidRPr="00B820AD">
        <w:rPr>
          <w:sz w:val="28"/>
          <w:szCs w:val="28"/>
          <w:lang w:val="ro-RO"/>
        </w:rPr>
        <w:t xml:space="preserve">constă în repartizarea corectă a materialului. </w:t>
      </w:r>
    </w:p>
    <w:p w:rsidR="005F2501" w:rsidRPr="00B820AD" w:rsidRDefault="005F2501" w:rsidP="005F2501">
      <w:pPr>
        <w:jc w:val="both"/>
        <w:rPr>
          <w:sz w:val="28"/>
          <w:szCs w:val="28"/>
          <w:lang w:val="ro-RO"/>
        </w:rPr>
      </w:pPr>
      <w:r w:rsidRPr="00B820AD">
        <w:rPr>
          <w:sz w:val="28"/>
          <w:szCs w:val="28"/>
          <w:lang w:val="ro-RO"/>
        </w:rPr>
        <w:t xml:space="preserve">     La cursuri şi lecţii practice pe exemple concrete, cazuri clinice se subliniază rolul medicului, care primul examenează bolnavul în stabilirea diagnosticului, internării şi </w:t>
      </w:r>
      <w:r w:rsidRPr="00B820AD">
        <w:rPr>
          <w:sz w:val="28"/>
          <w:szCs w:val="28"/>
          <w:lang w:val="ro-RO"/>
        </w:rPr>
        <w:lastRenderedPageBreak/>
        <w:t>acordării ajutorului precoce bolnavilor, reducerea şi preîntâmpinarea complicaţiilor, reducerea erorilor de diagnostic şi conduita medicală.Conţinutul pricipal al lecţiilor practice îl constituie lucrul rezidentului la patul bolnavului, prelucrarea şi însuşirea manoperelor practice</w:t>
      </w:r>
    </w:p>
    <w:p w:rsidR="005F2501" w:rsidRPr="00B820AD" w:rsidRDefault="005F2501" w:rsidP="005F2501">
      <w:pPr>
        <w:jc w:val="both"/>
        <w:rPr>
          <w:sz w:val="28"/>
          <w:szCs w:val="28"/>
          <w:lang w:val="ro-RO"/>
        </w:rPr>
      </w:pPr>
      <w:r w:rsidRPr="00B820AD">
        <w:rPr>
          <w:sz w:val="28"/>
          <w:szCs w:val="28"/>
          <w:lang w:val="ro-RO"/>
        </w:rPr>
        <w:t xml:space="preserve">     Se studiază fiecare afecţiune chirurgicală, urologică, oncologică, ortopedică cu discutarea frecvenţei, etiopatogeniei, anatomiei patologice, manifestărilor clinice, diagnosticului, diagnosticului diferenţial, tacticii medicale la etape, complicaţiilor, terminilor corecţiei chirurgicale, dispanserizării bolnavilor chirurgicali.   </w:t>
      </w:r>
    </w:p>
    <w:p w:rsidR="005F2501" w:rsidRPr="00B820AD" w:rsidRDefault="005F2501" w:rsidP="005F2501">
      <w:pPr>
        <w:jc w:val="both"/>
        <w:rPr>
          <w:sz w:val="28"/>
          <w:szCs w:val="28"/>
          <w:lang w:val="ro-RO"/>
        </w:rPr>
      </w:pPr>
    </w:p>
    <w:p w:rsidR="005F2501" w:rsidRPr="00B820AD" w:rsidRDefault="005F2501" w:rsidP="005F2501">
      <w:pPr>
        <w:jc w:val="both"/>
        <w:rPr>
          <w:b/>
          <w:i/>
          <w:sz w:val="28"/>
          <w:szCs w:val="28"/>
          <w:lang w:val="ro-RO"/>
        </w:rPr>
      </w:pPr>
      <w:r w:rsidRPr="00B820AD">
        <w:rPr>
          <w:b/>
          <w:sz w:val="28"/>
          <w:szCs w:val="28"/>
          <w:lang w:val="ro-RO"/>
        </w:rPr>
        <w:t xml:space="preserve">      Modulul</w:t>
      </w:r>
      <w:r w:rsidRPr="00B820AD">
        <w:rPr>
          <w:sz w:val="28"/>
          <w:szCs w:val="28"/>
          <w:lang w:val="ro-RO"/>
        </w:rPr>
        <w:t xml:space="preserve"> </w:t>
      </w:r>
      <w:r w:rsidRPr="00B820AD">
        <w:rPr>
          <w:b/>
          <w:sz w:val="28"/>
          <w:szCs w:val="28"/>
          <w:lang w:val="ro-RO"/>
        </w:rPr>
        <w:t>include</w:t>
      </w:r>
      <w:r w:rsidRPr="00B820AD">
        <w:rPr>
          <w:b/>
          <w:i/>
          <w:sz w:val="28"/>
          <w:szCs w:val="28"/>
          <w:lang w:val="ro-RO"/>
        </w:rPr>
        <w:t>:</w:t>
      </w:r>
      <w:r w:rsidRPr="00B820AD">
        <w:rPr>
          <w:sz w:val="28"/>
          <w:szCs w:val="28"/>
          <w:lang w:val="ro-RO"/>
        </w:rPr>
        <w:t xml:space="preserve"> prelegeri - 2 ore pe săptămână; seminare - 4 ore pe săptămână; </w:t>
      </w:r>
    </w:p>
    <w:p w:rsidR="005F2501" w:rsidRPr="00B820AD" w:rsidRDefault="005F2501" w:rsidP="005F2501">
      <w:pPr>
        <w:jc w:val="both"/>
        <w:rPr>
          <w:b/>
          <w:bCs/>
          <w:sz w:val="28"/>
          <w:szCs w:val="28"/>
          <w:lang w:val="ro-RO"/>
        </w:rPr>
      </w:pPr>
    </w:p>
    <w:p w:rsidR="005F2501" w:rsidRPr="00B820AD" w:rsidRDefault="005F2501" w:rsidP="005F2501">
      <w:pPr>
        <w:jc w:val="both"/>
        <w:rPr>
          <w:b/>
          <w:bCs/>
          <w:sz w:val="28"/>
          <w:szCs w:val="28"/>
          <w:lang w:val="ro-RO"/>
        </w:rPr>
      </w:pPr>
    </w:p>
    <w:p w:rsidR="005F2501" w:rsidRPr="00B820AD" w:rsidRDefault="005F2501" w:rsidP="005F2501">
      <w:pPr>
        <w:jc w:val="both"/>
        <w:rPr>
          <w:b/>
          <w:bCs/>
          <w:sz w:val="28"/>
          <w:szCs w:val="28"/>
          <w:lang w:val="ro-RO"/>
        </w:rPr>
      </w:pPr>
    </w:p>
    <w:p w:rsidR="005F2501" w:rsidRPr="00B820AD" w:rsidRDefault="005F2501" w:rsidP="005F2501">
      <w:pPr>
        <w:autoSpaceDE w:val="0"/>
        <w:autoSpaceDN w:val="0"/>
        <w:adjustRightInd w:val="0"/>
        <w:jc w:val="both"/>
        <w:rPr>
          <w:sz w:val="28"/>
          <w:szCs w:val="28"/>
          <w:lang w:val="ro-RO"/>
        </w:rPr>
      </w:pPr>
      <w:r w:rsidRPr="00B820AD">
        <w:rPr>
          <w:b/>
          <w:sz w:val="28"/>
          <w:szCs w:val="28"/>
          <w:u w:val="single"/>
          <w:lang w:val="ro-RO"/>
        </w:rPr>
        <w:t>Pentru rezidenţi este obligatorie</w:t>
      </w:r>
      <w:r w:rsidRPr="00B820AD">
        <w:rPr>
          <w:b/>
          <w:sz w:val="28"/>
          <w:szCs w:val="28"/>
          <w:lang w:val="ro-RO"/>
        </w:rPr>
        <w:t xml:space="preserve"> </w:t>
      </w:r>
      <w:r w:rsidRPr="00B820AD">
        <w:rPr>
          <w:sz w:val="28"/>
          <w:szCs w:val="28"/>
          <w:lang w:val="ro-RO"/>
        </w:rPr>
        <w:t xml:space="preserve">participarea la vizita în secţii cu şeful catedrei, şefi de secţie, consultanţi; prezenţa la consultaţiile profesorilor, consultanţilor, şefilor de secţii; participarea la conferinţile de dimineaţă; participarea la conferinţile practice - ştiinţifice; de anatomie patologică; şedinţele comisiei de control curativ. </w:t>
      </w:r>
    </w:p>
    <w:p w:rsidR="005F2501" w:rsidRPr="00B820AD" w:rsidRDefault="005F2501" w:rsidP="005F2501">
      <w:pPr>
        <w:autoSpaceDE w:val="0"/>
        <w:autoSpaceDN w:val="0"/>
        <w:adjustRightInd w:val="0"/>
        <w:ind w:firstLine="708"/>
        <w:jc w:val="both"/>
        <w:rPr>
          <w:sz w:val="28"/>
          <w:szCs w:val="28"/>
          <w:lang w:val="ro-RO"/>
        </w:rPr>
      </w:pPr>
    </w:p>
    <w:p w:rsidR="005F2501" w:rsidRPr="00B820AD" w:rsidRDefault="005F2501" w:rsidP="005F2501">
      <w:pPr>
        <w:autoSpaceDE w:val="0"/>
        <w:autoSpaceDN w:val="0"/>
        <w:adjustRightInd w:val="0"/>
        <w:ind w:firstLine="708"/>
        <w:jc w:val="both"/>
        <w:rPr>
          <w:sz w:val="28"/>
          <w:szCs w:val="28"/>
          <w:lang w:val="ro-RO"/>
        </w:rPr>
      </w:pPr>
      <w:r w:rsidRPr="00B820AD">
        <w:rPr>
          <w:sz w:val="28"/>
          <w:szCs w:val="28"/>
          <w:lang w:val="ro-RO"/>
        </w:rPr>
        <w:t xml:space="preserve">Programul prevede efectuarea serviciilor de noapte (gărzilor) în clinică (24 ore). </w:t>
      </w:r>
    </w:p>
    <w:p w:rsidR="005F2501" w:rsidRPr="00B820AD" w:rsidRDefault="005F2501" w:rsidP="005F2501">
      <w:pPr>
        <w:autoSpaceDE w:val="0"/>
        <w:autoSpaceDN w:val="0"/>
        <w:adjustRightInd w:val="0"/>
        <w:ind w:firstLine="720"/>
        <w:jc w:val="both"/>
        <w:rPr>
          <w:sz w:val="28"/>
          <w:szCs w:val="28"/>
          <w:lang w:val="ro-RO"/>
        </w:rPr>
      </w:pPr>
      <w:r w:rsidRPr="00B820AD">
        <w:rPr>
          <w:sz w:val="28"/>
          <w:szCs w:val="28"/>
          <w:lang w:val="ro-RO"/>
        </w:rPr>
        <w:t xml:space="preserve">Activitatea teoretică şi practică a rezidenţilor va fi reflectată în registrele generale ale catedrei şi personale, cu specificarea bolnavilor examenaţi, manoperelor  pe care le-au efectuat sau la care au asistat, evenimentelor ştiinţifice la care au participat (conferinţe etc.) şi a literaturii studiate. Registrele sunt verificate şi vizate de către personalul medical didactic ce supraveghează activitatea rezidenţilor. Respectivul registru reprezintă documentul de bază pentru evaluarea abilităţilor practice la finisarea stagiului. </w:t>
      </w:r>
    </w:p>
    <w:p w:rsidR="005F2501" w:rsidRPr="00B820AD" w:rsidRDefault="005F2501" w:rsidP="005F2501">
      <w:pPr>
        <w:jc w:val="both"/>
        <w:rPr>
          <w:sz w:val="28"/>
          <w:szCs w:val="28"/>
          <w:lang w:val="ro-RO"/>
        </w:rPr>
      </w:pPr>
      <w:r w:rsidRPr="00B820AD">
        <w:rPr>
          <w:sz w:val="28"/>
          <w:szCs w:val="28"/>
          <w:lang w:val="ro-RO"/>
        </w:rPr>
        <w:t xml:space="preserve">     Rezidenţii lucrează de sinestătător la patul bolnavului. Rezidenţii însuşesc cele mai diverse metode de diagnostic şi tratament a copiilor cu diverse afecţiuni chirurgicale.</w:t>
      </w:r>
    </w:p>
    <w:p w:rsidR="005F2501" w:rsidRPr="00B820AD" w:rsidRDefault="005F2501" w:rsidP="005F2501">
      <w:pPr>
        <w:jc w:val="both"/>
        <w:rPr>
          <w:sz w:val="28"/>
          <w:szCs w:val="28"/>
          <w:lang w:val="ro-RO"/>
        </w:rPr>
      </w:pPr>
      <w:r w:rsidRPr="00B820AD">
        <w:rPr>
          <w:b/>
          <w:i/>
          <w:sz w:val="28"/>
          <w:szCs w:val="28"/>
          <w:lang w:val="ro-RO"/>
        </w:rPr>
        <w:t xml:space="preserve">    Evaluarea cunoştinţelor</w:t>
      </w:r>
      <w:r w:rsidRPr="00B820AD">
        <w:rPr>
          <w:sz w:val="28"/>
          <w:szCs w:val="28"/>
          <w:lang w:val="ro-RO"/>
        </w:rPr>
        <w:t xml:space="preserve"> teoretice şi manoperelor practice se efectuiază la examenul de la sfârşitul stagiului.</w:t>
      </w:r>
    </w:p>
    <w:p w:rsidR="005F2501" w:rsidRPr="00B820AD" w:rsidRDefault="005F2501" w:rsidP="005F2501">
      <w:pPr>
        <w:jc w:val="both"/>
        <w:rPr>
          <w:sz w:val="28"/>
          <w:szCs w:val="28"/>
          <w:lang w:val="ro-RO"/>
        </w:rPr>
      </w:pPr>
    </w:p>
    <w:p w:rsidR="005F2501" w:rsidRPr="00B820AD" w:rsidRDefault="005F2501" w:rsidP="005F2501">
      <w:pPr>
        <w:jc w:val="both"/>
        <w:rPr>
          <w:sz w:val="28"/>
          <w:szCs w:val="28"/>
          <w:lang w:val="ro-RO"/>
        </w:rPr>
      </w:pPr>
    </w:p>
    <w:p w:rsidR="005F2501" w:rsidRPr="00B820AD" w:rsidRDefault="005F2501" w:rsidP="005F2501">
      <w:pPr>
        <w:numPr>
          <w:ilvl w:val="0"/>
          <w:numId w:val="43"/>
        </w:numPr>
        <w:jc w:val="both"/>
        <w:rPr>
          <w:b/>
          <w:sz w:val="28"/>
          <w:szCs w:val="28"/>
          <w:lang w:val="ro-RO"/>
        </w:rPr>
      </w:pPr>
      <w:r w:rsidRPr="00B820AD">
        <w:rPr>
          <w:b/>
          <w:sz w:val="28"/>
          <w:szCs w:val="28"/>
          <w:lang w:val="ro-RO"/>
        </w:rPr>
        <w:t>Obiectivele de formare în cadrul disciplinei se realizează la nivel de:</w:t>
      </w:r>
    </w:p>
    <w:p w:rsidR="005F2501" w:rsidRPr="00B820AD" w:rsidRDefault="005F2501" w:rsidP="005F2501">
      <w:pPr>
        <w:jc w:val="both"/>
        <w:rPr>
          <w:b/>
          <w:sz w:val="28"/>
          <w:szCs w:val="28"/>
          <w:lang w:val="ro-RO"/>
        </w:rPr>
      </w:pPr>
    </w:p>
    <w:p w:rsidR="005F2501" w:rsidRPr="00B820AD" w:rsidRDefault="005F2501" w:rsidP="005F2501">
      <w:pPr>
        <w:numPr>
          <w:ilvl w:val="0"/>
          <w:numId w:val="42"/>
        </w:numPr>
        <w:jc w:val="both"/>
        <w:rPr>
          <w:sz w:val="28"/>
          <w:szCs w:val="28"/>
          <w:lang w:val="ro-RO"/>
        </w:rPr>
      </w:pPr>
      <w:r w:rsidRPr="00B820AD">
        <w:rPr>
          <w:sz w:val="28"/>
          <w:szCs w:val="28"/>
          <w:lang w:val="ro-RO"/>
        </w:rPr>
        <w:t>Asistare (A)</w:t>
      </w:r>
    </w:p>
    <w:p w:rsidR="005F2501" w:rsidRPr="00B820AD" w:rsidRDefault="005F2501" w:rsidP="005F2501">
      <w:pPr>
        <w:numPr>
          <w:ilvl w:val="0"/>
          <w:numId w:val="42"/>
        </w:numPr>
        <w:jc w:val="both"/>
        <w:rPr>
          <w:sz w:val="28"/>
          <w:szCs w:val="28"/>
          <w:lang w:val="ro-RO"/>
        </w:rPr>
      </w:pPr>
      <w:r w:rsidRPr="00B820AD">
        <w:rPr>
          <w:sz w:val="28"/>
          <w:szCs w:val="28"/>
          <w:lang w:val="ro-RO"/>
        </w:rPr>
        <w:t>Interpretare (I)</w:t>
      </w:r>
    </w:p>
    <w:p w:rsidR="005F2501" w:rsidRPr="00B820AD" w:rsidRDefault="005F2501" w:rsidP="005F2501">
      <w:pPr>
        <w:numPr>
          <w:ilvl w:val="0"/>
          <w:numId w:val="42"/>
        </w:numPr>
        <w:jc w:val="both"/>
        <w:rPr>
          <w:sz w:val="28"/>
          <w:szCs w:val="28"/>
          <w:lang w:val="ro-RO"/>
        </w:rPr>
      </w:pPr>
      <w:r w:rsidRPr="00B820AD">
        <w:rPr>
          <w:sz w:val="28"/>
          <w:szCs w:val="28"/>
          <w:lang w:val="ro-RO"/>
        </w:rPr>
        <w:t>Efectuare (E)</w:t>
      </w:r>
    </w:p>
    <w:p w:rsidR="005F2501" w:rsidRPr="00B820AD" w:rsidRDefault="005F2501" w:rsidP="005F2501">
      <w:pPr>
        <w:ind w:left="720"/>
        <w:jc w:val="both"/>
        <w:rPr>
          <w:b/>
          <w:i/>
          <w:sz w:val="28"/>
          <w:szCs w:val="28"/>
          <w:lang w:val="ro-RO"/>
        </w:rPr>
      </w:pPr>
    </w:p>
    <w:p w:rsidR="005F2501" w:rsidRPr="00B820AD" w:rsidRDefault="005F2501" w:rsidP="005F2501">
      <w:pPr>
        <w:ind w:left="1080"/>
        <w:jc w:val="both"/>
        <w:rPr>
          <w:b/>
          <w:i/>
          <w:sz w:val="28"/>
          <w:szCs w:val="28"/>
          <w:lang w:val="ro-RO"/>
        </w:rPr>
      </w:pPr>
    </w:p>
    <w:p w:rsidR="005F2501" w:rsidRDefault="005F2501" w:rsidP="005F2501">
      <w:pPr>
        <w:ind w:left="1080"/>
        <w:jc w:val="both"/>
        <w:rPr>
          <w:b/>
          <w:i/>
          <w:sz w:val="28"/>
          <w:szCs w:val="28"/>
          <w:lang w:val="ro-RO"/>
        </w:rPr>
      </w:pPr>
      <w:r w:rsidRPr="00B820AD">
        <w:rPr>
          <w:b/>
          <w:i/>
          <w:sz w:val="28"/>
          <w:szCs w:val="28"/>
          <w:lang w:val="ro-RO"/>
        </w:rPr>
        <w:t xml:space="preserve">  </w:t>
      </w:r>
    </w:p>
    <w:p w:rsidR="005F2501" w:rsidRPr="00B820AD" w:rsidRDefault="005F2501" w:rsidP="005F2501">
      <w:pPr>
        <w:ind w:left="1080"/>
        <w:jc w:val="both"/>
        <w:rPr>
          <w:b/>
          <w:i/>
          <w:sz w:val="28"/>
          <w:szCs w:val="28"/>
          <w:lang w:val="ro-RO"/>
        </w:rPr>
      </w:pPr>
    </w:p>
    <w:p w:rsidR="005F2501" w:rsidRPr="00B820AD" w:rsidRDefault="005F2501" w:rsidP="005F2501">
      <w:pPr>
        <w:jc w:val="both"/>
        <w:rPr>
          <w:b/>
          <w:sz w:val="28"/>
          <w:szCs w:val="28"/>
          <w:lang w:val="ro-RO"/>
        </w:rPr>
      </w:pPr>
      <w:r w:rsidRPr="00B820AD">
        <w:rPr>
          <w:b/>
          <w:sz w:val="28"/>
          <w:szCs w:val="28"/>
          <w:lang w:val="ro-RO"/>
        </w:rPr>
        <w:lastRenderedPageBreak/>
        <w:t xml:space="preserve">   III.Conţinutul modulului: structura de bază </w:t>
      </w:r>
      <w:r w:rsidRPr="00B820AD">
        <w:rPr>
          <w:rFonts w:ascii="Calibri" w:hAnsi="Calibri"/>
          <w:b/>
          <w:sz w:val="28"/>
          <w:szCs w:val="28"/>
          <w:lang w:val="ro-RO"/>
        </w:rPr>
        <w:t>ș</w:t>
      </w:r>
      <w:r w:rsidRPr="00B820AD">
        <w:rPr>
          <w:b/>
          <w:sz w:val="28"/>
          <w:szCs w:val="28"/>
          <w:lang w:val="ro-RO"/>
        </w:rPr>
        <w:t>i planurile tematice (prelegeri, seminare, lucrări practice):</w:t>
      </w:r>
    </w:p>
    <w:p w:rsidR="005F2501" w:rsidRPr="00B820AD" w:rsidRDefault="005F2501" w:rsidP="005F2501">
      <w:pPr>
        <w:autoSpaceDE w:val="0"/>
        <w:autoSpaceDN w:val="0"/>
        <w:adjustRightInd w:val="0"/>
        <w:jc w:val="both"/>
        <w:rPr>
          <w:sz w:val="28"/>
          <w:szCs w:val="28"/>
          <w:lang w:val="ro-RO"/>
        </w:rPr>
      </w:pPr>
    </w:p>
    <w:p w:rsidR="005F2501" w:rsidRPr="00B820AD" w:rsidRDefault="005F2501" w:rsidP="005F2501">
      <w:pPr>
        <w:autoSpaceDE w:val="0"/>
        <w:autoSpaceDN w:val="0"/>
        <w:adjustRightInd w:val="0"/>
        <w:jc w:val="both"/>
        <w:rPr>
          <w:b/>
          <w:sz w:val="28"/>
          <w:szCs w:val="28"/>
          <w:lang w:val="ro-RO"/>
        </w:rPr>
      </w:pPr>
      <w:r w:rsidRPr="00B820AD">
        <w:rPr>
          <w:sz w:val="28"/>
          <w:szCs w:val="28"/>
          <w:lang w:val="ro-RO"/>
        </w:rPr>
        <w:t xml:space="preserve">     A.</w:t>
      </w:r>
      <w:r w:rsidRPr="00B820AD">
        <w:rPr>
          <w:b/>
          <w:sz w:val="28"/>
          <w:szCs w:val="28"/>
          <w:lang w:val="ro-RO"/>
        </w:rPr>
        <w:t xml:space="preserve"> STRUCTURA PROGRAMULUI LA CHIRURGIA PEDIATRICĂ (modul conex) pentru rezidenţi neonatologi:</w:t>
      </w:r>
    </w:p>
    <w:p w:rsidR="005F2501" w:rsidRPr="00B820AD" w:rsidRDefault="005F2501" w:rsidP="005F2501">
      <w:pPr>
        <w:rPr>
          <w:b/>
          <w:sz w:val="28"/>
          <w:szCs w:val="28"/>
          <w:lang w:val="ro-RO"/>
        </w:rPr>
      </w:pPr>
      <w:r w:rsidRPr="00B820AD">
        <w:rPr>
          <w:b/>
          <w:sz w:val="28"/>
          <w:szCs w:val="28"/>
          <w:lang w:val="ro-RO"/>
        </w:rPr>
        <w:t xml:space="preserve">      Anul de studii: II;  </w:t>
      </w:r>
    </w:p>
    <w:p w:rsidR="005F2501" w:rsidRPr="00B820AD" w:rsidRDefault="005F2501" w:rsidP="005F2501">
      <w:pPr>
        <w:autoSpaceDE w:val="0"/>
        <w:autoSpaceDN w:val="0"/>
        <w:adjustRightInd w:val="0"/>
        <w:rPr>
          <w:b/>
          <w:bCs/>
          <w:sz w:val="28"/>
          <w:szCs w:val="28"/>
          <w:lang w:val="ro-RO"/>
        </w:rPr>
      </w:pPr>
      <w:r w:rsidRPr="00B820AD">
        <w:rPr>
          <w:b/>
          <w:bCs/>
          <w:sz w:val="28"/>
          <w:szCs w:val="28"/>
          <w:lang w:val="ro-RO"/>
        </w:rPr>
        <w:t xml:space="preserve">                            </w:t>
      </w:r>
    </w:p>
    <w:p w:rsidR="005F2501" w:rsidRPr="00B820AD" w:rsidRDefault="005F2501" w:rsidP="005F2501">
      <w:pPr>
        <w:autoSpaceDE w:val="0"/>
        <w:autoSpaceDN w:val="0"/>
        <w:adjustRightInd w:val="0"/>
        <w:rPr>
          <w:b/>
          <w:sz w:val="28"/>
          <w:szCs w:val="28"/>
          <w:lang w:val="ro-RO"/>
        </w:rPr>
      </w:pPr>
      <w:r w:rsidRPr="00B820AD">
        <w:rPr>
          <w:b/>
          <w:bCs/>
          <w:sz w:val="28"/>
          <w:szCs w:val="28"/>
          <w:lang w:val="ro-RO"/>
        </w:rPr>
        <w:t xml:space="preserve">     Durata modulului: </w:t>
      </w:r>
      <w:r w:rsidRPr="00B820AD">
        <w:rPr>
          <w:b/>
          <w:sz w:val="28"/>
          <w:szCs w:val="28"/>
          <w:lang w:val="ro-RO"/>
        </w:rPr>
        <w:t>3 săptămâni - total 113 ore:</w:t>
      </w:r>
    </w:p>
    <w:p w:rsidR="005F2501" w:rsidRPr="00B820AD" w:rsidRDefault="005F2501" w:rsidP="005F2501">
      <w:pPr>
        <w:autoSpaceDE w:val="0"/>
        <w:autoSpaceDN w:val="0"/>
        <w:adjustRightInd w:val="0"/>
        <w:rPr>
          <w:b/>
          <w:bCs/>
          <w:sz w:val="28"/>
          <w:szCs w:val="28"/>
          <w:lang w:val="ro-RO"/>
        </w:rPr>
      </w:pPr>
      <w:r w:rsidRPr="00B820AD">
        <w:rPr>
          <w:b/>
          <w:sz w:val="28"/>
          <w:szCs w:val="28"/>
          <w:lang w:val="ro-RO"/>
        </w:rPr>
        <w:t xml:space="preserve">ore didactice 53, </w:t>
      </w:r>
      <w:r w:rsidRPr="00B820AD">
        <w:rPr>
          <w:b/>
          <w:bCs/>
          <w:sz w:val="28"/>
          <w:szCs w:val="28"/>
          <w:lang w:val="ro-RO"/>
        </w:rPr>
        <w:t>inclusiv, cursuri 6 ore, seminare 9 ore, lecţii practice 38 ore</w:t>
      </w:r>
    </w:p>
    <w:p w:rsidR="005F2501" w:rsidRDefault="005F2501" w:rsidP="005F2501">
      <w:pPr>
        <w:autoSpaceDE w:val="0"/>
        <w:autoSpaceDN w:val="0"/>
        <w:adjustRightInd w:val="0"/>
        <w:rPr>
          <w:b/>
          <w:sz w:val="28"/>
          <w:szCs w:val="28"/>
          <w:lang w:val="ro-RO"/>
        </w:rPr>
      </w:pPr>
      <w:r w:rsidRPr="00B820AD">
        <w:rPr>
          <w:b/>
          <w:bCs/>
          <w:sz w:val="28"/>
          <w:szCs w:val="28"/>
          <w:lang w:val="ro-RO"/>
        </w:rPr>
        <w:t>activitate clinică</w:t>
      </w:r>
      <w:r>
        <w:rPr>
          <w:b/>
          <w:sz w:val="28"/>
          <w:szCs w:val="28"/>
          <w:lang w:val="ro-RO"/>
        </w:rPr>
        <w:t xml:space="preserve"> 60 ore</w:t>
      </w:r>
    </w:p>
    <w:p w:rsidR="005F2501" w:rsidRDefault="005F2501"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E73069" w:rsidP="005F2501">
      <w:pPr>
        <w:autoSpaceDE w:val="0"/>
        <w:autoSpaceDN w:val="0"/>
        <w:adjustRightInd w:val="0"/>
        <w:rPr>
          <w:b/>
          <w:sz w:val="28"/>
          <w:szCs w:val="28"/>
          <w:lang w:val="ro-RO"/>
        </w:rPr>
      </w:pPr>
    </w:p>
    <w:p w:rsidR="00E73069" w:rsidRDefault="005F2501" w:rsidP="00E73069">
      <w:pPr>
        <w:pStyle w:val="NoSpacing"/>
        <w:jc w:val="both"/>
        <w:rPr>
          <w:rFonts w:ascii="Times New Roman" w:hAnsi="Times New Roman" w:cs="Times New Roman"/>
          <w:b/>
          <w:sz w:val="28"/>
          <w:szCs w:val="28"/>
          <w:lang w:val="ro-RO"/>
        </w:rPr>
      </w:pPr>
      <w:r w:rsidRPr="005F2501">
        <w:rPr>
          <w:rFonts w:ascii="Times New Roman" w:hAnsi="Times New Roman" w:cs="Times New Roman"/>
          <w:b/>
          <w:sz w:val="28"/>
          <w:szCs w:val="28"/>
          <w:lang w:val="ro-RO"/>
        </w:rPr>
        <w:lastRenderedPageBreak/>
        <w:t xml:space="preserve">B. PLANUL TEMATIC AL CURSURILOR, SEMINARILOR ŞI A LUCRĂRILOR PRACTICE LA CHIRURGIA PEDIATRICĂ </w:t>
      </w:r>
    </w:p>
    <w:tbl>
      <w:tblPr>
        <w:tblpPr w:leftFromText="180" w:rightFromText="180" w:vertAnchor="text" w:horzAnchor="margin" w:tblpY="466"/>
        <w:tblW w:w="9840" w:type="dxa"/>
        <w:tblLayout w:type="fixed"/>
        <w:tblLook w:val="04A0" w:firstRow="1" w:lastRow="0" w:firstColumn="1" w:lastColumn="0" w:noHBand="0" w:noVBand="1"/>
      </w:tblPr>
      <w:tblGrid>
        <w:gridCol w:w="567"/>
        <w:gridCol w:w="4928"/>
        <w:gridCol w:w="142"/>
        <w:gridCol w:w="567"/>
        <w:gridCol w:w="141"/>
        <w:gridCol w:w="709"/>
        <w:gridCol w:w="709"/>
        <w:gridCol w:w="709"/>
        <w:gridCol w:w="708"/>
        <w:gridCol w:w="660"/>
      </w:tblGrid>
      <w:tr w:rsidR="00E73069" w:rsidRPr="00EA0009" w:rsidTr="00E73069">
        <w:trPr>
          <w:cantSplit/>
          <w:tblHeader/>
        </w:trPr>
        <w:tc>
          <w:tcPr>
            <w:tcW w:w="567" w:type="dxa"/>
            <w:vMerge w:val="restart"/>
            <w:tcBorders>
              <w:top w:val="double" w:sz="4" w:space="0" w:color="auto"/>
              <w:left w:val="double" w:sz="4" w:space="0" w:color="auto"/>
              <w:bottom w:val="nil"/>
              <w:right w:val="sing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Nr d/o</w:t>
            </w:r>
          </w:p>
        </w:tc>
        <w:tc>
          <w:tcPr>
            <w:tcW w:w="4928" w:type="dxa"/>
            <w:vMerge w:val="restart"/>
            <w:tcBorders>
              <w:top w:val="double" w:sz="4" w:space="0" w:color="auto"/>
              <w:left w:val="single" w:sz="4" w:space="0" w:color="auto"/>
              <w:bottom w:val="nil"/>
              <w:right w:val="sing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Denumirea modului și a temelor</w:t>
            </w:r>
          </w:p>
        </w:tc>
        <w:tc>
          <w:tcPr>
            <w:tcW w:w="2268" w:type="dxa"/>
            <w:gridSpan w:val="5"/>
            <w:tcBorders>
              <w:top w:val="double" w:sz="4" w:space="0" w:color="auto"/>
              <w:left w:val="single" w:sz="4" w:space="0" w:color="auto"/>
              <w:bottom w:val="single" w:sz="4" w:space="0" w:color="auto"/>
              <w:right w:val="doub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Ore didactice</w:t>
            </w:r>
          </w:p>
        </w:tc>
        <w:tc>
          <w:tcPr>
            <w:tcW w:w="709" w:type="dxa"/>
            <w:vMerge w:val="restart"/>
            <w:tcBorders>
              <w:top w:val="double" w:sz="4" w:space="0" w:color="auto"/>
              <w:left w:val="double" w:sz="4" w:space="0" w:color="auto"/>
              <w:bottom w:val="nil"/>
              <w:right w:val="doub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Total ore di-dactice</w:t>
            </w:r>
          </w:p>
        </w:tc>
        <w:tc>
          <w:tcPr>
            <w:tcW w:w="708" w:type="dxa"/>
            <w:vMerge w:val="restart"/>
            <w:tcBorders>
              <w:top w:val="double" w:sz="4" w:space="0" w:color="auto"/>
              <w:left w:val="double" w:sz="4" w:space="0" w:color="auto"/>
              <w:bottom w:val="nil"/>
              <w:right w:val="doub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Activitate clinică (ore)</w:t>
            </w:r>
          </w:p>
        </w:tc>
        <w:tc>
          <w:tcPr>
            <w:tcW w:w="660" w:type="dxa"/>
            <w:vMerge w:val="restart"/>
            <w:tcBorders>
              <w:top w:val="double" w:sz="4" w:space="0" w:color="auto"/>
              <w:left w:val="double" w:sz="4" w:space="0" w:color="auto"/>
              <w:bottom w:val="nil"/>
              <w:right w:val="doub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 xml:space="preserve">Total ore </w:t>
            </w:r>
          </w:p>
        </w:tc>
      </w:tr>
      <w:tr w:rsidR="00E73069" w:rsidRPr="00EA0009" w:rsidTr="00E73069">
        <w:trPr>
          <w:cantSplit/>
          <w:tblHeader/>
        </w:trPr>
        <w:tc>
          <w:tcPr>
            <w:tcW w:w="567" w:type="dxa"/>
            <w:vMerge/>
            <w:tcBorders>
              <w:top w:val="double" w:sz="4" w:space="0" w:color="auto"/>
              <w:left w:val="double" w:sz="4" w:space="0" w:color="auto"/>
              <w:bottom w:val="nil"/>
              <w:right w:val="single" w:sz="4" w:space="0" w:color="auto"/>
            </w:tcBorders>
            <w:vAlign w:val="center"/>
            <w:hideMark/>
          </w:tcPr>
          <w:p w:rsidR="00E73069" w:rsidRPr="00EA0009" w:rsidRDefault="00E73069" w:rsidP="00E73069">
            <w:pPr>
              <w:rPr>
                <w:b/>
                <w:lang w:val="ro-RO" w:eastAsia="ro-RO"/>
              </w:rPr>
            </w:pPr>
          </w:p>
        </w:tc>
        <w:tc>
          <w:tcPr>
            <w:tcW w:w="4928" w:type="dxa"/>
            <w:vMerge/>
            <w:tcBorders>
              <w:top w:val="double" w:sz="4" w:space="0" w:color="auto"/>
              <w:left w:val="single" w:sz="4" w:space="0" w:color="auto"/>
              <w:bottom w:val="nil"/>
              <w:right w:val="single" w:sz="4" w:space="0" w:color="auto"/>
            </w:tcBorders>
            <w:vAlign w:val="center"/>
            <w:hideMark/>
          </w:tcPr>
          <w:p w:rsidR="00E73069" w:rsidRPr="00EA0009" w:rsidRDefault="00E73069" w:rsidP="00E73069">
            <w:pPr>
              <w:rPr>
                <w:b/>
                <w:lang w:val="ro-RO" w:eastAsia="ro-RO"/>
              </w:rPr>
            </w:pPr>
          </w:p>
        </w:tc>
        <w:tc>
          <w:tcPr>
            <w:tcW w:w="709" w:type="dxa"/>
            <w:gridSpan w:val="2"/>
            <w:tcBorders>
              <w:top w:val="single" w:sz="4" w:space="0" w:color="auto"/>
              <w:left w:val="single" w:sz="4" w:space="0" w:color="auto"/>
              <w:bottom w:val="nil"/>
              <w:right w:val="sing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Curs</w:t>
            </w:r>
          </w:p>
        </w:tc>
        <w:tc>
          <w:tcPr>
            <w:tcW w:w="850" w:type="dxa"/>
            <w:gridSpan w:val="2"/>
            <w:tcBorders>
              <w:top w:val="single" w:sz="4" w:space="0" w:color="auto"/>
              <w:left w:val="single" w:sz="4" w:space="0" w:color="auto"/>
              <w:bottom w:val="nil"/>
              <w:right w:val="single" w:sz="4" w:space="0" w:color="auto"/>
            </w:tcBorders>
            <w:vAlign w:val="center"/>
            <w:hideMark/>
          </w:tcPr>
          <w:p w:rsidR="00E73069" w:rsidRPr="00EA0009" w:rsidRDefault="00E73069" w:rsidP="00E73069">
            <w:pPr>
              <w:ind w:left="-57" w:right="-57"/>
              <w:jc w:val="center"/>
              <w:rPr>
                <w:b/>
                <w:lang w:val="ro-RO" w:eastAsia="ro-RO"/>
              </w:rPr>
            </w:pPr>
            <w:r w:rsidRPr="00EA0009">
              <w:rPr>
                <w:b/>
                <w:lang w:val="ro-RO" w:eastAsia="ro-RO"/>
              </w:rPr>
              <w:t>lucrări practice</w:t>
            </w:r>
          </w:p>
        </w:tc>
        <w:tc>
          <w:tcPr>
            <w:tcW w:w="709" w:type="dxa"/>
            <w:tcBorders>
              <w:top w:val="single" w:sz="4" w:space="0" w:color="auto"/>
              <w:left w:val="single" w:sz="4" w:space="0" w:color="auto"/>
              <w:bottom w:val="nil"/>
              <w:right w:val="double" w:sz="4" w:space="0" w:color="auto"/>
            </w:tcBorders>
            <w:vAlign w:val="center"/>
            <w:hideMark/>
          </w:tcPr>
          <w:p w:rsidR="00E73069" w:rsidRPr="00EA0009" w:rsidRDefault="00E73069" w:rsidP="00E73069">
            <w:pPr>
              <w:ind w:right="-57"/>
              <w:rPr>
                <w:b/>
                <w:lang w:val="ro-RO" w:eastAsia="ro-RO"/>
              </w:rPr>
            </w:pPr>
            <w:r w:rsidRPr="00EA0009">
              <w:rPr>
                <w:b/>
                <w:lang w:val="ro-RO" w:eastAsia="ro-RO"/>
              </w:rPr>
              <w:t>semi-nare</w:t>
            </w:r>
          </w:p>
        </w:tc>
        <w:tc>
          <w:tcPr>
            <w:tcW w:w="709" w:type="dxa"/>
            <w:vMerge/>
            <w:tcBorders>
              <w:top w:val="double" w:sz="4" w:space="0" w:color="auto"/>
              <w:left w:val="double" w:sz="4" w:space="0" w:color="auto"/>
              <w:bottom w:val="nil"/>
              <w:right w:val="double" w:sz="4" w:space="0" w:color="auto"/>
            </w:tcBorders>
            <w:vAlign w:val="center"/>
            <w:hideMark/>
          </w:tcPr>
          <w:p w:rsidR="00E73069" w:rsidRPr="00EA0009" w:rsidRDefault="00E73069" w:rsidP="00E73069">
            <w:pPr>
              <w:rPr>
                <w:b/>
                <w:lang w:val="ro-RO" w:eastAsia="ro-RO"/>
              </w:rPr>
            </w:pPr>
          </w:p>
        </w:tc>
        <w:tc>
          <w:tcPr>
            <w:tcW w:w="708" w:type="dxa"/>
            <w:vMerge/>
            <w:tcBorders>
              <w:top w:val="double" w:sz="4" w:space="0" w:color="auto"/>
              <w:left w:val="double" w:sz="4" w:space="0" w:color="auto"/>
              <w:bottom w:val="nil"/>
              <w:right w:val="double" w:sz="4" w:space="0" w:color="auto"/>
            </w:tcBorders>
            <w:vAlign w:val="center"/>
            <w:hideMark/>
          </w:tcPr>
          <w:p w:rsidR="00E73069" w:rsidRPr="00EA0009" w:rsidRDefault="00E73069" w:rsidP="00E73069">
            <w:pPr>
              <w:rPr>
                <w:b/>
                <w:lang w:val="ro-RO" w:eastAsia="ro-RO"/>
              </w:rPr>
            </w:pPr>
          </w:p>
        </w:tc>
        <w:tc>
          <w:tcPr>
            <w:tcW w:w="660" w:type="dxa"/>
            <w:vMerge/>
            <w:tcBorders>
              <w:top w:val="double" w:sz="4" w:space="0" w:color="auto"/>
              <w:left w:val="double" w:sz="4" w:space="0" w:color="auto"/>
              <w:bottom w:val="nil"/>
              <w:right w:val="double" w:sz="4" w:space="0" w:color="auto"/>
            </w:tcBorders>
            <w:vAlign w:val="center"/>
            <w:hideMark/>
          </w:tcPr>
          <w:p w:rsidR="00E73069" w:rsidRPr="00EA0009" w:rsidRDefault="00E73069" w:rsidP="00E73069">
            <w:pPr>
              <w:rPr>
                <w:b/>
                <w:lang w:val="ro-RO" w:eastAsia="ro-RO"/>
              </w:rPr>
            </w:pPr>
          </w:p>
        </w:tc>
      </w:tr>
      <w:tr w:rsidR="00E73069" w:rsidRPr="00EA0009" w:rsidTr="00E73069">
        <w:tc>
          <w:tcPr>
            <w:tcW w:w="9840" w:type="dxa"/>
            <w:gridSpan w:val="10"/>
            <w:tcBorders>
              <w:top w:val="double" w:sz="4" w:space="0" w:color="auto"/>
              <w:left w:val="double" w:sz="4" w:space="0" w:color="auto"/>
              <w:bottom w:val="single" w:sz="4" w:space="0" w:color="auto"/>
              <w:right w:val="double" w:sz="4" w:space="0" w:color="auto"/>
            </w:tcBorders>
            <w:vAlign w:val="center"/>
            <w:hideMark/>
          </w:tcPr>
          <w:p w:rsidR="00E73069" w:rsidRPr="00EA0009" w:rsidRDefault="00E73069" w:rsidP="00E73069">
            <w:pPr>
              <w:spacing w:before="60" w:after="60"/>
              <w:rPr>
                <w:b/>
                <w:lang w:val="ro-RO" w:eastAsia="ro-RO"/>
              </w:rPr>
            </w:pPr>
            <w:r w:rsidRPr="00EA0009">
              <w:rPr>
                <w:b/>
                <w:lang w:val="ro-RO" w:eastAsia="ro-RO"/>
              </w:rPr>
              <w:t xml:space="preserve">       Chirurgia pediatric</w:t>
            </w:r>
            <w:r>
              <w:rPr>
                <w:b/>
                <w:lang w:val="ro-RO" w:eastAsia="ro-RO"/>
              </w:rPr>
              <w:t>ă</w:t>
            </w:r>
            <w:r w:rsidRPr="00EA0009">
              <w:rPr>
                <w:b/>
                <w:lang w:val="ro-RO" w:eastAsia="ro-RO"/>
              </w:rPr>
              <w:t xml:space="preserve"> (modul conex)</w:t>
            </w:r>
            <w:r>
              <w:rPr>
                <w:b/>
                <w:lang w:val="ro-RO" w:eastAsia="ro-RO"/>
              </w:rPr>
              <w:t xml:space="preserve">    </w:t>
            </w:r>
            <w:r w:rsidRPr="00EA0009">
              <w:rPr>
                <w:b/>
                <w:lang w:val="ro-RO" w:eastAsia="ro-RO"/>
              </w:rPr>
              <w:t xml:space="preserve"> Anul II</w:t>
            </w:r>
          </w:p>
        </w:tc>
      </w:tr>
      <w:tr w:rsidR="00E73069" w:rsidRPr="00EA0009" w:rsidTr="00E73069">
        <w:tc>
          <w:tcPr>
            <w:tcW w:w="567" w:type="dxa"/>
            <w:tcBorders>
              <w:top w:val="double" w:sz="4" w:space="0" w:color="auto"/>
              <w:left w:val="double" w:sz="4" w:space="0" w:color="auto"/>
              <w:bottom w:val="single" w:sz="4" w:space="0" w:color="auto"/>
              <w:right w:val="single" w:sz="4" w:space="0" w:color="auto"/>
            </w:tcBorders>
            <w:vAlign w:val="center"/>
            <w:hideMark/>
          </w:tcPr>
          <w:p w:rsidR="00E73069" w:rsidRPr="00EA0009" w:rsidRDefault="00E73069" w:rsidP="00E73069">
            <w:pPr>
              <w:rPr>
                <w:lang w:val="ro-RO" w:eastAsia="ro-RO"/>
              </w:rPr>
            </w:pPr>
            <w:r w:rsidRPr="00EA0009">
              <w:rPr>
                <w:lang w:val="ro-RO" w:eastAsia="ro-RO"/>
              </w:rPr>
              <w:t>1.</w:t>
            </w:r>
          </w:p>
        </w:tc>
        <w:tc>
          <w:tcPr>
            <w:tcW w:w="5070" w:type="dxa"/>
            <w:gridSpan w:val="2"/>
            <w:tcBorders>
              <w:top w:val="double" w:sz="4" w:space="0" w:color="auto"/>
              <w:left w:val="single" w:sz="4" w:space="0" w:color="auto"/>
              <w:bottom w:val="single" w:sz="4" w:space="0" w:color="auto"/>
              <w:right w:val="single" w:sz="4" w:space="0" w:color="auto"/>
            </w:tcBorders>
            <w:vAlign w:val="center"/>
            <w:hideMark/>
          </w:tcPr>
          <w:p w:rsidR="00E73069" w:rsidRPr="00EA0009" w:rsidRDefault="00E73069" w:rsidP="00E73069">
            <w:pPr>
              <w:ind w:left="-57" w:right="-57"/>
              <w:rPr>
                <w:lang w:val="ro-RO" w:eastAsia="ro-RO"/>
              </w:rPr>
            </w:pPr>
            <w:r w:rsidRPr="00EA0009">
              <w:rPr>
                <w:lang w:val="ro-RO" w:eastAsia="ro-RO"/>
              </w:rPr>
              <w:t>Patologia regiunii capului şi regiunii cervicale:</w:t>
            </w:r>
          </w:p>
          <w:p w:rsidR="00E73069" w:rsidRPr="00EA0009" w:rsidRDefault="00E73069" w:rsidP="00E73069">
            <w:pPr>
              <w:ind w:left="-57" w:right="-57"/>
              <w:rPr>
                <w:lang w:val="ro-RO" w:eastAsia="ro-RO"/>
              </w:rPr>
            </w:pPr>
            <w:r w:rsidRPr="00EA0009">
              <w:rPr>
                <w:lang w:val="ro-RO" w:eastAsia="ro-RO"/>
              </w:rPr>
              <w:t xml:space="preserve">Chistele mucoide ale planşeului bucal. Sindromul Pierre – Robin. Hemangioamele şi limfangioamele feţei. Limfangioamele chistice cervicale. Spina bifida.Meningocelul. </w:t>
            </w:r>
          </w:p>
          <w:p w:rsidR="00E73069" w:rsidRPr="00EA0009" w:rsidRDefault="00E73069" w:rsidP="00E73069">
            <w:pPr>
              <w:ind w:left="-57" w:right="-57"/>
              <w:rPr>
                <w:lang w:val="ro-RO" w:eastAsia="ro-RO"/>
              </w:rPr>
            </w:pPr>
            <w:r w:rsidRPr="00EA0009">
              <w:rPr>
                <w:lang w:val="ro-RO" w:eastAsia="ro-RO"/>
              </w:rPr>
              <w:t>Patologia peretelui abdomenal; Omfalocelul. Laparoschizis. Hernia ombilicală. Patologia canalului peritoneo-vaginal şi a canalului peritoneo-lab</w:t>
            </w:r>
            <w:r>
              <w:rPr>
                <w:lang w:val="ro-RO" w:eastAsia="ro-RO"/>
              </w:rPr>
              <w:t>i</w:t>
            </w:r>
            <w:r w:rsidRPr="00EA0009">
              <w:rPr>
                <w:lang w:val="ro-RO" w:eastAsia="ro-RO"/>
              </w:rPr>
              <w:t>al.</w:t>
            </w:r>
            <w:r>
              <w:rPr>
                <w:lang w:val="ro-RO" w:eastAsia="ro-RO"/>
              </w:rPr>
              <w:t>Teratoamele sacro - coccidiene</w:t>
            </w:r>
          </w:p>
        </w:tc>
        <w:tc>
          <w:tcPr>
            <w:tcW w:w="708" w:type="dxa"/>
            <w:gridSpan w:val="2"/>
            <w:tcBorders>
              <w:top w:val="doub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sidRPr="00EA0009">
              <w:rPr>
                <w:lang w:val="ro-RO" w:eastAsia="ro-RO"/>
              </w:rPr>
              <w:t>1</w:t>
            </w:r>
          </w:p>
        </w:tc>
        <w:tc>
          <w:tcPr>
            <w:tcW w:w="709" w:type="dxa"/>
            <w:tcBorders>
              <w:top w:val="doub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sidRPr="00EA0009">
              <w:rPr>
                <w:lang w:val="ro-RO" w:eastAsia="ro-RO"/>
              </w:rPr>
              <w:t>5</w:t>
            </w:r>
          </w:p>
        </w:tc>
        <w:tc>
          <w:tcPr>
            <w:tcW w:w="709" w:type="dxa"/>
            <w:tcBorders>
              <w:top w:val="double" w:sz="4" w:space="0" w:color="auto"/>
              <w:left w:val="sing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sidRPr="00EA0009">
              <w:rPr>
                <w:lang w:val="ro-RO" w:eastAsia="ro-RO"/>
              </w:rPr>
              <w:t>2</w:t>
            </w:r>
          </w:p>
        </w:tc>
        <w:tc>
          <w:tcPr>
            <w:tcW w:w="709" w:type="dxa"/>
            <w:tcBorders>
              <w:top w:val="doub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sidRPr="00EA0009">
              <w:rPr>
                <w:lang w:val="ro-RO" w:eastAsia="ro-RO"/>
              </w:rPr>
              <w:t>8</w:t>
            </w:r>
          </w:p>
        </w:tc>
        <w:tc>
          <w:tcPr>
            <w:tcW w:w="708" w:type="dxa"/>
            <w:tcBorders>
              <w:top w:val="doub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sidRPr="00EA0009">
              <w:rPr>
                <w:lang w:val="ro-RO" w:eastAsia="ro-RO"/>
              </w:rPr>
              <w:t>12</w:t>
            </w:r>
          </w:p>
        </w:tc>
        <w:tc>
          <w:tcPr>
            <w:tcW w:w="660" w:type="dxa"/>
            <w:tcBorders>
              <w:top w:val="doub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sidRPr="00EA0009">
              <w:rPr>
                <w:lang w:val="ro-RO" w:eastAsia="ro-RO"/>
              </w:rPr>
              <w:t>20</w:t>
            </w:r>
          </w:p>
        </w:tc>
      </w:tr>
      <w:tr w:rsidR="00E73069" w:rsidRPr="00EA0009" w:rsidTr="00E73069">
        <w:trPr>
          <w:trHeight w:val="90"/>
        </w:trPr>
        <w:tc>
          <w:tcPr>
            <w:tcW w:w="567" w:type="dxa"/>
            <w:tcBorders>
              <w:top w:val="single" w:sz="4" w:space="0" w:color="auto"/>
              <w:left w:val="double" w:sz="4" w:space="0" w:color="auto"/>
              <w:bottom w:val="single" w:sz="4" w:space="0" w:color="auto"/>
              <w:right w:val="single" w:sz="4" w:space="0" w:color="auto"/>
            </w:tcBorders>
            <w:vAlign w:val="center"/>
          </w:tcPr>
          <w:p w:rsidR="00E73069" w:rsidRPr="00EA0009" w:rsidRDefault="00E73069" w:rsidP="00E73069">
            <w:pPr>
              <w:rPr>
                <w:lang w:val="ro-RO" w:eastAsia="ro-RO"/>
              </w:rPr>
            </w:pPr>
            <w:r>
              <w:rPr>
                <w:lang w:val="ro-RO" w:eastAsia="ro-RO"/>
              </w:rPr>
              <w:t>2.</w:t>
            </w:r>
          </w:p>
        </w:tc>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E73069" w:rsidRPr="00EA0009" w:rsidRDefault="00E73069" w:rsidP="00E73069">
            <w:pPr>
              <w:ind w:left="-57" w:right="-57"/>
              <w:rPr>
                <w:lang w:val="ro-RO" w:eastAsia="ro-RO"/>
              </w:rPr>
            </w:pPr>
            <w:r>
              <w:rPr>
                <w:lang w:val="ro-RO" w:eastAsia="ro-RO"/>
              </w:rPr>
              <w:t xml:space="preserve">Malformaţiile congenitale ale tractului digestiv: Malformaţiile de esofag, stomac, de intestin subţire şi intestin gros. Ileusul meconial. Megacolonul.  Malformaţiile congenitale ano-rectale.  Peritonita meconială.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Pr>
                <w:lang w:val="ro-RO" w:eastAsia="ro-RO"/>
              </w:rPr>
              <w:t>2</w:t>
            </w: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Pr>
                <w:lang w:val="ro-RO" w:eastAsia="ro-RO"/>
              </w:rPr>
              <w:t>5</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9</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13</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22</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EA0009" w:rsidRDefault="00E73069" w:rsidP="00E73069">
            <w:pPr>
              <w:rPr>
                <w:lang w:val="ro-RO" w:eastAsia="ro-RO"/>
              </w:rPr>
            </w:pPr>
            <w:r>
              <w:rPr>
                <w:lang w:val="ro-RO" w:eastAsia="ro-RO"/>
              </w:rPr>
              <w:t>3.</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ind w:left="-57" w:right="-57"/>
              <w:rPr>
                <w:lang w:val="ro-RO" w:eastAsia="ro-RO"/>
              </w:rPr>
            </w:pPr>
            <w:r>
              <w:rPr>
                <w:lang w:val="ro-RO" w:eastAsia="ro-RO"/>
              </w:rPr>
              <w:t xml:space="preserve">Malformaţiile bronho-pulmonare:   Malformaţiile chistice ale plămânilor.  Emfizemul lobar congenital. Herniile diafragmatice.   Atrezia de căi biliare şi icterele prin retenţie la nou născut.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Pr>
                <w:lang w:val="ro-RO" w:eastAsia="ro-RO"/>
              </w:rPr>
              <w:t xml:space="preserve">1 </w:t>
            </w: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Pr>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7</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10</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17</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EA0009" w:rsidRDefault="00E73069" w:rsidP="00E73069">
            <w:pPr>
              <w:rPr>
                <w:lang w:val="ro-RO" w:eastAsia="ro-RO"/>
              </w:rPr>
            </w:pPr>
            <w:r>
              <w:rPr>
                <w:lang w:val="ro-RO" w:eastAsia="ro-RO"/>
              </w:rPr>
              <w:t>4.</w:t>
            </w:r>
          </w:p>
        </w:tc>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E73069" w:rsidRPr="00EA0009" w:rsidRDefault="00E73069" w:rsidP="00E73069">
            <w:pPr>
              <w:ind w:left="-57" w:right="-57"/>
              <w:rPr>
                <w:lang w:val="ro-RO" w:eastAsia="ro-RO"/>
              </w:rPr>
            </w:pPr>
            <w:r>
              <w:rPr>
                <w:lang w:val="ro-RO" w:eastAsia="ro-RO"/>
              </w:rPr>
              <w:t>Afecţiunile dobândite a viscerelor intraabdo- menale la copilul nou-născut: Enterocolita ulcero-necrotică. Apendicita acută. Ocluziile intestinale dobândite. Vollvulusul. Ocluziile postoperatorii aderenţiale.   Peritonitele</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EA0009" w:rsidRDefault="00E73069" w:rsidP="00E73069">
            <w:pPr>
              <w:jc w:val="center"/>
              <w:rPr>
                <w:lang w:val="ro-RO" w:eastAsia="ro-RO"/>
              </w:rPr>
            </w:pPr>
            <w:r>
              <w:rPr>
                <w:lang w:val="ro-RO" w:eastAsia="ro-RO"/>
              </w:rPr>
              <w:t>2</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2</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jc w:val="center"/>
              <w:rPr>
                <w:lang w:val="ro-RO" w:eastAsia="ro-RO"/>
              </w:rPr>
            </w:pPr>
            <w:r>
              <w:rPr>
                <w:lang w:val="ro-RO" w:eastAsia="ro-RO"/>
              </w:rPr>
              <w:t>3</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EA0009" w:rsidRDefault="00E73069" w:rsidP="00E73069">
            <w:pPr>
              <w:rPr>
                <w:lang w:val="ro-RO" w:eastAsia="ro-RO"/>
              </w:rPr>
            </w:pPr>
            <w:r>
              <w:rPr>
                <w:lang w:val="ro-RO" w:eastAsia="ro-RO"/>
              </w:rPr>
              <w:t xml:space="preserve"> 5</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6671ED" w:rsidRDefault="00E73069" w:rsidP="00E73069">
            <w:pPr>
              <w:rPr>
                <w:lang w:val="ro-RO" w:eastAsia="ro-RO"/>
              </w:rPr>
            </w:pPr>
            <w:r w:rsidRPr="006671ED">
              <w:rPr>
                <w:lang w:val="ro-RO" w:eastAsia="ro-RO"/>
              </w:rPr>
              <w:t>5.</w:t>
            </w:r>
          </w:p>
        </w:tc>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E73069" w:rsidRPr="006671ED" w:rsidRDefault="00E73069" w:rsidP="00E73069">
            <w:pPr>
              <w:ind w:left="-57" w:right="-57"/>
              <w:rPr>
                <w:lang w:val="ro-RO" w:eastAsia="ro-RO"/>
              </w:rPr>
            </w:pPr>
            <w:r>
              <w:rPr>
                <w:lang w:val="ro-RO" w:eastAsia="ro-RO"/>
              </w:rPr>
              <w:t xml:space="preserve"> Malformaţiile congenitale ale renichilor, ureterelor, vezicii urinare, uretrei </w:t>
            </w:r>
            <w:r>
              <w:rPr>
                <w:lang w:val="ro-RO"/>
              </w:rPr>
              <w:t xml:space="preserve"> Hidronefroza la nou-născut. Sindromul scrotal acut la nou- născut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sidRPr="006F3C5A">
              <w:rPr>
                <w:lang w:val="ro-RO" w:eastAsia="ro-RO"/>
              </w:rPr>
              <w:t>1</w:t>
            </w: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sidRPr="006F3C5A">
              <w:rPr>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sidRPr="006F3C5A">
              <w:rPr>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sidRPr="006F3C5A">
              <w:rPr>
                <w:lang w:val="ro-RO" w:eastAsia="ro-RO"/>
              </w:rPr>
              <w:t>6</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sidRPr="006F3C5A">
              <w:rPr>
                <w:lang w:val="ro-RO" w:eastAsia="ro-RO"/>
              </w:rPr>
              <w:t>8</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sidRPr="006F3C5A">
              <w:rPr>
                <w:lang w:val="ro-RO" w:eastAsia="ro-RO"/>
              </w:rPr>
              <w:t>14</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6671ED" w:rsidRDefault="00E73069" w:rsidP="00E73069">
            <w:pPr>
              <w:rPr>
                <w:lang w:val="ro-RO" w:eastAsia="ro-RO"/>
              </w:rPr>
            </w:pPr>
            <w:r>
              <w:rPr>
                <w:lang w:val="ro-RO" w:eastAsia="ro-RO"/>
              </w:rPr>
              <w:t>6.</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6671ED" w:rsidRDefault="00E73069" w:rsidP="00E73069">
            <w:pPr>
              <w:ind w:left="-57" w:right="-57"/>
              <w:rPr>
                <w:lang w:val="ro-RO" w:eastAsia="ro-RO"/>
              </w:rPr>
            </w:pPr>
            <w:r>
              <w:rPr>
                <w:lang w:val="ro-RO" w:eastAsia="ro-RO"/>
              </w:rPr>
              <w:t>Malformaţiile aparatului locomotor: Maladia amniotică. Artrogripoza. Torticolisul muscular cervical. Luxaţia congenitală de şold. Piciorul congenital strâmb</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Pr>
                <w:lang w:val="ro-RO" w:eastAsia="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3</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5</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8</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6671ED" w:rsidRDefault="00E73069" w:rsidP="00E73069">
            <w:pPr>
              <w:rPr>
                <w:lang w:val="ro-RO" w:eastAsia="ro-RO"/>
              </w:rPr>
            </w:pPr>
            <w:r>
              <w:rPr>
                <w:lang w:val="ro-RO" w:eastAsia="ro-RO"/>
              </w:rPr>
              <w:t>7</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6671ED" w:rsidRDefault="00E73069" w:rsidP="00E73069">
            <w:pPr>
              <w:ind w:left="-57" w:right="-57"/>
              <w:rPr>
                <w:lang w:val="ro-RO" w:eastAsia="ro-RO"/>
              </w:rPr>
            </w:pPr>
            <w:r>
              <w:rPr>
                <w:lang w:val="ro-RO" w:eastAsia="ro-RO"/>
              </w:rPr>
              <w:t>Traumatismele la copilul nou născut: cranio-cerebrale, osoase, viscerale intraabdomenale. Arsurile la copilul nou - născut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Pr>
                <w:lang w:val="ro-RO" w:eastAsia="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4</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6</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10</w:t>
            </w:r>
          </w:p>
        </w:tc>
      </w:tr>
      <w:tr w:rsidR="00E73069" w:rsidRPr="00EA0009" w:rsidTr="00E73069">
        <w:trPr>
          <w:trHeight w:val="550"/>
        </w:trPr>
        <w:tc>
          <w:tcPr>
            <w:tcW w:w="567" w:type="dxa"/>
            <w:tcBorders>
              <w:top w:val="single" w:sz="4" w:space="0" w:color="auto"/>
              <w:left w:val="double" w:sz="4" w:space="0" w:color="auto"/>
              <w:bottom w:val="single" w:sz="4" w:space="0" w:color="auto"/>
              <w:right w:val="single" w:sz="4" w:space="0" w:color="auto"/>
            </w:tcBorders>
            <w:vAlign w:val="center"/>
          </w:tcPr>
          <w:p w:rsidR="00E73069" w:rsidRPr="006671ED" w:rsidRDefault="00E73069" w:rsidP="00E73069">
            <w:pPr>
              <w:rPr>
                <w:lang w:val="ro-RO" w:eastAsia="ro-RO"/>
              </w:rPr>
            </w:pPr>
            <w:r>
              <w:rPr>
                <w:lang w:val="ro-RO" w:eastAsia="ro-RO"/>
              </w:rPr>
              <w:t xml:space="preserve">8. </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6671ED" w:rsidRDefault="00E73069" w:rsidP="00E73069">
            <w:pPr>
              <w:rPr>
                <w:lang w:val="ro-RO"/>
              </w:rPr>
            </w:pPr>
            <w:r w:rsidRPr="00DF7FDD">
              <w:rPr>
                <w:lang w:val="ro-RO"/>
              </w:rPr>
              <w:t>Afecţiunele septico-purulente a   ţesuturilor moi şi sistemului osteo-articular la noi-născuţi.</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rPr>
                <w:lang w:val="ro-RO" w:eastAsia="ro-RO"/>
              </w:rPr>
            </w:pPr>
            <w:r>
              <w:rPr>
                <w:lang w:val="ro-RO" w:eastAsia="ro-RO"/>
              </w:rPr>
              <w:t xml:space="preserve"> 1</w:t>
            </w: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Pr>
                <w:lang w:val="ro-RO" w:eastAsia="ro-RO"/>
              </w:rPr>
              <w:t>4</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2</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7</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10</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17</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Pr="006671ED" w:rsidRDefault="00E73069" w:rsidP="00E73069">
            <w:pPr>
              <w:rPr>
                <w:lang w:val="ro-RO" w:eastAsia="ro-RO"/>
              </w:rPr>
            </w:pPr>
            <w:r>
              <w:rPr>
                <w:lang w:val="ro-RO" w:eastAsia="ro-RO"/>
              </w:rPr>
              <w:t>9.</w:t>
            </w: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EA28BE" w:rsidRDefault="00E73069" w:rsidP="00E73069">
            <w:pPr>
              <w:ind w:left="-57" w:right="-57"/>
              <w:rPr>
                <w:lang w:val="ro-RO" w:eastAsia="ro-RO"/>
              </w:rPr>
            </w:pPr>
            <w:proofErr w:type="spellStart"/>
            <w:r w:rsidRPr="00EA28BE">
              <w:rPr>
                <w:szCs w:val="28"/>
                <w:lang w:val="en-US"/>
              </w:rPr>
              <w:t>Afecţiunile</w:t>
            </w:r>
            <w:proofErr w:type="spellEnd"/>
            <w:r w:rsidRPr="00EA28BE">
              <w:rPr>
                <w:szCs w:val="28"/>
                <w:lang w:val="en-US"/>
              </w:rPr>
              <w:t xml:space="preserve"> </w:t>
            </w:r>
            <w:proofErr w:type="spellStart"/>
            <w:r w:rsidRPr="00EA28BE">
              <w:rPr>
                <w:szCs w:val="28"/>
                <w:lang w:val="en-US"/>
              </w:rPr>
              <w:t>septico-purulente</w:t>
            </w:r>
            <w:proofErr w:type="spellEnd"/>
            <w:r w:rsidRPr="00EA28BE">
              <w:rPr>
                <w:szCs w:val="28"/>
                <w:lang w:val="en-US"/>
              </w:rPr>
              <w:t xml:space="preserve"> </w:t>
            </w:r>
            <w:proofErr w:type="spellStart"/>
            <w:r w:rsidRPr="00EA28BE">
              <w:rPr>
                <w:szCs w:val="28"/>
                <w:lang w:val="en-US"/>
              </w:rPr>
              <w:t>pleuro-pulmonare</w:t>
            </w:r>
            <w:proofErr w:type="spellEnd"/>
            <w:r w:rsidRPr="00EA28BE">
              <w:rPr>
                <w:szCs w:val="28"/>
                <w:lang w:val="en-US"/>
              </w:rPr>
              <w:t xml:space="preserve">. </w:t>
            </w:r>
            <w:proofErr w:type="spellStart"/>
            <w:r w:rsidRPr="00EA28BE">
              <w:rPr>
                <w:szCs w:val="28"/>
              </w:rPr>
              <w:t>Sepsisul</w:t>
            </w:r>
            <w:proofErr w:type="spellEnd"/>
            <w:r w:rsidRPr="00EA28BE">
              <w:rPr>
                <w:szCs w:val="28"/>
              </w:rPr>
              <w:t>.</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6F3C5A" w:rsidRDefault="00E73069" w:rsidP="00E73069">
            <w:pPr>
              <w:jc w:val="center"/>
              <w:rPr>
                <w:lang w:val="ro-RO" w:eastAsia="ro-RO"/>
              </w:rPr>
            </w:pPr>
            <w:r>
              <w:rPr>
                <w:lang w:val="ro-RO" w:eastAsia="ro-RO"/>
              </w:rPr>
              <w:t>3</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4</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6</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6F3C5A" w:rsidRDefault="00E73069" w:rsidP="00E73069">
            <w:pPr>
              <w:jc w:val="center"/>
              <w:rPr>
                <w:lang w:val="ro-RO" w:eastAsia="ro-RO"/>
              </w:rPr>
            </w:pPr>
            <w:r>
              <w:rPr>
                <w:lang w:val="ro-RO" w:eastAsia="ro-RO"/>
              </w:rPr>
              <w:t>10</w:t>
            </w:r>
          </w:p>
        </w:tc>
      </w:tr>
      <w:tr w:rsidR="00E73069" w:rsidRPr="00EA0009" w:rsidTr="00E73069">
        <w:tc>
          <w:tcPr>
            <w:tcW w:w="567" w:type="dxa"/>
            <w:tcBorders>
              <w:top w:val="single" w:sz="4" w:space="0" w:color="auto"/>
              <w:left w:val="double" w:sz="4" w:space="0" w:color="auto"/>
              <w:bottom w:val="single" w:sz="4" w:space="0" w:color="auto"/>
              <w:right w:val="single" w:sz="4" w:space="0" w:color="auto"/>
            </w:tcBorders>
            <w:vAlign w:val="center"/>
          </w:tcPr>
          <w:p w:rsidR="00E73069" w:rsidRDefault="00E73069" w:rsidP="00E73069">
            <w:pPr>
              <w:rPr>
                <w:lang w:val="ro-RO" w:eastAsia="ro-RO"/>
              </w:rPr>
            </w:pPr>
          </w:p>
        </w:tc>
        <w:tc>
          <w:tcPr>
            <w:tcW w:w="5070" w:type="dxa"/>
            <w:gridSpan w:val="2"/>
            <w:tcBorders>
              <w:top w:val="single" w:sz="4" w:space="0" w:color="auto"/>
              <w:left w:val="single" w:sz="4" w:space="0" w:color="auto"/>
              <w:bottom w:val="single" w:sz="4" w:space="0" w:color="auto"/>
              <w:right w:val="single" w:sz="4" w:space="0" w:color="auto"/>
            </w:tcBorders>
            <w:vAlign w:val="center"/>
          </w:tcPr>
          <w:p w:rsidR="00E73069" w:rsidRPr="00EA28BE" w:rsidRDefault="00E73069" w:rsidP="00E73069">
            <w:pPr>
              <w:ind w:left="-57" w:right="-57"/>
              <w:jc w:val="center"/>
              <w:rPr>
                <w:b/>
                <w:szCs w:val="28"/>
                <w:lang w:val="en-US"/>
              </w:rPr>
            </w:pPr>
            <w:r w:rsidRPr="00EA28BE">
              <w:rPr>
                <w:b/>
                <w:szCs w:val="28"/>
                <w:lang w:val="en-US"/>
              </w:rPr>
              <w:t>Total</w:t>
            </w:r>
            <w:r>
              <w:rPr>
                <w:b/>
                <w:szCs w:val="28"/>
                <w:lang w:val="en-US"/>
              </w:rPr>
              <w:t xml:space="preserve">  ore</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73069" w:rsidRPr="00EA28BE" w:rsidRDefault="00E73069" w:rsidP="00E73069">
            <w:pPr>
              <w:jc w:val="center"/>
              <w:rPr>
                <w:b/>
                <w:lang w:val="ro-RO" w:eastAsia="ro-RO"/>
              </w:rPr>
            </w:pPr>
            <w:r w:rsidRPr="00EA28BE">
              <w:rPr>
                <w:b/>
                <w:lang w:val="ro-RO" w:eastAsia="ro-RO"/>
              </w:rPr>
              <w:t>6</w:t>
            </w:r>
          </w:p>
        </w:tc>
        <w:tc>
          <w:tcPr>
            <w:tcW w:w="709" w:type="dxa"/>
            <w:tcBorders>
              <w:top w:val="single" w:sz="4" w:space="0" w:color="auto"/>
              <w:left w:val="single" w:sz="4" w:space="0" w:color="auto"/>
              <w:bottom w:val="single" w:sz="4" w:space="0" w:color="auto"/>
              <w:right w:val="single" w:sz="4" w:space="0" w:color="auto"/>
            </w:tcBorders>
            <w:vAlign w:val="center"/>
          </w:tcPr>
          <w:p w:rsidR="00E73069" w:rsidRPr="00EA28BE" w:rsidRDefault="00E73069" w:rsidP="00E73069">
            <w:pPr>
              <w:jc w:val="center"/>
              <w:rPr>
                <w:b/>
                <w:lang w:val="ro-RO" w:eastAsia="ro-RO"/>
              </w:rPr>
            </w:pPr>
            <w:r w:rsidRPr="00EA28BE">
              <w:rPr>
                <w:b/>
                <w:lang w:val="ro-RO" w:eastAsia="ro-RO"/>
              </w:rPr>
              <w:t>35</w:t>
            </w:r>
          </w:p>
        </w:tc>
        <w:tc>
          <w:tcPr>
            <w:tcW w:w="709" w:type="dxa"/>
            <w:tcBorders>
              <w:top w:val="single" w:sz="4" w:space="0" w:color="auto"/>
              <w:left w:val="single" w:sz="4" w:space="0" w:color="auto"/>
              <w:bottom w:val="single" w:sz="4" w:space="0" w:color="auto"/>
              <w:right w:val="double" w:sz="4" w:space="0" w:color="auto"/>
            </w:tcBorders>
            <w:vAlign w:val="center"/>
          </w:tcPr>
          <w:p w:rsidR="00E73069" w:rsidRPr="00EA28BE" w:rsidRDefault="00E73069" w:rsidP="00E73069">
            <w:pPr>
              <w:jc w:val="center"/>
              <w:rPr>
                <w:b/>
                <w:lang w:val="ro-RO" w:eastAsia="ro-RO"/>
              </w:rPr>
            </w:pPr>
            <w:r w:rsidRPr="00EA28BE">
              <w:rPr>
                <w:b/>
                <w:lang w:val="ro-RO" w:eastAsia="ro-RO"/>
              </w:rPr>
              <w:t>12</w:t>
            </w:r>
          </w:p>
        </w:tc>
        <w:tc>
          <w:tcPr>
            <w:tcW w:w="709" w:type="dxa"/>
            <w:tcBorders>
              <w:top w:val="single" w:sz="4" w:space="0" w:color="auto"/>
              <w:left w:val="double" w:sz="4" w:space="0" w:color="auto"/>
              <w:bottom w:val="single" w:sz="4" w:space="0" w:color="auto"/>
              <w:right w:val="double" w:sz="4" w:space="0" w:color="auto"/>
            </w:tcBorders>
            <w:vAlign w:val="center"/>
          </w:tcPr>
          <w:p w:rsidR="00E73069" w:rsidRPr="00EA28BE" w:rsidRDefault="00E73069" w:rsidP="00E73069">
            <w:pPr>
              <w:jc w:val="center"/>
              <w:rPr>
                <w:b/>
                <w:lang w:val="ro-RO" w:eastAsia="ro-RO"/>
              </w:rPr>
            </w:pPr>
            <w:r w:rsidRPr="00EA28BE">
              <w:rPr>
                <w:b/>
                <w:lang w:val="ro-RO" w:eastAsia="ro-RO"/>
              </w:rPr>
              <w:t>53</w:t>
            </w:r>
          </w:p>
        </w:tc>
        <w:tc>
          <w:tcPr>
            <w:tcW w:w="708" w:type="dxa"/>
            <w:tcBorders>
              <w:top w:val="single" w:sz="4" w:space="0" w:color="auto"/>
              <w:left w:val="double" w:sz="4" w:space="0" w:color="auto"/>
              <w:bottom w:val="single" w:sz="4" w:space="0" w:color="auto"/>
              <w:right w:val="double" w:sz="4" w:space="0" w:color="auto"/>
            </w:tcBorders>
            <w:vAlign w:val="center"/>
          </w:tcPr>
          <w:p w:rsidR="00E73069" w:rsidRPr="00EA28BE" w:rsidRDefault="00E73069" w:rsidP="00E73069">
            <w:pPr>
              <w:jc w:val="center"/>
              <w:rPr>
                <w:b/>
                <w:lang w:val="ro-RO" w:eastAsia="ro-RO"/>
              </w:rPr>
            </w:pPr>
            <w:r w:rsidRPr="00EA28BE">
              <w:rPr>
                <w:b/>
                <w:lang w:val="ro-RO" w:eastAsia="ro-RO"/>
              </w:rPr>
              <w:t>77</w:t>
            </w:r>
          </w:p>
        </w:tc>
        <w:tc>
          <w:tcPr>
            <w:tcW w:w="660" w:type="dxa"/>
            <w:tcBorders>
              <w:top w:val="single" w:sz="4" w:space="0" w:color="auto"/>
              <w:left w:val="double" w:sz="4" w:space="0" w:color="auto"/>
              <w:bottom w:val="single" w:sz="4" w:space="0" w:color="auto"/>
              <w:right w:val="double" w:sz="4" w:space="0" w:color="auto"/>
            </w:tcBorders>
            <w:vAlign w:val="center"/>
          </w:tcPr>
          <w:p w:rsidR="00E73069" w:rsidRPr="00EA28BE" w:rsidRDefault="00E73069" w:rsidP="00E73069">
            <w:pPr>
              <w:jc w:val="center"/>
              <w:rPr>
                <w:b/>
                <w:lang w:val="ro-RO" w:eastAsia="ro-RO"/>
              </w:rPr>
            </w:pPr>
            <w:r w:rsidRPr="00EA28BE">
              <w:rPr>
                <w:b/>
                <w:lang w:val="ro-RO" w:eastAsia="ro-RO"/>
              </w:rPr>
              <w:t>130</w:t>
            </w:r>
          </w:p>
        </w:tc>
      </w:tr>
    </w:tbl>
    <w:p w:rsidR="005F2501" w:rsidRDefault="005F2501" w:rsidP="005F2501">
      <w:pPr>
        <w:pStyle w:val="NoSpacing"/>
        <w:spacing w:line="276" w:lineRule="auto"/>
        <w:rPr>
          <w:rFonts w:ascii="Times New Roman" w:hAnsi="Times New Roman" w:cs="Times New Roman"/>
          <w:b/>
          <w:sz w:val="28"/>
          <w:szCs w:val="28"/>
          <w:lang w:val="ro-RO"/>
        </w:rPr>
      </w:pPr>
      <w:bookmarkStart w:id="0" w:name="_GoBack"/>
      <w:bookmarkEnd w:id="0"/>
    </w:p>
    <w:p w:rsidR="005F2501" w:rsidRPr="00541D87" w:rsidRDefault="005F2501" w:rsidP="005F2501">
      <w:pPr>
        <w:pStyle w:val="NoSpacing"/>
        <w:spacing w:line="276" w:lineRule="auto"/>
        <w:rPr>
          <w:rFonts w:ascii="Times New Roman" w:hAnsi="Times New Roman" w:cs="Times New Roman"/>
          <w:b/>
          <w:sz w:val="24"/>
          <w:szCs w:val="24"/>
          <w:lang w:val="ro-RO"/>
        </w:rPr>
      </w:pPr>
      <w:r>
        <w:rPr>
          <w:rFonts w:ascii="Times New Roman" w:hAnsi="Times New Roman" w:cs="Times New Roman"/>
          <w:b/>
          <w:sz w:val="28"/>
          <w:szCs w:val="28"/>
          <w:lang w:val="ro-RO"/>
        </w:rPr>
        <w:lastRenderedPageBreak/>
        <w:t xml:space="preserve">C. DESCRIEREA DESFĂŞURATĂ A MODULULUI DE CHIRURGIE PEDIATRICĂ LA </w:t>
      </w:r>
      <w:r w:rsidRPr="00541D87">
        <w:rPr>
          <w:rFonts w:ascii="Times New Roman" w:hAnsi="Times New Roman" w:cs="Times New Roman"/>
          <w:b/>
          <w:sz w:val="28"/>
          <w:szCs w:val="28"/>
          <w:lang w:val="ro-RO"/>
        </w:rPr>
        <w:t>PROGRAMUL DESFĂŞURAT DE INSTRUIRE POSTUNIVERSITARĂ PENTRU REZIDENŢI</w:t>
      </w:r>
      <w:r>
        <w:rPr>
          <w:rFonts w:ascii="Times New Roman" w:hAnsi="Times New Roman" w:cs="Times New Roman"/>
          <w:b/>
          <w:sz w:val="28"/>
          <w:szCs w:val="28"/>
          <w:lang w:val="ro-RO"/>
        </w:rPr>
        <w:t>I</w:t>
      </w:r>
      <w:r w:rsidRPr="00541D87">
        <w:rPr>
          <w:rFonts w:ascii="Times New Roman" w:hAnsi="Times New Roman" w:cs="Times New Roman"/>
          <w:b/>
          <w:sz w:val="28"/>
          <w:szCs w:val="28"/>
          <w:lang w:val="ro-RO"/>
        </w:rPr>
        <w:t xml:space="preserve"> NEONATOLOGI </w:t>
      </w:r>
    </w:p>
    <w:p w:rsidR="005F2501" w:rsidRPr="004A7DCA" w:rsidRDefault="005F2501" w:rsidP="005F2501">
      <w:pPr>
        <w:rPr>
          <w:b/>
          <w:sz w:val="28"/>
          <w:szCs w:val="28"/>
          <w:lang w:val="ro-RO"/>
        </w:rPr>
      </w:pPr>
      <w:r>
        <w:rPr>
          <w:b/>
          <w:lang w:val="ro-RO"/>
        </w:rPr>
        <w:t xml:space="preserve">      </w:t>
      </w:r>
      <w:r w:rsidRPr="004A7DCA">
        <w:rPr>
          <w:b/>
          <w:sz w:val="28"/>
          <w:szCs w:val="28"/>
          <w:lang w:val="ro-RO"/>
        </w:rPr>
        <w:t xml:space="preserve"> Particularităţile chirurgiei pediatrice.</w:t>
      </w:r>
    </w:p>
    <w:p w:rsidR="005F2501" w:rsidRDefault="005F2501" w:rsidP="005F2501">
      <w:pPr>
        <w:rPr>
          <w:sz w:val="28"/>
          <w:szCs w:val="28"/>
          <w:lang w:val="ro-RO"/>
        </w:rPr>
      </w:pPr>
      <w:r w:rsidRPr="004A7DCA">
        <w:rPr>
          <w:sz w:val="28"/>
          <w:szCs w:val="28"/>
          <w:lang w:val="ro-RO"/>
        </w:rPr>
        <w:t xml:space="preserve"> Organizarea ajutorului chirurgical copiilor noi –născuţi în Republica Moldova.</w:t>
      </w:r>
    </w:p>
    <w:p w:rsidR="005F2501" w:rsidRPr="00EA0009" w:rsidRDefault="005F2501" w:rsidP="005F2501">
      <w:pPr>
        <w:framePr w:hSpace="180" w:wrap="around" w:vAnchor="text" w:hAnchor="margin" w:xAlign="center" w:y="881"/>
        <w:ind w:left="-57" w:right="-57"/>
        <w:rPr>
          <w:lang w:val="ro-RO" w:eastAsia="ro-RO"/>
        </w:rPr>
      </w:pPr>
      <w:r w:rsidRPr="00EA0009">
        <w:rPr>
          <w:lang w:val="ro-RO" w:eastAsia="ro-RO"/>
        </w:rPr>
        <w:t xml:space="preserve">. </w:t>
      </w:r>
    </w:p>
    <w:p w:rsidR="005F2501" w:rsidRDefault="005F2501" w:rsidP="005F2501">
      <w:pPr>
        <w:rPr>
          <w:b/>
          <w:sz w:val="28"/>
          <w:szCs w:val="28"/>
          <w:lang w:val="ro-RO"/>
        </w:rPr>
      </w:pPr>
      <w:r>
        <w:rPr>
          <w:b/>
          <w:sz w:val="28"/>
          <w:szCs w:val="28"/>
          <w:lang w:val="ro-RO"/>
        </w:rPr>
        <w:t xml:space="preserve">    Patologia regiunii capului şi regiunii cervicale la nou- născut.</w:t>
      </w:r>
    </w:p>
    <w:p w:rsidR="005F2501" w:rsidRDefault="005F2501" w:rsidP="005F2501">
      <w:pPr>
        <w:jc w:val="both"/>
        <w:rPr>
          <w:sz w:val="28"/>
          <w:szCs w:val="28"/>
          <w:lang w:val="ro-RO" w:eastAsia="ro-RO"/>
        </w:rPr>
      </w:pPr>
      <w:r w:rsidRPr="004A7DCA">
        <w:rPr>
          <w:sz w:val="28"/>
          <w:szCs w:val="28"/>
          <w:lang w:val="ro-RO"/>
        </w:rPr>
        <w:t xml:space="preserve">   </w:t>
      </w:r>
      <w:r w:rsidRPr="00DF1642">
        <w:rPr>
          <w:sz w:val="28"/>
          <w:szCs w:val="28"/>
          <w:lang w:val="ro-RO"/>
        </w:rPr>
        <w:t>Chistele mucoide ale planşeului bucal. Sindromul Pierre – Robin.</w:t>
      </w:r>
      <w:r w:rsidRPr="00DF1642">
        <w:rPr>
          <w:sz w:val="28"/>
          <w:szCs w:val="28"/>
          <w:lang w:val="ro-RO" w:eastAsia="ro-RO"/>
        </w:rPr>
        <w:t xml:space="preserve"> Hemangioamele şi limfangioamele</w:t>
      </w:r>
      <w:r>
        <w:rPr>
          <w:sz w:val="28"/>
          <w:szCs w:val="28"/>
          <w:lang w:val="ro-RO" w:eastAsia="ro-RO"/>
        </w:rPr>
        <w:t xml:space="preserve"> regiunii feţei. Limfangioamele chistice cervicale. Spina bifida. Meningocelul. Clasificare. Manifestările clinice. Diagnostic. Diagnostic diferenţial. Conduita terapeutică.</w:t>
      </w:r>
    </w:p>
    <w:p w:rsidR="005F2501" w:rsidRPr="00B15E4D" w:rsidRDefault="005F2501" w:rsidP="005F2501">
      <w:pPr>
        <w:jc w:val="both"/>
        <w:rPr>
          <w:sz w:val="28"/>
          <w:szCs w:val="28"/>
          <w:lang w:val="ro-RO"/>
        </w:rPr>
      </w:pPr>
      <w:r>
        <w:rPr>
          <w:sz w:val="28"/>
          <w:szCs w:val="28"/>
          <w:lang w:val="ro-RO" w:eastAsia="ro-RO"/>
        </w:rPr>
        <w:t xml:space="preserve">   </w:t>
      </w:r>
      <w:r w:rsidRPr="001A24AD">
        <w:rPr>
          <w:b/>
          <w:sz w:val="28"/>
          <w:szCs w:val="28"/>
          <w:lang w:val="ro-RO" w:eastAsia="ro-RO"/>
        </w:rPr>
        <w:t xml:space="preserve"> Malformaţiile congenitale ale tractului digestiv.</w:t>
      </w:r>
      <w:r>
        <w:rPr>
          <w:b/>
          <w:sz w:val="28"/>
          <w:szCs w:val="28"/>
          <w:lang w:val="ro-RO" w:eastAsia="ro-RO"/>
        </w:rPr>
        <w:t xml:space="preserve"> </w:t>
      </w:r>
      <w:r w:rsidRPr="001A24AD">
        <w:rPr>
          <w:b/>
          <w:sz w:val="28"/>
          <w:szCs w:val="28"/>
          <w:lang w:val="ro-RO" w:eastAsia="ro-RO"/>
        </w:rPr>
        <w:t>Malformaţiile</w:t>
      </w:r>
      <w:r>
        <w:rPr>
          <w:b/>
          <w:sz w:val="28"/>
          <w:szCs w:val="28"/>
          <w:lang w:val="ro-RO" w:eastAsia="ro-RO"/>
        </w:rPr>
        <w:t xml:space="preserve"> </w:t>
      </w:r>
      <w:r w:rsidRPr="00B15E4D">
        <w:rPr>
          <w:b/>
          <w:sz w:val="28"/>
          <w:szCs w:val="28"/>
          <w:lang w:val="ro-RO"/>
        </w:rPr>
        <w:t xml:space="preserve"> congenitale ale esofagului: </w:t>
      </w:r>
      <w:r w:rsidRPr="00B15E4D">
        <w:rPr>
          <w:b/>
          <w:i/>
          <w:sz w:val="28"/>
          <w:szCs w:val="28"/>
          <w:lang w:val="ro-RO"/>
        </w:rPr>
        <w:t xml:space="preserve">Atrezia esofagului. Fistula esofagotraheală (Fistula în “H”). </w:t>
      </w:r>
      <w:r w:rsidRPr="00B15E4D">
        <w:rPr>
          <w:sz w:val="28"/>
          <w:szCs w:val="28"/>
          <w:lang w:val="ro-RO"/>
        </w:rPr>
        <w:t>Metode auxiliare de diagnostic (Cateterizmul esofagului. Proba Elefant. Examenul radiologic.)</w:t>
      </w:r>
    </w:p>
    <w:p w:rsidR="005F2501" w:rsidRPr="00B15E4D" w:rsidRDefault="005F2501" w:rsidP="005F2501">
      <w:pPr>
        <w:rPr>
          <w:sz w:val="28"/>
          <w:szCs w:val="28"/>
          <w:lang w:val="ro-RO"/>
        </w:rPr>
      </w:pPr>
      <w:r w:rsidRPr="00B15E4D">
        <w:rPr>
          <w:sz w:val="28"/>
          <w:szCs w:val="28"/>
          <w:lang w:val="ro-RO"/>
        </w:rPr>
        <w:t xml:space="preserve">    </w:t>
      </w:r>
      <w:r w:rsidRPr="00B15E4D">
        <w:rPr>
          <w:b/>
          <w:i/>
          <w:sz w:val="28"/>
          <w:szCs w:val="28"/>
          <w:lang w:val="ro-RO"/>
        </w:rPr>
        <w:t xml:space="preserve">Atrezia esofaguluI </w:t>
      </w:r>
      <w:r w:rsidRPr="00B15E4D">
        <w:rPr>
          <w:sz w:val="28"/>
          <w:szCs w:val="28"/>
          <w:lang w:val="ro-RO"/>
        </w:rPr>
        <w:t xml:space="preserve">- cea mai frecventă malformaţie a esofagului. Frecvenţa 1:3000 de naşteri. Leziune incompatibilă cu viaţa, datorită imposibilităţii alimentării acestor copii şi a complicaţiilor pulmonare obstructive şi inflamatorii consecutive, imediate. </w:t>
      </w:r>
    </w:p>
    <w:p w:rsidR="005F2501" w:rsidRPr="00B15E4D" w:rsidRDefault="005F2501" w:rsidP="005F2501">
      <w:pPr>
        <w:rPr>
          <w:sz w:val="28"/>
          <w:szCs w:val="28"/>
          <w:lang w:val="ro-RO"/>
        </w:rPr>
      </w:pPr>
      <w:r w:rsidRPr="00B15E4D">
        <w:rPr>
          <w:sz w:val="28"/>
          <w:szCs w:val="28"/>
          <w:lang w:val="ro-RO"/>
        </w:rPr>
        <w:t xml:space="preserve">     </w:t>
      </w:r>
      <w:r w:rsidRPr="00B15E4D">
        <w:rPr>
          <w:sz w:val="28"/>
          <w:szCs w:val="28"/>
          <w:u w:val="single"/>
          <w:lang w:val="ro-RO"/>
        </w:rPr>
        <w:t>Diagnostic diferenţial.</w:t>
      </w:r>
      <w:r w:rsidRPr="00B15E4D">
        <w:rPr>
          <w:sz w:val="28"/>
          <w:szCs w:val="28"/>
          <w:lang w:val="ro-RO"/>
        </w:rPr>
        <w:t xml:space="preserve"> ( Sindromul de depresie respiratorie, hernia diafragmatică, traumatismul cranian obstretical. Emfizemul lobar congenital.). Evoluţie şi complicaţii. Transportarea copiilor cu atrezie  a esofagului. Conduita terapeutică. </w:t>
      </w:r>
    </w:p>
    <w:p w:rsidR="005F2501" w:rsidRPr="00B15E4D" w:rsidRDefault="005F2501" w:rsidP="005F2501">
      <w:pPr>
        <w:rPr>
          <w:sz w:val="28"/>
          <w:szCs w:val="28"/>
          <w:lang w:val="ro-RO"/>
        </w:rPr>
      </w:pPr>
      <w:r w:rsidRPr="00B15E4D">
        <w:rPr>
          <w:sz w:val="28"/>
          <w:szCs w:val="28"/>
          <w:lang w:val="ro-RO"/>
        </w:rPr>
        <w:t xml:space="preserve">      </w:t>
      </w:r>
      <w:r w:rsidRPr="00B15E4D">
        <w:rPr>
          <w:b/>
          <w:i/>
          <w:sz w:val="28"/>
          <w:szCs w:val="28"/>
          <w:lang w:val="ro-RO"/>
        </w:rPr>
        <w:t>Fistula esofagotraheală (Fistula în “H” ).</w:t>
      </w:r>
      <w:r w:rsidRPr="00B15E4D">
        <w:rPr>
          <w:sz w:val="28"/>
          <w:szCs w:val="28"/>
          <w:lang w:val="ro-RO"/>
        </w:rPr>
        <w:t xml:space="preserve"> </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 xml:space="preserve"> Afecţiunile congenitale gastrice. </w:t>
      </w:r>
      <w:r w:rsidRPr="00B15E4D">
        <w:rPr>
          <w:b/>
          <w:i/>
          <w:sz w:val="28"/>
          <w:szCs w:val="28"/>
          <w:lang w:val="ro-RO"/>
        </w:rPr>
        <w:t>Stenoza hipertrofică de pilor.</w:t>
      </w:r>
      <w:r w:rsidRPr="00B15E4D">
        <w:rPr>
          <w:b/>
          <w:sz w:val="28"/>
          <w:szCs w:val="28"/>
          <w:lang w:val="ro-RO"/>
        </w:rPr>
        <w:t xml:space="preserve"> </w:t>
      </w:r>
      <w:r w:rsidRPr="00B15E4D">
        <w:rPr>
          <w:sz w:val="28"/>
          <w:szCs w:val="28"/>
          <w:lang w:val="ro-RO"/>
        </w:rPr>
        <w:t>Stenoza hipertrofică de pilor se datoreşte unei hipertrofii a musculaturii pilorului, care produce o stenoză a lumenului, ce împedică trecerea conţinutului gastric în duoden. Etiopatogenie. Anatomie patologică. Semne clinice.Evoluţie. Forme clinice. Diagnostic. Diagnostic diferenţial (Stenoza Landerer Mayer de la nivelul mucoasei fără hipertrofie musculară şi prezenţa tumorii. Spasmul piloric. Atrezia de duoden, intestin subţire. Stenoza duodenală, stenoza intestinală. Herniile hiatale. Traumatismul cranian perinatal, afecţiunile sistemului nervos central. Sindromul adrenogenital). Principii terapeutice.</w:t>
      </w:r>
    </w:p>
    <w:p w:rsidR="005F2501" w:rsidRPr="00B15E4D" w:rsidRDefault="005F2501" w:rsidP="005F2501">
      <w:pPr>
        <w:pStyle w:val="1"/>
        <w:jc w:val="left"/>
        <w:rPr>
          <w:szCs w:val="28"/>
        </w:rPr>
      </w:pPr>
      <w:r w:rsidRPr="00B15E4D">
        <w:rPr>
          <w:szCs w:val="28"/>
        </w:rPr>
        <w:t xml:space="preserve">     Ocluzia intestinală congenitală</w:t>
      </w:r>
    </w:p>
    <w:p w:rsidR="005F2501" w:rsidRPr="00B15E4D" w:rsidRDefault="005F2501" w:rsidP="005F2501">
      <w:pPr>
        <w:pStyle w:val="1"/>
        <w:jc w:val="left"/>
        <w:rPr>
          <w:b w:val="0"/>
          <w:szCs w:val="28"/>
        </w:rPr>
      </w:pPr>
      <w:r w:rsidRPr="00B15E4D">
        <w:rPr>
          <w:szCs w:val="28"/>
        </w:rPr>
        <w:t xml:space="preserve">     </w:t>
      </w:r>
      <w:r w:rsidRPr="00B15E4D">
        <w:rPr>
          <w:b w:val="0"/>
          <w:szCs w:val="28"/>
        </w:rPr>
        <w:t>Ocluzia intestinală congenitală. Definiţie.</w:t>
      </w:r>
      <w:r w:rsidRPr="00B15E4D">
        <w:rPr>
          <w:szCs w:val="28"/>
        </w:rPr>
        <w:t xml:space="preserve"> </w:t>
      </w:r>
      <w:r w:rsidRPr="00B15E4D">
        <w:rPr>
          <w:b w:val="0"/>
          <w:szCs w:val="28"/>
        </w:rPr>
        <w:t xml:space="preserve">Embriologie.   Etiopatogenie. Anatomie </w:t>
      </w:r>
    </w:p>
    <w:p w:rsidR="005F2501" w:rsidRPr="00B15E4D" w:rsidRDefault="005F2501" w:rsidP="005F2501">
      <w:pPr>
        <w:rPr>
          <w:sz w:val="28"/>
          <w:szCs w:val="28"/>
          <w:lang w:val="ro-RO"/>
        </w:rPr>
      </w:pPr>
      <w:r w:rsidRPr="00B15E4D">
        <w:rPr>
          <w:sz w:val="28"/>
          <w:szCs w:val="28"/>
          <w:lang w:val="ro-RO"/>
        </w:rPr>
        <w:t xml:space="preserve"> patologică. </w:t>
      </w:r>
      <w:r w:rsidRPr="00B15E4D">
        <w:rPr>
          <w:sz w:val="28"/>
          <w:szCs w:val="28"/>
          <w:u w:val="single"/>
          <w:lang w:val="ro-RO"/>
        </w:rPr>
        <w:t>Tipurile ocluziei intestinale congenitale: Interne</w:t>
      </w:r>
      <w:r w:rsidRPr="00B15E4D">
        <w:rPr>
          <w:sz w:val="28"/>
          <w:szCs w:val="28"/>
          <w:lang w:val="ro-RO"/>
        </w:rPr>
        <w:t xml:space="preserve"> - atrezie, stenoze, membrane. </w:t>
      </w:r>
      <w:r w:rsidRPr="00B15E4D">
        <w:rPr>
          <w:sz w:val="28"/>
          <w:szCs w:val="28"/>
          <w:u w:val="single"/>
          <w:lang w:val="ro-RO"/>
        </w:rPr>
        <w:t xml:space="preserve">Externe </w:t>
      </w:r>
      <w:r w:rsidRPr="00B15E4D">
        <w:rPr>
          <w:sz w:val="28"/>
          <w:szCs w:val="28"/>
          <w:lang w:val="ro-RO"/>
        </w:rPr>
        <w:t>- pancreas inelar, anomalii de dezvoltare şi sediu al vaselor mezenteriale, sindromul Ladd, hernii interne, bride şi aderenţe, torsiunea intestinului). Clasificarea ocluziei intestinale după manifestările clinice</w:t>
      </w:r>
      <w:r>
        <w:rPr>
          <w:sz w:val="28"/>
          <w:szCs w:val="28"/>
          <w:lang w:val="ro-RO"/>
        </w:rPr>
        <w:t>.</w:t>
      </w:r>
      <w:r w:rsidRPr="00B15E4D">
        <w:rPr>
          <w:sz w:val="28"/>
          <w:szCs w:val="28"/>
          <w:lang w:val="ro-RO"/>
        </w:rPr>
        <w:t xml:space="preserve"> </w:t>
      </w:r>
      <w:r w:rsidRPr="00B15E4D">
        <w:rPr>
          <w:sz w:val="28"/>
          <w:szCs w:val="28"/>
          <w:u w:val="single"/>
          <w:lang w:val="ro-RO"/>
        </w:rPr>
        <w:t>Clasificarea după sediul obstacolului:</w:t>
      </w:r>
      <w:r w:rsidRPr="00B15E4D">
        <w:rPr>
          <w:sz w:val="28"/>
          <w:szCs w:val="28"/>
          <w:lang w:val="ro-RO"/>
        </w:rPr>
        <w:t xml:space="preserve"> ocluzia intestinală înaltă (atrezia şi stenoza duodenului. Strangularea duodenului de aderenţe, bride, vasele cecului, pancreasul inelar, torsia “Intestinului mediu", sindromul Ladd. Atrezia jejunului). Atrezia intestinului subţire. Ocluzia intestinală joasă. Volvulus. Torsia intestinului în jurul diverticolului Meckel fixat. Atrezia intestinului gros. Atreziile multiple. Ileus meconial. Compresia intestinului de un chist, o tumoră. Malformaţiile intestinului. Manifestările clinice în dependenţă de formă. Diagnostic. Diagnostic diferenţial. Complicaţii. Principii terapeutice. Metode </w:t>
      </w:r>
      <w:r w:rsidRPr="00B15E4D">
        <w:rPr>
          <w:sz w:val="28"/>
          <w:szCs w:val="28"/>
          <w:lang w:val="ro-RO"/>
        </w:rPr>
        <w:lastRenderedPageBreak/>
        <w:t>instrumentale de diagnostic. Pregătirea preoperatorie. Tratamentul postoperator. Reabilitarea copiilor cu ocluzii intestinale congenitale.</w:t>
      </w:r>
    </w:p>
    <w:p w:rsidR="005F2501" w:rsidRPr="00B15E4D" w:rsidRDefault="005F2501" w:rsidP="005F2501">
      <w:pPr>
        <w:rPr>
          <w:sz w:val="28"/>
          <w:szCs w:val="28"/>
          <w:lang w:val="ro-RO"/>
        </w:rPr>
      </w:pPr>
      <w:r w:rsidRPr="00B15E4D">
        <w:rPr>
          <w:sz w:val="28"/>
          <w:szCs w:val="28"/>
          <w:lang w:val="ro-RO"/>
        </w:rPr>
        <w:t xml:space="preserve">     </w:t>
      </w:r>
      <w:r w:rsidRPr="00B15E4D">
        <w:rPr>
          <w:b/>
          <w:i/>
          <w:sz w:val="28"/>
          <w:szCs w:val="28"/>
          <w:lang w:val="ro-RO"/>
        </w:rPr>
        <w:t xml:space="preserve">Megacolon  congenital. ( Megacolonul aganglionar, boala Hirschprung) </w:t>
      </w:r>
      <w:r w:rsidRPr="00B15E4D">
        <w:rPr>
          <w:sz w:val="28"/>
          <w:szCs w:val="28"/>
          <w:lang w:val="ro-RO"/>
        </w:rPr>
        <w:t xml:space="preserve">– este o anomalie congenitală caracterizată printr-o obstrucţie funcţională parţială cauzată de absenţa celulelor ganglionare din plexul mienteric Auerbah şi Meisner. Segmentul digestiv aganglionar se poate întinde pe o distanţă variabilă proximal de anus. În aproximativ 90% aganglionoza se limitează la zona rectosigmoidului, în restul cauzelor zona aganglionară se poate extinde pînă la unghiul splenic. Anatomia patologică şi patogenia. Forme clinice ( acută, subacută, cronică). Manifestări clinice în dependenţă de formă. Diagnostic. Examen endoscopic, radiologic, morfologic. Diagnostic diferenţial. Principii terapeutice.       </w:t>
      </w:r>
    </w:p>
    <w:p w:rsidR="005F2501" w:rsidRPr="00B15E4D" w:rsidRDefault="005F2501" w:rsidP="005F2501">
      <w:pPr>
        <w:rPr>
          <w:sz w:val="28"/>
          <w:szCs w:val="28"/>
          <w:lang w:val="ro-RO"/>
        </w:rPr>
      </w:pPr>
      <w:r w:rsidRPr="00B15E4D">
        <w:rPr>
          <w:sz w:val="28"/>
          <w:szCs w:val="28"/>
          <w:lang w:val="ro-RO"/>
        </w:rPr>
        <w:t xml:space="preserve">     </w:t>
      </w:r>
      <w:r w:rsidRPr="00B15E4D">
        <w:rPr>
          <w:b/>
          <w:i/>
          <w:sz w:val="28"/>
          <w:szCs w:val="28"/>
          <w:lang w:val="ro-RO"/>
        </w:rPr>
        <w:t xml:space="preserve">Malformaţii anorectale </w:t>
      </w:r>
      <w:r w:rsidRPr="00B15E4D">
        <w:rPr>
          <w:sz w:val="28"/>
          <w:szCs w:val="28"/>
          <w:lang w:val="ro-RO"/>
        </w:rPr>
        <w:t xml:space="preserve"> Malformaţiile acestei regiuni sunt rezultatul unei erori sau anomalii embriologice ale dezvoltării anusului, rectului inferior şi tractului urogenital. Embriologie. Malformaţiile anorectale se întâlnesc clinic sub o mare varietate de forme. Clasificare: Atrezii ( rectală, agenezie anală şi rectală, imperforaţie anală mem</w:t>
      </w:r>
      <w:r>
        <w:rPr>
          <w:sz w:val="28"/>
          <w:szCs w:val="28"/>
          <w:lang w:val="ro-RO"/>
        </w:rPr>
        <w:t>b</w:t>
      </w:r>
      <w:r w:rsidRPr="00B15E4D">
        <w:rPr>
          <w:sz w:val="28"/>
          <w:szCs w:val="28"/>
          <w:lang w:val="ro-RO"/>
        </w:rPr>
        <w:t>ranoasă). Atrezii şi fistule (fistula rectovezicală, rectouretrală, rectovaginală, rectovulvară, rectoperineală). Stenoza (anală, rectală, rectală şi anală). Cloaca ( vezicală, vaginală). Deschideri anormale ( fistule). Caracterictica anatomo-clinică  în dependenţă de formă. Diagnostic. Metode de investigare. Principii terapeutice. Indicaţii şi contraindicaţii pentru operaţie în dependenţă de forma malformaţiei. Termenele corecţiei chirurgicale. Complicaţii postoperatorii. Reabilitarea bolnavilor.</w:t>
      </w:r>
    </w:p>
    <w:p w:rsidR="005F2501" w:rsidRPr="00B15E4D" w:rsidRDefault="005F2501" w:rsidP="005F2501">
      <w:pPr>
        <w:rPr>
          <w:sz w:val="28"/>
          <w:szCs w:val="28"/>
          <w:lang w:val="ro-RO"/>
        </w:rPr>
      </w:pPr>
      <w:r w:rsidRPr="00B15E4D">
        <w:rPr>
          <w:sz w:val="28"/>
          <w:szCs w:val="28"/>
          <w:lang w:val="ro-RO"/>
        </w:rPr>
        <w:t xml:space="preserve">   </w:t>
      </w:r>
      <w:r>
        <w:rPr>
          <w:sz w:val="28"/>
          <w:szCs w:val="28"/>
          <w:lang w:val="ro-RO"/>
        </w:rPr>
        <w:t xml:space="preserve">     </w:t>
      </w:r>
      <w:r w:rsidRPr="00B15E4D">
        <w:rPr>
          <w:sz w:val="28"/>
          <w:szCs w:val="28"/>
          <w:lang w:val="ro-RO"/>
        </w:rPr>
        <w:t xml:space="preserve"> MALFORMAŢIILE CONGENITALE ALE FICATULUI ŞI CĂILOR  BILIARE.  </w:t>
      </w:r>
    </w:p>
    <w:p w:rsidR="005F2501" w:rsidRPr="00B15E4D" w:rsidRDefault="005F2501" w:rsidP="005F2501">
      <w:pPr>
        <w:rPr>
          <w:b/>
          <w:sz w:val="28"/>
          <w:szCs w:val="28"/>
          <w:lang w:val="ro-RO"/>
        </w:rPr>
      </w:pPr>
      <w:r w:rsidRPr="00B15E4D">
        <w:rPr>
          <w:sz w:val="28"/>
          <w:szCs w:val="28"/>
          <w:lang w:val="ro-RO"/>
        </w:rPr>
        <w:t xml:space="preserve">    </w:t>
      </w:r>
      <w:r w:rsidRPr="00B15E4D">
        <w:rPr>
          <w:b/>
          <w:sz w:val="28"/>
          <w:szCs w:val="28"/>
          <w:lang w:val="ro-RO"/>
        </w:rPr>
        <w:t xml:space="preserve">Atrezia de căi biliare. Icterele prin retenţie la nou - născut.  </w:t>
      </w:r>
      <w:r w:rsidRPr="00B15E4D">
        <w:rPr>
          <w:sz w:val="28"/>
          <w:szCs w:val="28"/>
          <w:lang w:val="ro-RO"/>
        </w:rPr>
        <w:t xml:space="preserve">Etiopatogenie. Clasificare. Simptomatologie. Diagnostic. Diagnostic diferenţial. Tratamentul.  </w:t>
      </w:r>
    </w:p>
    <w:p w:rsidR="005F2501" w:rsidRPr="00B15E4D" w:rsidRDefault="005F2501" w:rsidP="005F2501">
      <w:pPr>
        <w:rPr>
          <w:i/>
          <w:sz w:val="28"/>
          <w:szCs w:val="28"/>
          <w:lang w:val="ro-RO"/>
        </w:rPr>
      </w:pPr>
      <w:r w:rsidRPr="00B15E4D">
        <w:rPr>
          <w:b/>
          <w:sz w:val="28"/>
          <w:szCs w:val="28"/>
          <w:lang w:val="ro-RO"/>
        </w:rPr>
        <w:t xml:space="preserve">    </w:t>
      </w:r>
    </w:p>
    <w:p w:rsidR="005F2501" w:rsidRPr="00B15E4D" w:rsidRDefault="005F2501" w:rsidP="005F2501">
      <w:pPr>
        <w:rPr>
          <w:sz w:val="28"/>
          <w:szCs w:val="28"/>
          <w:lang w:val="ro-RO"/>
        </w:rPr>
      </w:pPr>
      <w:r w:rsidRPr="00B15E4D">
        <w:rPr>
          <w:i/>
          <w:sz w:val="28"/>
          <w:szCs w:val="28"/>
          <w:lang w:val="ro-RO"/>
        </w:rPr>
        <w:t xml:space="preserve">                </w:t>
      </w:r>
      <w:r w:rsidRPr="00B15E4D">
        <w:rPr>
          <w:sz w:val="28"/>
          <w:szCs w:val="28"/>
          <w:lang w:val="ro-RO"/>
        </w:rPr>
        <w:t xml:space="preserve">MALFORMAŢIILE SISTEMULUI URINAR. </w:t>
      </w:r>
    </w:p>
    <w:p w:rsidR="005F2501" w:rsidRDefault="005F2501" w:rsidP="005F2501">
      <w:pPr>
        <w:rPr>
          <w:sz w:val="28"/>
          <w:szCs w:val="28"/>
          <w:lang w:val="ro-RO"/>
        </w:rPr>
      </w:pPr>
      <w:r w:rsidRPr="00B15E4D">
        <w:rPr>
          <w:sz w:val="28"/>
          <w:szCs w:val="28"/>
          <w:lang w:val="ro-RO"/>
        </w:rPr>
        <w:t xml:space="preserve">    Embriologie. Etiopatogenie. </w:t>
      </w:r>
      <w:r w:rsidRPr="00B15E4D">
        <w:rPr>
          <w:b/>
          <w:sz w:val="28"/>
          <w:szCs w:val="28"/>
          <w:lang w:val="ro-RO"/>
        </w:rPr>
        <w:t>Malformaţiile renichiului</w:t>
      </w:r>
      <w:r w:rsidRPr="00B15E4D">
        <w:rPr>
          <w:sz w:val="28"/>
          <w:szCs w:val="28"/>
          <w:lang w:val="ro-RO"/>
        </w:rPr>
        <w:t xml:space="preserve"> (malformaţii anatomice; malformaţii tumorale). </w:t>
      </w:r>
      <w:r w:rsidRPr="00B15E4D">
        <w:rPr>
          <w:b/>
          <w:sz w:val="28"/>
          <w:szCs w:val="28"/>
          <w:lang w:val="ro-RO"/>
        </w:rPr>
        <w:t>Hidronefroza la nou-născut.</w:t>
      </w:r>
      <w:r w:rsidRPr="00B15E4D">
        <w:rPr>
          <w:sz w:val="28"/>
          <w:szCs w:val="28"/>
          <w:lang w:val="ro-RO"/>
        </w:rPr>
        <w:t xml:space="preserve"> Etiopatogenie. Manifestări clinice. Diagnostic. Diagnostic diferenţial. Complicaţii. Conduita terapeutică.</w:t>
      </w:r>
      <w:r>
        <w:rPr>
          <w:sz w:val="28"/>
          <w:szCs w:val="28"/>
          <w:lang w:val="ro-RO"/>
        </w:rPr>
        <w:t xml:space="preserve">     </w:t>
      </w:r>
    </w:p>
    <w:p w:rsidR="005F2501" w:rsidRPr="00B15E4D" w:rsidRDefault="005F2501" w:rsidP="005F2501">
      <w:pPr>
        <w:rPr>
          <w:sz w:val="28"/>
          <w:szCs w:val="28"/>
          <w:lang w:val="ro-RO"/>
        </w:rPr>
      </w:pPr>
      <w:r>
        <w:rPr>
          <w:sz w:val="28"/>
          <w:szCs w:val="28"/>
          <w:lang w:val="ro-RO"/>
        </w:rPr>
        <w:t xml:space="preserve">     </w:t>
      </w:r>
      <w:r w:rsidRPr="00B15E4D">
        <w:rPr>
          <w:b/>
          <w:sz w:val="28"/>
          <w:szCs w:val="28"/>
          <w:lang w:val="ro-RO"/>
        </w:rPr>
        <w:t xml:space="preserve">Sindromul tumorii palpatorii în abdomen. </w:t>
      </w:r>
      <w:r w:rsidRPr="00B15E4D">
        <w:rPr>
          <w:sz w:val="28"/>
          <w:szCs w:val="28"/>
          <w:lang w:val="ro-RO"/>
        </w:rPr>
        <w:t xml:space="preserve">Cauze. Manifestări clinice. Programul de diagnostic şi tratament. </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 xml:space="preserve">Extrofia de vezică urinară. </w:t>
      </w:r>
      <w:r w:rsidRPr="00B15E4D">
        <w:rPr>
          <w:sz w:val="28"/>
          <w:szCs w:val="28"/>
          <w:lang w:val="ro-RO"/>
        </w:rPr>
        <w:t xml:space="preserve"> Embriologie. Manifestări clinice. Complicaţii. Conduita</w:t>
      </w:r>
    </w:p>
    <w:p w:rsidR="005F2501" w:rsidRPr="00B15E4D" w:rsidRDefault="005F2501" w:rsidP="005F2501">
      <w:pPr>
        <w:rPr>
          <w:sz w:val="28"/>
          <w:szCs w:val="28"/>
          <w:lang w:val="ro-RO"/>
        </w:rPr>
      </w:pPr>
      <w:r w:rsidRPr="00B15E4D">
        <w:rPr>
          <w:sz w:val="28"/>
          <w:szCs w:val="28"/>
          <w:lang w:val="ro-RO"/>
        </w:rPr>
        <w:t xml:space="preserve">terapeutică. </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 xml:space="preserve">  Malformaţiile uretrei:. Epispadias. Hipospadias </w:t>
      </w:r>
      <w:r w:rsidRPr="00B15E4D">
        <w:rPr>
          <w:sz w:val="28"/>
          <w:szCs w:val="28"/>
          <w:lang w:val="ro-RO"/>
        </w:rPr>
        <w:t>Etiopatogenie. Manifestări clinice. Diagnostic. Diagnostic diferenţial. Complicaţii. Conduita terapeutică. Terminii corecţiei chirurgicale. Criptohidia. Sindromul scrotal acut la copiii noi - născuţi</w:t>
      </w:r>
    </w:p>
    <w:p w:rsidR="005F2501" w:rsidRDefault="005F2501" w:rsidP="005F2501">
      <w:pPr>
        <w:rPr>
          <w:sz w:val="28"/>
          <w:szCs w:val="28"/>
          <w:lang w:val="ro-RO"/>
        </w:rPr>
      </w:pPr>
      <w:r w:rsidRPr="00B15E4D">
        <w:rPr>
          <w:i/>
          <w:sz w:val="28"/>
          <w:szCs w:val="28"/>
          <w:lang w:val="ro-RO"/>
        </w:rPr>
        <w:t xml:space="preserve">                         </w:t>
      </w:r>
      <w:r w:rsidRPr="00B15E4D">
        <w:rPr>
          <w:sz w:val="28"/>
          <w:szCs w:val="28"/>
          <w:lang w:val="ro-RO"/>
        </w:rPr>
        <w:t xml:space="preserve"> </w:t>
      </w:r>
      <w:r>
        <w:rPr>
          <w:sz w:val="28"/>
          <w:szCs w:val="28"/>
          <w:lang w:val="ro-RO"/>
        </w:rPr>
        <w:t xml:space="preserve"> </w:t>
      </w:r>
    </w:p>
    <w:p w:rsidR="005F2501" w:rsidRPr="00B15E4D" w:rsidRDefault="005F2501" w:rsidP="005F2501">
      <w:pPr>
        <w:rPr>
          <w:sz w:val="28"/>
          <w:szCs w:val="28"/>
          <w:lang w:val="ro-RO"/>
        </w:rPr>
      </w:pPr>
      <w:r>
        <w:rPr>
          <w:sz w:val="28"/>
          <w:szCs w:val="28"/>
          <w:lang w:val="ro-RO"/>
        </w:rPr>
        <w:t xml:space="preserve">                 </w:t>
      </w:r>
      <w:r w:rsidRPr="00B15E4D">
        <w:rPr>
          <w:sz w:val="28"/>
          <w:szCs w:val="28"/>
          <w:lang w:val="ro-RO"/>
        </w:rPr>
        <w:t xml:space="preserve">MALFORMAŢIILE  SISTEMULUI  LOCOMOTOR. </w:t>
      </w:r>
    </w:p>
    <w:p w:rsidR="005F2501" w:rsidRPr="00B15E4D" w:rsidRDefault="005F2501" w:rsidP="005F2501">
      <w:pPr>
        <w:jc w:val="both"/>
        <w:rPr>
          <w:sz w:val="28"/>
          <w:szCs w:val="28"/>
          <w:lang w:val="ro-RO"/>
        </w:rPr>
      </w:pPr>
      <w:r w:rsidRPr="00B15E4D">
        <w:rPr>
          <w:sz w:val="28"/>
          <w:szCs w:val="28"/>
          <w:lang w:val="ro-RO"/>
        </w:rPr>
        <w:t xml:space="preserve">        Examinarea nou-născuţilor pentru depistarea malformaţiilor sistemului locomotor.</w:t>
      </w:r>
    </w:p>
    <w:p w:rsidR="005F2501" w:rsidRPr="00B15E4D" w:rsidRDefault="005F2501" w:rsidP="005F2501">
      <w:pPr>
        <w:jc w:val="both"/>
        <w:rPr>
          <w:sz w:val="28"/>
          <w:szCs w:val="28"/>
          <w:lang w:val="ro-RO"/>
        </w:rPr>
      </w:pPr>
      <w:r w:rsidRPr="00B15E4D">
        <w:rPr>
          <w:b/>
          <w:i/>
          <w:sz w:val="28"/>
          <w:szCs w:val="28"/>
          <w:lang w:val="ro-RO"/>
        </w:rPr>
        <w:lastRenderedPageBreak/>
        <w:t xml:space="preserve">      </w:t>
      </w:r>
      <w:r w:rsidRPr="00B15E4D">
        <w:rPr>
          <w:b/>
          <w:sz w:val="28"/>
          <w:szCs w:val="28"/>
          <w:lang w:val="ro-RO"/>
        </w:rPr>
        <w:t xml:space="preserve"> Malformaţiile sistemului locomotor: Luxaţia congenitală de şold. Picior strâmb congenital. Torticolis. Maladia amniotică. Artrogripoza (Redorile congenitale). </w:t>
      </w:r>
      <w:r w:rsidRPr="00B15E4D">
        <w:rPr>
          <w:sz w:val="28"/>
          <w:szCs w:val="28"/>
          <w:lang w:val="ro-RO"/>
        </w:rPr>
        <w:t>Definiţie. Cauze. Clasificare. Manifestări clinice. Diagnostic. Diagnostic diferenţial. Programul de diagnostic şi tratament.</w:t>
      </w:r>
    </w:p>
    <w:p w:rsidR="005F2501" w:rsidRPr="00B15E4D" w:rsidRDefault="005F2501" w:rsidP="005F2501">
      <w:pPr>
        <w:jc w:val="both"/>
        <w:rPr>
          <w:sz w:val="28"/>
          <w:szCs w:val="28"/>
          <w:lang w:val="ro-RO"/>
        </w:rPr>
      </w:pPr>
      <w:r w:rsidRPr="00B15E4D">
        <w:rPr>
          <w:sz w:val="28"/>
          <w:szCs w:val="28"/>
          <w:lang w:val="ro-RO"/>
        </w:rPr>
        <w:t xml:space="preserve">       </w:t>
      </w:r>
    </w:p>
    <w:p w:rsidR="005F2501" w:rsidRPr="00B15E4D" w:rsidRDefault="005F2501" w:rsidP="005F2501">
      <w:pPr>
        <w:rPr>
          <w:sz w:val="28"/>
          <w:szCs w:val="28"/>
          <w:lang w:val="ro-RO"/>
        </w:rPr>
      </w:pPr>
      <w:r w:rsidRPr="00B15E4D">
        <w:rPr>
          <w:b/>
          <w:sz w:val="28"/>
          <w:szCs w:val="28"/>
          <w:lang w:val="ro-RO"/>
        </w:rPr>
        <w:t xml:space="preserve">                           </w:t>
      </w:r>
      <w:r w:rsidRPr="00B15E4D">
        <w:rPr>
          <w:sz w:val="28"/>
          <w:szCs w:val="28"/>
          <w:lang w:val="ro-RO"/>
        </w:rPr>
        <w:t>TRAUMATISME OBSTETRICALE</w:t>
      </w:r>
    </w:p>
    <w:p w:rsidR="005F2501" w:rsidRPr="00B15E4D" w:rsidRDefault="005F2501" w:rsidP="005F2501">
      <w:pPr>
        <w:rPr>
          <w:b/>
          <w:sz w:val="28"/>
          <w:szCs w:val="28"/>
          <w:lang w:val="ro-RO"/>
        </w:rPr>
      </w:pPr>
      <w:r w:rsidRPr="00B15E4D">
        <w:rPr>
          <w:b/>
          <w:i/>
          <w:sz w:val="28"/>
          <w:szCs w:val="28"/>
          <w:lang w:val="ro-RO"/>
        </w:rPr>
        <w:t xml:space="preserve">    </w:t>
      </w:r>
      <w:r w:rsidRPr="00B15E4D">
        <w:rPr>
          <w:b/>
          <w:sz w:val="28"/>
          <w:szCs w:val="28"/>
          <w:lang w:val="ro-RO"/>
        </w:rPr>
        <w:t>Lezarea tegumentului şi ţesutului  celular subcutan.</w:t>
      </w:r>
      <w:r w:rsidRPr="00B15E4D">
        <w:rPr>
          <w:b/>
          <w:i/>
          <w:sz w:val="28"/>
          <w:szCs w:val="28"/>
          <w:lang w:val="ro-RO"/>
        </w:rPr>
        <w:t xml:space="preserve"> </w:t>
      </w:r>
      <w:r w:rsidRPr="00B15E4D">
        <w:rPr>
          <w:sz w:val="28"/>
          <w:szCs w:val="28"/>
          <w:lang w:val="ro-RO"/>
        </w:rPr>
        <w:t>Manifestări clinice. Conduită terapeutică.</w:t>
      </w:r>
    </w:p>
    <w:p w:rsidR="005F2501" w:rsidRPr="00B15E4D" w:rsidRDefault="005F2501" w:rsidP="005F2501">
      <w:pPr>
        <w:rPr>
          <w:sz w:val="28"/>
          <w:szCs w:val="28"/>
          <w:lang w:val="ro-RO"/>
        </w:rPr>
      </w:pPr>
      <w:r w:rsidRPr="00B15E4D">
        <w:rPr>
          <w:b/>
          <w:sz w:val="28"/>
          <w:szCs w:val="28"/>
          <w:lang w:val="ro-RO"/>
        </w:rPr>
        <w:t xml:space="preserve">   Leziuni craniene.</w:t>
      </w:r>
      <w:r w:rsidRPr="00B15E4D">
        <w:rPr>
          <w:b/>
          <w:i/>
          <w:sz w:val="28"/>
          <w:szCs w:val="28"/>
          <w:lang w:val="ro-RO"/>
        </w:rPr>
        <w:t xml:space="preserve">  </w:t>
      </w:r>
      <w:r w:rsidRPr="00B15E4D">
        <w:rPr>
          <w:b/>
          <w:sz w:val="28"/>
          <w:szCs w:val="28"/>
          <w:lang w:val="ro-RO"/>
        </w:rPr>
        <w:t>Bosa serosanguină. Cefalohematomul. Fracturile craniene.</w:t>
      </w:r>
      <w:r w:rsidRPr="00B15E4D">
        <w:rPr>
          <w:sz w:val="28"/>
          <w:szCs w:val="28"/>
          <w:lang w:val="ro-RO"/>
        </w:rPr>
        <w:t xml:space="preserve"> Manifestările clinice. Diagnostic. Diagnostic diferenţial. Conduita terapeutică.</w:t>
      </w:r>
    </w:p>
    <w:p w:rsidR="005F2501" w:rsidRPr="00B15E4D" w:rsidRDefault="005F2501" w:rsidP="005F2501">
      <w:pPr>
        <w:rPr>
          <w:b/>
          <w:sz w:val="28"/>
          <w:szCs w:val="28"/>
          <w:lang w:val="ro-RO"/>
        </w:rPr>
      </w:pPr>
      <w:r w:rsidRPr="00B15E4D">
        <w:rPr>
          <w:sz w:val="28"/>
          <w:szCs w:val="28"/>
          <w:lang w:val="ro-RO"/>
        </w:rPr>
        <w:t xml:space="preserve">  </w:t>
      </w:r>
      <w:r w:rsidRPr="00B15E4D">
        <w:rPr>
          <w:b/>
          <w:sz w:val="28"/>
          <w:szCs w:val="28"/>
          <w:lang w:val="ro-RO"/>
        </w:rPr>
        <w:t xml:space="preserve">Leziunile cerebrale. </w:t>
      </w:r>
      <w:r w:rsidRPr="00B15E4D">
        <w:rPr>
          <w:sz w:val="28"/>
          <w:szCs w:val="28"/>
          <w:lang w:val="ro-RO"/>
        </w:rPr>
        <w:t>Anatomie patologică. Simtomatologie. Diagnostic. Diagnostic diferenţial. Tratamentul.</w:t>
      </w:r>
    </w:p>
    <w:p w:rsidR="005F2501" w:rsidRPr="00B15E4D" w:rsidRDefault="005F2501" w:rsidP="005F2501">
      <w:pPr>
        <w:rPr>
          <w:b/>
          <w:sz w:val="28"/>
          <w:szCs w:val="28"/>
          <w:lang w:val="ro-RO"/>
        </w:rPr>
      </w:pPr>
      <w:r w:rsidRPr="00B15E4D">
        <w:rPr>
          <w:b/>
          <w:sz w:val="28"/>
          <w:szCs w:val="28"/>
          <w:lang w:val="ro-RO"/>
        </w:rPr>
        <w:t xml:space="preserve">    Traumatismele verebro-medulare. Traumatizmele nervilor periferici.</w:t>
      </w:r>
    </w:p>
    <w:p w:rsidR="005F2501" w:rsidRPr="00B15E4D" w:rsidRDefault="005F2501" w:rsidP="005F2501">
      <w:pPr>
        <w:rPr>
          <w:sz w:val="28"/>
          <w:szCs w:val="28"/>
          <w:lang w:val="ro-RO"/>
        </w:rPr>
      </w:pPr>
      <w:r w:rsidRPr="00B15E4D">
        <w:rPr>
          <w:b/>
          <w:sz w:val="28"/>
          <w:szCs w:val="28"/>
          <w:lang w:val="ro-RO"/>
        </w:rPr>
        <w:t xml:space="preserve">    Traumatismele scheletului.</w:t>
      </w:r>
      <w:r w:rsidRPr="00B15E4D">
        <w:rPr>
          <w:b/>
          <w:i/>
          <w:sz w:val="28"/>
          <w:szCs w:val="28"/>
          <w:lang w:val="ro-RO"/>
        </w:rPr>
        <w:t xml:space="preserve"> </w:t>
      </w:r>
      <w:r w:rsidRPr="00B15E4D">
        <w:rPr>
          <w:sz w:val="28"/>
          <w:szCs w:val="28"/>
          <w:lang w:val="ro-RO"/>
        </w:rPr>
        <w:t>Clavicula. Humerusul. Femurul. Manifestări clinice. Diagnostic. Diagnostic diferenţial. Tratament.</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Traumatisme  a organelor interne.</w:t>
      </w:r>
      <w:r w:rsidRPr="00B15E4D">
        <w:rPr>
          <w:sz w:val="28"/>
          <w:szCs w:val="28"/>
          <w:lang w:val="ro-RO"/>
        </w:rPr>
        <w:t xml:space="preserve"> Traumatisme a toracelui. Traumatisme a viscerelor intraabdominale - intraperitoneale şi retroperitoneale. Simptomatologie. Diagnostic. Diagnostic diferenţial. Tratament.</w:t>
      </w:r>
    </w:p>
    <w:p w:rsidR="005F2501" w:rsidRPr="00B15E4D" w:rsidRDefault="005F2501" w:rsidP="005F2501">
      <w:pPr>
        <w:rPr>
          <w:sz w:val="28"/>
          <w:szCs w:val="28"/>
          <w:lang w:val="ro-RO"/>
        </w:rPr>
      </w:pPr>
    </w:p>
    <w:p w:rsidR="005F2501" w:rsidRPr="00B15E4D" w:rsidRDefault="005F2501" w:rsidP="005F2501">
      <w:pPr>
        <w:jc w:val="both"/>
        <w:rPr>
          <w:sz w:val="28"/>
          <w:szCs w:val="28"/>
          <w:lang w:val="ro-RO"/>
        </w:rPr>
      </w:pPr>
      <w:r w:rsidRPr="00B15E4D">
        <w:rPr>
          <w:sz w:val="28"/>
          <w:szCs w:val="28"/>
          <w:lang w:val="ro-RO"/>
        </w:rPr>
        <w:t xml:space="preserve">    TUMORI  BENIGNE  A  </w:t>
      </w:r>
      <w:r w:rsidRPr="00B15E4D">
        <w:rPr>
          <w:w w:val="150"/>
          <w:sz w:val="28"/>
          <w:szCs w:val="28"/>
          <w:lang w:val="ro-RO"/>
        </w:rPr>
        <w:t>Ţ</w:t>
      </w:r>
      <w:r w:rsidRPr="00B15E4D">
        <w:rPr>
          <w:sz w:val="28"/>
          <w:szCs w:val="28"/>
          <w:lang w:val="ro-RO"/>
        </w:rPr>
        <w:t>ESUTURILOR  MOI</w:t>
      </w:r>
      <w:r>
        <w:rPr>
          <w:sz w:val="28"/>
          <w:szCs w:val="28"/>
          <w:lang w:val="ro-RO"/>
        </w:rPr>
        <w:t xml:space="preserve"> </w:t>
      </w:r>
      <w:r w:rsidRPr="00B15E4D">
        <w:rPr>
          <w:sz w:val="28"/>
          <w:szCs w:val="28"/>
          <w:lang w:val="ro-RO"/>
        </w:rPr>
        <w:t xml:space="preserve"> LA  NOU- NĂSCUT</w:t>
      </w:r>
    </w:p>
    <w:p w:rsidR="005F2501" w:rsidRPr="00B15E4D" w:rsidRDefault="005F2501" w:rsidP="005F2501">
      <w:pPr>
        <w:jc w:val="both"/>
        <w:rPr>
          <w:sz w:val="28"/>
          <w:szCs w:val="28"/>
          <w:lang w:val="ro-RO"/>
        </w:rPr>
      </w:pPr>
      <w:r w:rsidRPr="00B15E4D">
        <w:rPr>
          <w:sz w:val="28"/>
          <w:szCs w:val="28"/>
          <w:lang w:val="ro-RO"/>
        </w:rPr>
        <w:t xml:space="preserve">    </w:t>
      </w:r>
      <w:r w:rsidRPr="00B15E4D">
        <w:rPr>
          <w:b/>
          <w:sz w:val="28"/>
          <w:szCs w:val="28"/>
          <w:lang w:val="ro-RO"/>
        </w:rPr>
        <w:t>Hemangiomul (Angiomul).</w:t>
      </w:r>
      <w:r w:rsidRPr="00B15E4D">
        <w:rPr>
          <w:sz w:val="28"/>
          <w:szCs w:val="28"/>
          <w:lang w:val="ro-RO"/>
        </w:rPr>
        <w:t xml:space="preserve"> Definiţie. Etiopatogenie. Tumoră benignă vasculară. Particularităţile hemangiomului. Structura histologică. Clasificare. Manifestări clinice. Diagnostic. Diagnostic diferenţial. Complicaţii. Metode de tratament.</w:t>
      </w:r>
    </w:p>
    <w:p w:rsidR="005F2501" w:rsidRPr="00B15E4D" w:rsidRDefault="005F2501" w:rsidP="005F2501">
      <w:pPr>
        <w:jc w:val="both"/>
        <w:rPr>
          <w:sz w:val="28"/>
          <w:szCs w:val="28"/>
          <w:lang w:val="ro-RO"/>
        </w:rPr>
      </w:pPr>
      <w:r w:rsidRPr="00B15E4D">
        <w:rPr>
          <w:sz w:val="28"/>
          <w:szCs w:val="28"/>
          <w:lang w:val="ro-RO"/>
        </w:rPr>
        <w:t xml:space="preserve">    </w:t>
      </w:r>
      <w:r w:rsidRPr="00B15E4D">
        <w:rPr>
          <w:b/>
          <w:sz w:val="28"/>
          <w:szCs w:val="28"/>
          <w:lang w:val="ro-RO"/>
        </w:rPr>
        <w:t>Limfangiomul.</w:t>
      </w:r>
      <w:r w:rsidRPr="00B15E4D">
        <w:rPr>
          <w:sz w:val="28"/>
          <w:szCs w:val="28"/>
          <w:lang w:val="ro-RO"/>
        </w:rPr>
        <w:t xml:space="preserve"> Definiţie. Etiopatogenie. Clasificare patomorfologică şi clinică.</w:t>
      </w:r>
      <w:r>
        <w:rPr>
          <w:sz w:val="28"/>
          <w:szCs w:val="28"/>
          <w:lang w:val="ro-RO"/>
        </w:rPr>
        <w:t xml:space="preserve"> </w:t>
      </w:r>
      <w:r w:rsidRPr="00B15E4D">
        <w:rPr>
          <w:sz w:val="28"/>
          <w:szCs w:val="28"/>
          <w:lang w:val="ro-RO"/>
        </w:rPr>
        <w:t>Manifestările clinice. Diagnostic.Diagnostic diferenţial. Conduita terapeutică</w:t>
      </w:r>
    </w:p>
    <w:p w:rsidR="005F2501" w:rsidRPr="00B15E4D" w:rsidRDefault="005F2501" w:rsidP="005F2501">
      <w:pPr>
        <w:jc w:val="both"/>
        <w:rPr>
          <w:sz w:val="28"/>
          <w:szCs w:val="28"/>
          <w:lang w:val="ro-RO"/>
        </w:rPr>
      </w:pPr>
      <w:r w:rsidRPr="00B15E4D">
        <w:rPr>
          <w:sz w:val="28"/>
          <w:szCs w:val="28"/>
          <w:lang w:val="ro-RO"/>
        </w:rPr>
        <w:t xml:space="preserve">    </w:t>
      </w:r>
      <w:r w:rsidRPr="00B15E4D">
        <w:rPr>
          <w:b/>
          <w:sz w:val="28"/>
          <w:szCs w:val="28"/>
          <w:lang w:val="ro-RO"/>
        </w:rPr>
        <w:t xml:space="preserve">Teratomul </w:t>
      </w:r>
      <w:r w:rsidRPr="00B15E4D">
        <w:rPr>
          <w:sz w:val="28"/>
          <w:szCs w:val="28"/>
          <w:lang w:val="ro-RO"/>
        </w:rPr>
        <w:t>- tumoră mixtă. Definiţie. Etiopatogenie. Clasificare patomorfologică şi</w:t>
      </w:r>
    </w:p>
    <w:p w:rsidR="005F2501" w:rsidRPr="00B15E4D" w:rsidRDefault="005F2501" w:rsidP="005F2501">
      <w:pPr>
        <w:jc w:val="both"/>
        <w:rPr>
          <w:sz w:val="28"/>
          <w:szCs w:val="28"/>
          <w:lang w:val="ro-RO"/>
        </w:rPr>
      </w:pPr>
      <w:r w:rsidRPr="00B15E4D">
        <w:rPr>
          <w:sz w:val="28"/>
          <w:szCs w:val="28"/>
          <w:lang w:val="ro-RO"/>
        </w:rPr>
        <w:t>clinică. Manifestările clinice. Diagnostic.Diagnostic diferenţial. Conduita terapeutică</w:t>
      </w:r>
    </w:p>
    <w:p w:rsidR="005F2501" w:rsidRPr="00B15E4D" w:rsidRDefault="005F2501" w:rsidP="005F2501">
      <w:pPr>
        <w:rPr>
          <w:sz w:val="28"/>
          <w:szCs w:val="28"/>
          <w:lang w:val="ro-RO"/>
        </w:rPr>
      </w:pPr>
    </w:p>
    <w:p w:rsidR="005F2501" w:rsidRPr="00B15E4D" w:rsidRDefault="005F2501" w:rsidP="005F2501">
      <w:pPr>
        <w:jc w:val="both"/>
        <w:rPr>
          <w:sz w:val="28"/>
          <w:szCs w:val="28"/>
          <w:lang w:val="ro-RO"/>
        </w:rPr>
      </w:pPr>
      <w:r w:rsidRPr="00B15E4D">
        <w:rPr>
          <w:sz w:val="28"/>
          <w:szCs w:val="28"/>
          <w:lang w:val="ro-RO"/>
        </w:rPr>
        <w:t xml:space="preserve">                                      PATOLOGIA  DIAFRAGMULUI.  </w:t>
      </w:r>
    </w:p>
    <w:p w:rsidR="005F2501" w:rsidRPr="00B15E4D" w:rsidRDefault="005F2501" w:rsidP="005F2501">
      <w:pPr>
        <w:jc w:val="both"/>
        <w:rPr>
          <w:sz w:val="28"/>
          <w:szCs w:val="28"/>
          <w:lang w:val="ro-RO"/>
        </w:rPr>
      </w:pPr>
      <w:r w:rsidRPr="00B15E4D">
        <w:rPr>
          <w:sz w:val="28"/>
          <w:szCs w:val="28"/>
          <w:lang w:val="ro-RO"/>
        </w:rPr>
        <w:t xml:space="preserve">    </w:t>
      </w:r>
      <w:r w:rsidRPr="00B15E4D">
        <w:rPr>
          <w:b/>
          <w:sz w:val="28"/>
          <w:szCs w:val="28"/>
          <w:lang w:val="ro-RO"/>
        </w:rPr>
        <w:t xml:space="preserve">Hernia diafragmatică congenitală. </w:t>
      </w:r>
      <w:r w:rsidRPr="00B15E4D">
        <w:rPr>
          <w:sz w:val="28"/>
          <w:szCs w:val="28"/>
          <w:lang w:val="ro-RO"/>
        </w:rPr>
        <w:t xml:space="preserve">Definiţie. Etiopatogenie. Embriologie. Anatomie patologică. Fiziopatologie. Clasificare patomorfologică şi clinică. Manifestările clinice. Diagnostic. Diagnostic diferenţial. Conduita terapeutică. </w:t>
      </w:r>
    </w:p>
    <w:p w:rsidR="005F2501" w:rsidRPr="00B15E4D" w:rsidRDefault="005F2501" w:rsidP="005F2501">
      <w:pPr>
        <w:rPr>
          <w:b/>
          <w:sz w:val="28"/>
          <w:szCs w:val="28"/>
          <w:lang w:val="ro-RO"/>
        </w:rPr>
      </w:pPr>
      <w:r w:rsidRPr="00B15E4D">
        <w:rPr>
          <w:b/>
          <w:sz w:val="28"/>
          <w:szCs w:val="28"/>
          <w:lang w:val="ro-RO"/>
        </w:rPr>
        <w:t xml:space="preserve">    Hernia diafragmatică congenitală la nou- născut.</w:t>
      </w:r>
    </w:p>
    <w:p w:rsidR="005F2501" w:rsidRPr="00B15E4D" w:rsidRDefault="005F2501" w:rsidP="005F2501">
      <w:pPr>
        <w:rPr>
          <w:sz w:val="28"/>
          <w:szCs w:val="28"/>
          <w:lang w:val="ro-RO"/>
        </w:rPr>
      </w:pPr>
      <w:r w:rsidRPr="00B15E4D">
        <w:rPr>
          <w:sz w:val="28"/>
          <w:szCs w:val="28"/>
          <w:lang w:val="ro-RO"/>
        </w:rPr>
        <w:t xml:space="preserve">    Sindromul de “ asfixie prin strangulare”. Manifestări clinice.Diagnostic. Diagnostic diferenţial. Conduita terapeutică. Complicaţii.</w:t>
      </w:r>
    </w:p>
    <w:p w:rsidR="005F2501" w:rsidRPr="006C1EA3" w:rsidRDefault="005F2501" w:rsidP="005F2501">
      <w:pPr>
        <w:rPr>
          <w:sz w:val="28"/>
          <w:szCs w:val="28"/>
          <w:lang w:val="ro-RO"/>
        </w:rPr>
      </w:pPr>
      <w:r w:rsidRPr="00B15E4D">
        <w:rPr>
          <w:sz w:val="28"/>
          <w:szCs w:val="28"/>
          <w:lang w:val="ro-RO"/>
        </w:rPr>
        <w:t xml:space="preserve">        </w:t>
      </w:r>
    </w:p>
    <w:p w:rsidR="005F2501" w:rsidRPr="00B15E4D" w:rsidRDefault="005F2501" w:rsidP="005F2501">
      <w:pPr>
        <w:rPr>
          <w:sz w:val="28"/>
          <w:szCs w:val="28"/>
          <w:lang w:val="ro-RO"/>
        </w:rPr>
      </w:pPr>
      <w:r>
        <w:rPr>
          <w:sz w:val="28"/>
          <w:szCs w:val="28"/>
          <w:lang w:val="ro-RO"/>
        </w:rPr>
        <w:t xml:space="preserve">       </w:t>
      </w:r>
      <w:r w:rsidRPr="00B15E4D">
        <w:rPr>
          <w:sz w:val="28"/>
          <w:szCs w:val="28"/>
          <w:lang w:val="ro-RO"/>
        </w:rPr>
        <w:t>MALFORMAŢIILE ŞI  AFECŢIUNILE BRONHOPULMONARE LA NOU-NĂSCUT.</w:t>
      </w:r>
    </w:p>
    <w:p w:rsidR="005F2501" w:rsidRPr="00B15E4D" w:rsidRDefault="005F2501" w:rsidP="005F2501">
      <w:pPr>
        <w:rPr>
          <w:sz w:val="28"/>
          <w:szCs w:val="28"/>
          <w:lang w:val="ro-RO"/>
        </w:rPr>
      </w:pPr>
      <w:r w:rsidRPr="00B15E4D">
        <w:rPr>
          <w:b/>
          <w:sz w:val="28"/>
          <w:szCs w:val="28"/>
          <w:lang w:val="ro-RO"/>
        </w:rPr>
        <w:t xml:space="preserve">     Malformaţiile plămânilor. Malformaţiile chistice ale plăm</w:t>
      </w:r>
      <w:r>
        <w:rPr>
          <w:b/>
          <w:sz w:val="28"/>
          <w:szCs w:val="28"/>
          <w:lang w:val="ro-RO"/>
        </w:rPr>
        <w:t>â</w:t>
      </w:r>
      <w:r w:rsidRPr="00B15E4D">
        <w:rPr>
          <w:b/>
          <w:sz w:val="28"/>
          <w:szCs w:val="28"/>
          <w:lang w:val="ro-RO"/>
        </w:rPr>
        <w:t>nului. Chist bronhogen.   Emfizem lobar pulmonar</w:t>
      </w:r>
      <w:r w:rsidRPr="00124DFF">
        <w:rPr>
          <w:b/>
          <w:sz w:val="28"/>
          <w:szCs w:val="28"/>
          <w:lang w:val="ro-RO"/>
        </w:rPr>
        <w:t xml:space="preserve"> </w:t>
      </w:r>
      <w:r w:rsidRPr="00B15E4D">
        <w:rPr>
          <w:b/>
          <w:sz w:val="28"/>
          <w:szCs w:val="28"/>
          <w:lang w:val="ro-RO"/>
        </w:rPr>
        <w:t>congenital</w:t>
      </w:r>
      <w:r>
        <w:rPr>
          <w:b/>
          <w:sz w:val="28"/>
          <w:szCs w:val="28"/>
          <w:lang w:val="ro-RO"/>
        </w:rPr>
        <w:t>.</w:t>
      </w:r>
      <w:r w:rsidRPr="00B15E4D">
        <w:rPr>
          <w:b/>
          <w:sz w:val="28"/>
          <w:szCs w:val="28"/>
          <w:lang w:val="ro-RO"/>
        </w:rPr>
        <w:t xml:space="preserve"> Sechestraţia pulmonară. Aghenezia. Aplazia. Hipoplazia.</w:t>
      </w:r>
      <w:r w:rsidRPr="00B15E4D">
        <w:rPr>
          <w:sz w:val="28"/>
          <w:szCs w:val="28"/>
          <w:lang w:val="ro-RO"/>
        </w:rPr>
        <w:t xml:space="preserve">     </w:t>
      </w:r>
    </w:p>
    <w:p w:rsidR="005F2501" w:rsidRPr="00B15E4D" w:rsidRDefault="005F2501" w:rsidP="005F2501">
      <w:pPr>
        <w:rPr>
          <w:sz w:val="28"/>
          <w:szCs w:val="28"/>
          <w:lang w:val="ro-RO"/>
        </w:rPr>
      </w:pPr>
      <w:r w:rsidRPr="00B15E4D">
        <w:rPr>
          <w:sz w:val="28"/>
          <w:szCs w:val="28"/>
          <w:lang w:val="ro-RO"/>
        </w:rPr>
        <w:lastRenderedPageBreak/>
        <w:t xml:space="preserve">   Definiţie. Patomorfologie. Manifestări clinice. Diagnostic. Diagnostic diferenţial. Conduită terapeutică. </w:t>
      </w:r>
    </w:p>
    <w:p w:rsidR="005F2501" w:rsidRPr="00B15E4D" w:rsidRDefault="005F2501" w:rsidP="005F2501">
      <w:pPr>
        <w:rPr>
          <w:sz w:val="28"/>
          <w:szCs w:val="28"/>
          <w:lang w:val="ro-RO"/>
        </w:rPr>
      </w:pPr>
    </w:p>
    <w:p w:rsidR="005F2501" w:rsidRPr="00B15E4D" w:rsidRDefault="005F2501" w:rsidP="005F2501">
      <w:pPr>
        <w:rPr>
          <w:sz w:val="28"/>
          <w:szCs w:val="28"/>
          <w:lang w:val="ro-RO"/>
        </w:rPr>
      </w:pPr>
      <w:r w:rsidRPr="00B15E4D">
        <w:rPr>
          <w:sz w:val="28"/>
          <w:szCs w:val="28"/>
          <w:lang w:val="ro-RO"/>
        </w:rPr>
        <w:t xml:space="preserve">     AFECTIUNILE CONGENITALE ALE REGIUNII OMBILICALE.</w:t>
      </w:r>
    </w:p>
    <w:p w:rsidR="005F2501" w:rsidRPr="00B15E4D" w:rsidRDefault="005F2501" w:rsidP="005F2501">
      <w:pPr>
        <w:rPr>
          <w:sz w:val="28"/>
          <w:szCs w:val="28"/>
          <w:lang w:val="ro-RO"/>
        </w:rPr>
      </w:pPr>
      <w:r w:rsidRPr="00B15E4D">
        <w:rPr>
          <w:sz w:val="28"/>
          <w:szCs w:val="28"/>
          <w:lang w:val="ro-RO"/>
        </w:rPr>
        <w:t xml:space="preserve">     Ombilicul este o zona importantă in dezvoltarea embrionului si la nivelul său se pot intâlni variate leziuni anatomo-patologice.</w:t>
      </w:r>
    </w:p>
    <w:p w:rsidR="005F2501" w:rsidRPr="00B15E4D" w:rsidRDefault="005F2501" w:rsidP="005F2501">
      <w:pPr>
        <w:rPr>
          <w:sz w:val="28"/>
          <w:szCs w:val="28"/>
          <w:lang w:val="ro-RO"/>
        </w:rPr>
      </w:pPr>
      <w:r w:rsidRPr="00B15E4D">
        <w:rPr>
          <w:sz w:val="28"/>
          <w:szCs w:val="28"/>
          <w:lang w:val="ro-RO"/>
        </w:rPr>
        <w:t>1.Tulburari de dezvoltare a peretelui abdominal cu aparitia omfalocelului sau a herniilor.</w:t>
      </w:r>
    </w:p>
    <w:p w:rsidR="005F2501" w:rsidRPr="00B15E4D" w:rsidRDefault="005F2501" w:rsidP="005F2501">
      <w:pPr>
        <w:rPr>
          <w:sz w:val="28"/>
          <w:szCs w:val="28"/>
          <w:lang w:val="ro-RO"/>
        </w:rPr>
      </w:pPr>
      <w:r w:rsidRPr="00B15E4D">
        <w:rPr>
          <w:sz w:val="28"/>
          <w:szCs w:val="28"/>
          <w:lang w:val="ro-RO"/>
        </w:rPr>
        <w:t>2.Lipsa de obliterare parţiala sau totala a uracei sau lipsa obliterarii si rezorbtiei canalului vitelin cu aparitia de fistule, diverticul Meckel, diverticul vezical sau chiste.</w:t>
      </w:r>
    </w:p>
    <w:p w:rsidR="005F2501" w:rsidRPr="00B15E4D" w:rsidRDefault="005F2501" w:rsidP="005F2501">
      <w:pPr>
        <w:rPr>
          <w:sz w:val="28"/>
          <w:szCs w:val="28"/>
          <w:lang w:val="ro-RO"/>
        </w:rPr>
      </w:pPr>
      <w:r w:rsidRPr="00B15E4D">
        <w:rPr>
          <w:sz w:val="28"/>
          <w:szCs w:val="28"/>
          <w:lang w:val="ro-RO"/>
        </w:rPr>
        <w:t>3.Anomalii ale cicatricei ombilicale.</w:t>
      </w:r>
    </w:p>
    <w:p w:rsidR="005F2501" w:rsidRPr="00B15E4D" w:rsidRDefault="005F2501" w:rsidP="005F2501">
      <w:pPr>
        <w:rPr>
          <w:b/>
          <w:sz w:val="28"/>
          <w:szCs w:val="28"/>
          <w:lang w:val="ro-RO"/>
        </w:rPr>
      </w:pPr>
      <w:r w:rsidRPr="00B15E4D">
        <w:rPr>
          <w:b/>
          <w:sz w:val="28"/>
          <w:szCs w:val="28"/>
          <w:lang w:val="ro-RO"/>
        </w:rPr>
        <w:t xml:space="preserve">    Omfalocelul. Hernie embrională ombilicală  a noului născut. Hernia cordonului ombilical. </w:t>
      </w:r>
      <w:r w:rsidRPr="00B15E4D">
        <w:rPr>
          <w:sz w:val="28"/>
          <w:szCs w:val="28"/>
          <w:lang w:val="ro-RO"/>
        </w:rPr>
        <w:t>Hernia ombilicală congenitală - reprezintă o oprire în dezvoltare la nivelul regiunii ombilicale, astfel încât o parte a intestinului şi alte viscere pot rămâne în afara cavităţii abdominale în membranele cordonului ombilical. Embriologie. Anatomie patologică. Clasificare. Manifestări clinice. Diagnostic. Diagnostic deferenţial. Principii terapeutice. Termenele.</w:t>
      </w:r>
    </w:p>
    <w:p w:rsidR="005F2501" w:rsidRPr="00B15E4D" w:rsidRDefault="005F2501" w:rsidP="005F2501">
      <w:pPr>
        <w:rPr>
          <w:b/>
          <w:sz w:val="28"/>
          <w:szCs w:val="28"/>
          <w:lang w:val="ro-RO"/>
        </w:rPr>
      </w:pPr>
      <w:r w:rsidRPr="00B15E4D">
        <w:rPr>
          <w:b/>
          <w:sz w:val="28"/>
          <w:szCs w:val="28"/>
          <w:lang w:val="ro-RO"/>
        </w:rPr>
        <w:t xml:space="preserve">    </w:t>
      </w:r>
      <w:r>
        <w:rPr>
          <w:b/>
          <w:sz w:val="28"/>
          <w:szCs w:val="28"/>
          <w:lang w:val="ro-RO"/>
        </w:rPr>
        <w:t xml:space="preserve"> </w:t>
      </w:r>
      <w:r w:rsidRPr="00B15E4D">
        <w:rPr>
          <w:b/>
          <w:sz w:val="28"/>
          <w:szCs w:val="28"/>
          <w:lang w:val="ro-RO"/>
        </w:rPr>
        <w:t xml:space="preserve">Laparaschizisul ( gastroschizisul). </w:t>
      </w:r>
      <w:r w:rsidRPr="00B15E4D">
        <w:rPr>
          <w:sz w:val="28"/>
          <w:szCs w:val="28"/>
          <w:lang w:val="ro-RO"/>
        </w:rPr>
        <w:t>Poate fi definit ca o evisceraţie congenitală paraombilicală. Embriologie. Manifestări clinice. Diagnostic. Diagnostic diferenţial. Principii terapeutice.</w:t>
      </w:r>
    </w:p>
    <w:p w:rsidR="005F2501" w:rsidRPr="00B15E4D" w:rsidRDefault="005F2501" w:rsidP="005F2501">
      <w:pPr>
        <w:rPr>
          <w:b/>
          <w:sz w:val="28"/>
          <w:szCs w:val="28"/>
          <w:lang w:val="ro-RO"/>
        </w:rPr>
      </w:pPr>
      <w:r w:rsidRPr="00B15E4D">
        <w:rPr>
          <w:b/>
          <w:sz w:val="28"/>
          <w:szCs w:val="28"/>
          <w:lang w:val="ro-RO"/>
        </w:rPr>
        <w:t xml:space="preserve">   </w:t>
      </w:r>
      <w:r>
        <w:rPr>
          <w:b/>
          <w:sz w:val="28"/>
          <w:szCs w:val="28"/>
          <w:lang w:val="ro-RO"/>
        </w:rPr>
        <w:t xml:space="preserve">  </w:t>
      </w:r>
      <w:r w:rsidRPr="00B15E4D">
        <w:rPr>
          <w:b/>
          <w:sz w:val="28"/>
          <w:szCs w:val="28"/>
          <w:lang w:val="ro-RO"/>
        </w:rPr>
        <w:t>Hernia ombilicală la nou născut. Hernia inghinală. Hidrocelul.</w:t>
      </w:r>
      <w:r w:rsidRPr="00B15E4D">
        <w:rPr>
          <w:sz w:val="28"/>
          <w:szCs w:val="28"/>
          <w:lang w:val="ro-RO"/>
        </w:rPr>
        <w:t xml:space="preserve"> Embriologie. Anatomie patologică. Clasificare. Manifestări clinice. Diagnostic. Diagnostic deferenţial. Principii terapeutice. Termenele.</w:t>
      </w:r>
    </w:p>
    <w:p w:rsidR="005F2501" w:rsidRPr="00B15E4D" w:rsidRDefault="005F2501" w:rsidP="005F2501">
      <w:pPr>
        <w:rPr>
          <w:b/>
          <w:i/>
          <w:sz w:val="28"/>
          <w:szCs w:val="28"/>
          <w:lang w:val="ro-RO"/>
        </w:rPr>
      </w:pPr>
      <w:r w:rsidRPr="00B15E4D">
        <w:rPr>
          <w:b/>
          <w:sz w:val="28"/>
          <w:szCs w:val="28"/>
          <w:lang w:val="ro-RO"/>
        </w:rPr>
        <w:t xml:space="preserve">    </w:t>
      </w:r>
      <w:r>
        <w:rPr>
          <w:b/>
          <w:sz w:val="28"/>
          <w:szCs w:val="28"/>
          <w:lang w:val="ro-RO"/>
        </w:rPr>
        <w:t xml:space="preserve"> </w:t>
      </w:r>
      <w:r w:rsidRPr="00B15E4D">
        <w:rPr>
          <w:b/>
          <w:sz w:val="28"/>
          <w:szCs w:val="28"/>
          <w:lang w:val="ro-RO"/>
        </w:rPr>
        <w:t xml:space="preserve">Herniile medulo - spinale. </w:t>
      </w:r>
      <w:r w:rsidRPr="00B15E4D">
        <w:rPr>
          <w:sz w:val="28"/>
          <w:szCs w:val="28"/>
          <w:lang w:val="ro-RO"/>
        </w:rPr>
        <w:t>Definiţie. Embriologie. Clasificare.</w:t>
      </w:r>
      <w:r w:rsidRPr="00B15E4D">
        <w:rPr>
          <w:b/>
          <w:i/>
          <w:sz w:val="28"/>
          <w:szCs w:val="28"/>
          <w:lang w:val="ro-RO"/>
        </w:rPr>
        <w:t xml:space="preserve"> </w:t>
      </w:r>
    </w:p>
    <w:p w:rsidR="005F2501" w:rsidRPr="00ED6DFC" w:rsidRDefault="005F2501" w:rsidP="005F2501">
      <w:pPr>
        <w:rPr>
          <w:sz w:val="28"/>
          <w:szCs w:val="28"/>
          <w:lang w:val="ro-RO"/>
        </w:rPr>
      </w:pPr>
      <w:r w:rsidRPr="00B15E4D">
        <w:rPr>
          <w:b/>
          <w:i/>
          <w:sz w:val="28"/>
          <w:szCs w:val="28"/>
          <w:lang w:val="ro-RO"/>
        </w:rPr>
        <w:t xml:space="preserve">  </w:t>
      </w:r>
      <w:r>
        <w:rPr>
          <w:b/>
          <w:i/>
          <w:sz w:val="28"/>
          <w:szCs w:val="28"/>
          <w:lang w:val="ro-RO"/>
        </w:rPr>
        <w:t xml:space="preserve"> </w:t>
      </w:r>
      <w:r w:rsidRPr="00ED6DFC">
        <w:rPr>
          <w:sz w:val="28"/>
          <w:szCs w:val="28"/>
          <w:lang w:val="ro-RO"/>
        </w:rPr>
        <w:t xml:space="preserve"> Meningocelul. Medulomeningocelul. Mielocistocel. Rahishizis. Spina bifida occulta.</w:t>
      </w:r>
    </w:p>
    <w:p w:rsidR="005F2501" w:rsidRPr="00B15E4D" w:rsidRDefault="005F2501" w:rsidP="005F2501">
      <w:pPr>
        <w:rPr>
          <w:b/>
          <w:sz w:val="28"/>
          <w:szCs w:val="28"/>
          <w:lang w:val="ro-RO"/>
        </w:rPr>
      </w:pPr>
      <w:r w:rsidRPr="00B15E4D">
        <w:rPr>
          <w:sz w:val="28"/>
          <w:szCs w:val="28"/>
          <w:lang w:val="ro-RO"/>
        </w:rPr>
        <w:t>Definiţie. Embriologie. Manifestările clinice. Diagnostic.Diagnostic diferenţial. Principii terapeutice.. Termenele.</w:t>
      </w:r>
    </w:p>
    <w:p w:rsidR="005F2501" w:rsidRPr="00B15E4D" w:rsidRDefault="005F2501" w:rsidP="005F2501">
      <w:pPr>
        <w:rPr>
          <w:b/>
          <w:sz w:val="28"/>
          <w:szCs w:val="28"/>
          <w:lang w:val="ro-RO"/>
        </w:rPr>
      </w:pPr>
    </w:p>
    <w:p w:rsidR="005F2501" w:rsidRDefault="005F2501" w:rsidP="005F2501">
      <w:pPr>
        <w:rPr>
          <w:sz w:val="28"/>
          <w:szCs w:val="28"/>
          <w:lang w:val="ro-RO"/>
        </w:rPr>
      </w:pPr>
      <w:r w:rsidRPr="00B15E4D">
        <w:rPr>
          <w:sz w:val="28"/>
          <w:szCs w:val="28"/>
          <w:lang w:val="ro-RO"/>
        </w:rPr>
        <w:t xml:space="preserve">              </w:t>
      </w:r>
    </w:p>
    <w:p w:rsidR="005F2501" w:rsidRPr="00B15E4D" w:rsidRDefault="005F2501" w:rsidP="005F2501">
      <w:pPr>
        <w:rPr>
          <w:sz w:val="28"/>
          <w:szCs w:val="28"/>
          <w:u w:val="single"/>
          <w:lang w:val="ro-RO"/>
        </w:rPr>
      </w:pPr>
      <w:r w:rsidRPr="00B15E4D">
        <w:rPr>
          <w:sz w:val="28"/>
          <w:szCs w:val="28"/>
          <w:lang w:val="ro-RO"/>
        </w:rPr>
        <w:t xml:space="preserve">  INFECŢIA CHIRURGICALĂ LA NOU- NĂSCUT.</w:t>
      </w:r>
    </w:p>
    <w:p w:rsidR="005F2501" w:rsidRPr="00B15E4D" w:rsidRDefault="005F2501" w:rsidP="005F2501">
      <w:pPr>
        <w:rPr>
          <w:sz w:val="28"/>
          <w:szCs w:val="28"/>
          <w:lang w:val="ro-RO"/>
        </w:rPr>
      </w:pPr>
      <w:r w:rsidRPr="00B15E4D">
        <w:rPr>
          <w:sz w:val="28"/>
          <w:szCs w:val="28"/>
          <w:lang w:val="ro-RO"/>
        </w:rPr>
        <w:t xml:space="preserve">   Particularităţile afecţiunilor septico-purulente la copil (reactivi</w:t>
      </w:r>
      <w:r>
        <w:rPr>
          <w:sz w:val="28"/>
          <w:szCs w:val="28"/>
          <w:lang w:val="ro-RO"/>
        </w:rPr>
        <w:t xml:space="preserve">tatea </w:t>
      </w:r>
      <w:r w:rsidRPr="00B15E4D">
        <w:rPr>
          <w:sz w:val="28"/>
          <w:szCs w:val="28"/>
          <w:lang w:val="ro-RO"/>
        </w:rPr>
        <w:t>scăzută, predominarea reacţiilor generale asupra proceselor locale, tendinţa spre generalizare).</w:t>
      </w:r>
    </w:p>
    <w:p w:rsidR="005F2501" w:rsidRPr="00B15E4D" w:rsidRDefault="005F2501" w:rsidP="005F2501">
      <w:pPr>
        <w:rPr>
          <w:sz w:val="28"/>
          <w:szCs w:val="28"/>
          <w:lang w:val="ro-RO"/>
        </w:rPr>
      </w:pPr>
      <w:r w:rsidRPr="00B15E4D">
        <w:rPr>
          <w:sz w:val="28"/>
          <w:szCs w:val="28"/>
          <w:lang w:val="ro-RO"/>
        </w:rPr>
        <w:t xml:space="preserve">   Particularităţile evoluţiei proceselor cauzate de microflora gram pozitivă si gram negativă, inhibarea sistemului reticuloendotelial, predispunerea spre intoxocaţie, sensibilizare şi autosensibilizare, rezistenţa la preparatele antibacteriale.</w:t>
      </w:r>
    </w:p>
    <w:p w:rsidR="005F2501" w:rsidRPr="00B15E4D" w:rsidRDefault="005F2501" w:rsidP="005F2501">
      <w:pPr>
        <w:rPr>
          <w:sz w:val="28"/>
          <w:szCs w:val="28"/>
          <w:lang w:val="ro-RO"/>
        </w:rPr>
      </w:pPr>
      <w:r w:rsidRPr="00B15E4D">
        <w:rPr>
          <w:b/>
          <w:sz w:val="28"/>
          <w:szCs w:val="28"/>
          <w:lang w:val="ro-RO"/>
        </w:rPr>
        <w:t xml:space="preserve">  </w:t>
      </w:r>
      <w:r>
        <w:rPr>
          <w:b/>
          <w:sz w:val="28"/>
          <w:szCs w:val="28"/>
          <w:lang w:val="ro-RO"/>
        </w:rPr>
        <w:t xml:space="preserve"> </w:t>
      </w:r>
      <w:r w:rsidRPr="00B15E4D">
        <w:rPr>
          <w:b/>
          <w:sz w:val="28"/>
          <w:szCs w:val="28"/>
          <w:lang w:val="ro-RO"/>
        </w:rPr>
        <w:t xml:space="preserve"> Sepsisul chirurgical. </w:t>
      </w:r>
      <w:r w:rsidRPr="00B15E4D">
        <w:rPr>
          <w:sz w:val="28"/>
          <w:szCs w:val="28"/>
          <w:lang w:val="ro-RO"/>
        </w:rPr>
        <w:t xml:space="preserve">Principiile tratamentului infecţiei purulente. </w:t>
      </w:r>
    </w:p>
    <w:p w:rsidR="005F2501" w:rsidRDefault="005F2501" w:rsidP="005F2501">
      <w:pPr>
        <w:pStyle w:val="afa"/>
        <w:rPr>
          <w:b/>
          <w:i/>
          <w:sz w:val="28"/>
          <w:szCs w:val="28"/>
          <w:lang w:val="ro-RO"/>
        </w:rPr>
      </w:pPr>
      <w:r>
        <w:rPr>
          <w:b/>
          <w:i/>
          <w:sz w:val="28"/>
          <w:szCs w:val="28"/>
          <w:lang w:val="ro-RO"/>
        </w:rPr>
        <w:t xml:space="preserve"> </w:t>
      </w:r>
    </w:p>
    <w:p w:rsidR="005F2501" w:rsidRPr="00B15E4D" w:rsidRDefault="005F2501" w:rsidP="005F2501">
      <w:pPr>
        <w:pStyle w:val="afa"/>
        <w:rPr>
          <w:b/>
          <w:i/>
          <w:sz w:val="28"/>
          <w:szCs w:val="28"/>
          <w:lang w:val="ro-RO"/>
        </w:rPr>
      </w:pPr>
      <w:r>
        <w:rPr>
          <w:b/>
          <w:i/>
          <w:sz w:val="28"/>
          <w:szCs w:val="28"/>
          <w:lang w:val="ro-RO"/>
        </w:rPr>
        <w:t xml:space="preserve">     </w:t>
      </w:r>
      <w:r w:rsidRPr="007A6441">
        <w:rPr>
          <w:b/>
          <w:sz w:val="28"/>
          <w:szCs w:val="28"/>
          <w:lang w:val="ro-RO"/>
        </w:rPr>
        <w:t>Sepsisul la nou născut.</w:t>
      </w:r>
      <w:r w:rsidRPr="00B15E4D">
        <w:rPr>
          <w:b/>
          <w:i/>
          <w:sz w:val="28"/>
          <w:szCs w:val="28"/>
          <w:lang w:val="ro-RO"/>
        </w:rPr>
        <w:t xml:space="preserve">  </w:t>
      </w:r>
      <w:r w:rsidRPr="00B15E4D">
        <w:rPr>
          <w:sz w:val="28"/>
          <w:szCs w:val="28"/>
          <w:lang w:val="ro-RO"/>
        </w:rPr>
        <w:t>Etiopatogenie.  Particularităţile evoluţiei şi tratamentul.</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 xml:space="preserve">Omfalita. </w:t>
      </w:r>
      <w:r w:rsidRPr="00B15E4D">
        <w:rPr>
          <w:sz w:val="28"/>
          <w:szCs w:val="28"/>
          <w:lang w:val="ro-RO"/>
        </w:rPr>
        <w:t>Infecţia bontului ombilical cu multiple posibilităţi de diseminare, poate să apară în primele zile şi săptămîni după naştere.Contaminarea. Etiopatogenie. Clasificare. Manifestări clinice. Conduita terapeutică. Complicaţiile. Profilaxia.</w:t>
      </w:r>
    </w:p>
    <w:p w:rsidR="005F2501" w:rsidRPr="00B15E4D" w:rsidRDefault="005F2501" w:rsidP="005F2501">
      <w:pPr>
        <w:rPr>
          <w:sz w:val="28"/>
          <w:szCs w:val="28"/>
          <w:lang w:val="ro-RO"/>
        </w:rPr>
      </w:pPr>
      <w:r w:rsidRPr="00B15E4D">
        <w:rPr>
          <w:b/>
          <w:sz w:val="28"/>
          <w:szCs w:val="28"/>
          <w:lang w:val="ro-RO"/>
        </w:rPr>
        <w:lastRenderedPageBreak/>
        <w:t xml:space="preserve">    Mastita nou</w:t>
      </w:r>
      <w:r>
        <w:rPr>
          <w:b/>
          <w:sz w:val="28"/>
          <w:szCs w:val="28"/>
          <w:lang w:val="ro-RO"/>
        </w:rPr>
        <w:t xml:space="preserve"> -</w:t>
      </w:r>
      <w:r w:rsidRPr="00B15E4D">
        <w:rPr>
          <w:b/>
          <w:sz w:val="28"/>
          <w:szCs w:val="28"/>
          <w:lang w:val="ro-RO"/>
        </w:rPr>
        <w:t xml:space="preserve"> născutului. </w:t>
      </w:r>
      <w:r w:rsidRPr="00B15E4D">
        <w:rPr>
          <w:sz w:val="28"/>
          <w:szCs w:val="28"/>
          <w:lang w:val="ro-RO"/>
        </w:rPr>
        <w:t>Etiopatogenie. Manifestări clinice. Diagnostic. Diagnostic diferenţial. Complicaţii. Conduită terapeutică.</w:t>
      </w:r>
    </w:p>
    <w:p w:rsidR="005F2501" w:rsidRPr="00B15E4D" w:rsidRDefault="005F2501" w:rsidP="005F2501">
      <w:pPr>
        <w:rPr>
          <w:sz w:val="28"/>
          <w:szCs w:val="28"/>
          <w:lang w:val="ro-RO"/>
        </w:rPr>
      </w:pPr>
      <w:r w:rsidRPr="00B15E4D">
        <w:rPr>
          <w:b/>
          <w:sz w:val="28"/>
          <w:szCs w:val="28"/>
          <w:lang w:val="ro-RO"/>
        </w:rPr>
        <w:t xml:space="preserve">    Pseudofurunculoza.</w:t>
      </w:r>
      <w:r w:rsidRPr="002D10AE">
        <w:rPr>
          <w:sz w:val="28"/>
          <w:szCs w:val="28"/>
          <w:lang w:val="ro-RO"/>
        </w:rPr>
        <w:t xml:space="preserve"> </w:t>
      </w:r>
      <w:r w:rsidRPr="00B15E4D">
        <w:rPr>
          <w:sz w:val="28"/>
          <w:szCs w:val="28"/>
          <w:lang w:val="ro-RO"/>
        </w:rPr>
        <w:t>Etiopatogenie. Anatomie patologică. Manifestări clinice. Complicaţii. Conduită terapeutică.</w:t>
      </w:r>
    </w:p>
    <w:p w:rsidR="005F2501" w:rsidRPr="00B15E4D" w:rsidRDefault="005F2501" w:rsidP="005F2501">
      <w:pPr>
        <w:rPr>
          <w:sz w:val="28"/>
          <w:szCs w:val="28"/>
          <w:lang w:val="ro-RO"/>
        </w:rPr>
      </w:pPr>
      <w:r w:rsidRPr="00B15E4D">
        <w:rPr>
          <w:b/>
          <w:sz w:val="28"/>
          <w:szCs w:val="28"/>
          <w:lang w:val="ro-RO"/>
        </w:rPr>
        <w:t xml:space="preserve">    Adenopatiile acute.</w:t>
      </w:r>
      <w:r w:rsidRPr="00B15E4D">
        <w:rPr>
          <w:sz w:val="28"/>
          <w:szCs w:val="28"/>
          <w:lang w:val="ro-RO"/>
        </w:rPr>
        <w:t xml:space="preserve"> Etiopatogenie. Anatomie patologică. Manifestări clinice. Complicaţiile. Conduita terapeutică. Adenopatiile acute - sunt secundare unor infecţii bacteriene. Etiopatogenie. Fazele adenopatiei acute. Anatomie patologică. Manifestări clinice. Complicaţii. Conduită terapeutică.</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Periproctita acută.</w:t>
      </w:r>
      <w:r w:rsidRPr="00B15E4D">
        <w:rPr>
          <w:sz w:val="28"/>
          <w:szCs w:val="28"/>
          <w:lang w:val="ro-RO"/>
        </w:rPr>
        <w:t xml:space="preserve"> Etiopatogenie. Manifestări clinice. Complicaţii. Tratament.</w:t>
      </w:r>
    </w:p>
    <w:p w:rsidR="005F2501" w:rsidRPr="00B15E4D" w:rsidRDefault="005F2501" w:rsidP="005F2501">
      <w:pPr>
        <w:rPr>
          <w:b/>
          <w:sz w:val="28"/>
          <w:szCs w:val="28"/>
          <w:lang w:val="ro-RO"/>
        </w:rPr>
      </w:pPr>
      <w:r w:rsidRPr="00B15E4D">
        <w:rPr>
          <w:b/>
          <w:sz w:val="28"/>
          <w:szCs w:val="28"/>
          <w:lang w:val="ro-RO"/>
        </w:rPr>
        <w:t xml:space="preserve">    Flegmonul extensiv necrotic al nou-născutului. </w:t>
      </w:r>
      <w:r w:rsidRPr="00B15E4D">
        <w:rPr>
          <w:sz w:val="28"/>
          <w:szCs w:val="28"/>
          <w:lang w:val="ro-RO"/>
        </w:rPr>
        <w:t>Gangrena cutanată a nou-născutului este una dintre cele mai grave infecţii ale perioadei de nou-născut. Leziunele inflamatorii ale ţesutului celular subcutant se extind rapid pe suprafaţă mare, uneori la interval de cîteva ore, urmate de necroza tegumentului. Etiopatogenie. Descrierea anatomo-clinică. Anatomie patologică. Clasificare. Fazele flegmonului necrotic. Diagnostic. Diagnostic diferenţial. Complicaţii. Conduita terapeutică.</w:t>
      </w:r>
    </w:p>
    <w:p w:rsidR="005F2501" w:rsidRPr="00B15E4D" w:rsidRDefault="005F2501" w:rsidP="005F2501">
      <w:pPr>
        <w:rPr>
          <w:sz w:val="28"/>
          <w:szCs w:val="28"/>
          <w:lang w:val="ro-RO"/>
        </w:rPr>
      </w:pPr>
      <w:r w:rsidRPr="00B15E4D">
        <w:rPr>
          <w:b/>
          <w:sz w:val="28"/>
          <w:szCs w:val="28"/>
          <w:lang w:val="ro-RO"/>
        </w:rPr>
        <w:t xml:space="preserve">    Osteomielita hematogenă acută la nou-născut. </w:t>
      </w:r>
      <w:r w:rsidRPr="00B15E4D">
        <w:rPr>
          <w:sz w:val="28"/>
          <w:szCs w:val="28"/>
          <w:lang w:val="ro-RO"/>
        </w:rPr>
        <w:t>Etiopatogenie, particularităţile debutului şi evoluţiei. Diagnostic. Diagnostic diferenţial. Complicaţii. Tratament.</w:t>
      </w:r>
    </w:p>
    <w:p w:rsidR="005F2501" w:rsidRPr="00B15E4D" w:rsidRDefault="005F2501" w:rsidP="005F2501">
      <w:pPr>
        <w:rPr>
          <w:b/>
          <w:sz w:val="28"/>
          <w:szCs w:val="28"/>
          <w:lang w:val="ro-RO"/>
        </w:rPr>
      </w:pPr>
      <w:r w:rsidRPr="00B15E4D">
        <w:rPr>
          <w:b/>
          <w:sz w:val="28"/>
          <w:szCs w:val="28"/>
          <w:lang w:val="ro-RO"/>
        </w:rPr>
        <w:t xml:space="preserve">    Pneumonia purulentă distructivă la nou-născut. </w:t>
      </w:r>
      <w:r w:rsidRPr="00B15E4D">
        <w:rPr>
          <w:sz w:val="28"/>
          <w:szCs w:val="28"/>
          <w:lang w:val="ro-RO"/>
        </w:rPr>
        <w:t>Etiopatogenie. Clasificare. Manifestări clinice. Particularităţile debutului şi evoluţiei. Diagnostic. Diagnostic diferenţial. Tratament.</w:t>
      </w:r>
    </w:p>
    <w:p w:rsidR="005F2501" w:rsidRPr="00B15E4D" w:rsidRDefault="005F2501" w:rsidP="005F2501">
      <w:pPr>
        <w:rPr>
          <w:sz w:val="28"/>
          <w:szCs w:val="28"/>
          <w:lang w:val="ro-RO"/>
        </w:rPr>
      </w:pPr>
      <w:r w:rsidRPr="00B15E4D">
        <w:rPr>
          <w:b/>
          <w:sz w:val="28"/>
          <w:szCs w:val="28"/>
          <w:lang w:val="ro-RO"/>
        </w:rPr>
        <w:t xml:space="preserve">    Peritonita la nou-născut. </w:t>
      </w:r>
      <w:r w:rsidRPr="00B15E4D">
        <w:rPr>
          <w:sz w:val="28"/>
          <w:szCs w:val="28"/>
          <w:lang w:val="ro-RO"/>
        </w:rPr>
        <w:t>Etiopatogenie. Clasificare. Manifestări clinice. Diagnostic. Diagnostic diferenţial.Conduita terapeutică. Particularităţile peritonitei la copilul prematur.</w:t>
      </w:r>
    </w:p>
    <w:p w:rsidR="005F2501" w:rsidRPr="00B15E4D" w:rsidRDefault="005F2501" w:rsidP="005F2501">
      <w:pPr>
        <w:rPr>
          <w:sz w:val="28"/>
          <w:szCs w:val="28"/>
          <w:lang w:val="ro-RO"/>
        </w:rPr>
      </w:pPr>
      <w:r w:rsidRPr="00B15E4D">
        <w:rPr>
          <w:b/>
          <w:sz w:val="28"/>
          <w:szCs w:val="28"/>
          <w:lang w:val="ro-RO"/>
        </w:rPr>
        <w:t xml:space="preserve">     Peritonita. </w:t>
      </w:r>
      <w:r w:rsidRPr="00B15E4D">
        <w:rPr>
          <w:sz w:val="28"/>
          <w:szCs w:val="28"/>
          <w:lang w:val="ro-RO"/>
        </w:rPr>
        <w:t>Peritonita - inflamarea peritoneului - este o afecţiune foarte gravă. Clasificarea după etiologie (aseptic şi</w:t>
      </w:r>
      <w:r>
        <w:rPr>
          <w:sz w:val="28"/>
          <w:szCs w:val="28"/>
          <w:lang w:val="ro-RO"/>
        </w:rPr>
        <w:t xml:space="preserve"> infecţios), după căile de răspâ</w:t>
      </w:r>
      <w:r w:rsidRPr="00B15E4D">
        <w:rPr>
          <w:sz w:val="28"/>
          <w:szCs w:val="28"/>
          <w:lang w:val="ro-RO"/>
        </w:rPr>
        <w:t>ndire a infecţiei ( perforativ, septic, prin contact şi cale hematogenă, criptogenă), după răspîndirea p</w:t>
      </w:r>
      <w:r>
        <w:rPr>
          <w:sz w:val="28"/>
          <w:szCs w:val="28"/>
          <w:lang w:val="ro-RO"/>
        </w:rPr>
        <w:t>rocesului (totală, difuză, răspâ</w:t>
      </w:r>
      <w:r w:rsidRPr="00B15E4D">
        <w:rPr>
          <w:sz w:val="28"/>
          <w:szCs w:val="28"/>
          <w:lang w:val="ro-RO"/>
        </w:rPr>
        <w:t>ndită, locală, delimitată, plastron, abces, nelimitată).</w:t>
      </w:r>
    </w:p>
    <w:p w:rsidR="005F2501" w:rsidRPr="00B15E4D" w:rsidRDefault="005F2501" w:rsidP="005F2501">
      <w:pPr>
        <w:rPr>
          <w:sz w:val="28"/>
          <w:szCs w:val="28"/>
          <w:lang w:val="ro-RO"/>
        </w:rPr>
      </w:pPr>
      <w:r w:rsidRPr="00B15E4D">
        <w:rPr>
          <w:sz w:val="28"/>
          <w:szCs w:val="28"/>
          <w:lang w:val="ro-RO"/>
        </w:rPr>
        <w:t>După caracterul exudatului ( seros, fibrinos, purulent, fecaloid, hemoragic, fermentativ, biliar etc.)</w:t>
      </w:r>
    </w:p>
    <w:p w:rsidR="005F2501" w:rsidRPr="00B15E4D" w:rsidRDefault="005F2501" w:rsidP="005F2501">
      <w:pPr>
        <w:rPr>
          <w:sz w:val="28"/>
          <w:szCs w:val="28"/>
          <w:lang w:val="en-US"/>
        </w:rPr>
      </w:pPr>
      <w:r w:rsidRPr="00B15E4D">
        <w:rPr>
          <w:sz w:val="28"/>
          <w:szCs w:val="28"/>
          <w:lang w:val="ro-RO"/>
        </w:rPr>
        <w:t xml:space="preserve">    Cauzele peritonitei. Etiopatogenie. Sindroamele: (4) dereglăria homeostazei; intoxicatia (şoc toxic), dereglarile echilibrului acido - bazic, dereglările hidrosaline; sindromul hipertermic. Anatomie patologica; manifestari clinice; particularităţile evolutive si diagnosticului peritonitei</w:t>
      </w:r>
      <w:r>
        <w:rPr>
          <w:sz w:val="28"/>
          <w:szCs w:val="28"/>
          <w:lang w:val="ro-RO"/>
        </w:rPr>
        <w:t>.</w:t>
      </w:r>
      <w:r w:rsidRPr="00B15E4D">
        <w:rPr>
          <w:b/>
          <w:sz w:val="28"/>
          <w:szCs w:val="28"/>
          <w:lang w:val="en-US"/>
        </w:rPr>
        <w:t xml:space="preserve">    </w:t>
      </w:r>
      <w:r w:rsidRPr="00B15E4D">
        <w:rPr>
          <w:sz w:val="28"/>
          <w:szCs w:val="28"/>
          <w:lang w:val="en-US"/>
        </w:rPr>
        <w:t xml:space="preserve">               </w:t>
      </w:r>
    </w:p>
    <w:p w:rsidR="005F2501" w:rsidRPr="00B15E4D" w:rsidRDefault="005F2501" w:rsidP="005F2501">
      <w:pPr>
        <w:rPr>
          <w:b/>
          <w:sz w:val="28"/>
          <w:szCs w:val="28"/>
          <w:lang w:val="ro-RO"/>
        </w:rPr>
      </w:pPr>
      <w:r w:rsidRPr="00B15E4D">
        <w:rPr>
          <w:sz w:val="28"/>
          <w:szCs w:val="28"/>
          <w:lang w:val="ro-RO"/>
        </w:rPr>
        <w:t xml:space="preserve">                                   </w:t>
      </w:r>
    </w:p>
    <w:p w:rsidR="005F2501" w:rsidRPr="006C1EA3" w:rsidRDefault="005F2501" w:rsidP="005F2501">
      <w:pPr>
        <w:rPr>
          <w:sz w:val="28"/>
          <w:szCs w:val="28"/>
          <w:lang w:val="ro-RO"/>
        </w:rPr>
      </w:pPr>
      <w:r w:rsidRPr="00B15E4D">
        <w:rPr>
          <w:sz w:val="28"/>
          <w:szCs w:val="28"/>
          <w:lang w:val="ro-RO"/>
        </w:rPr>
        <w:t xml:space="preserve">      </w:t>
      </w:r>
      <w:r>
        <w:rPr>
          <w:sz w:val="28"/>
          <w:szCs w:val="28"/>
          <w:lang w:val="ro-RO"/>
        </w:rPr>
        <w:t xml:space="preserve"> </w:t>
      </w:r>
      <w:r w:rsidRPr="006C1EA3">
        <w:rPr>
          <w:sz w:val="28"/>
          <w:szCs w:val="28"/>
          <w:lang w:val="ro-RO"/>
        </w:rPr>
        <w:t>AFECŢIUNILE DOBÂNDITE ALE VISCERELOR INTRAPERITONIALE:</w:t>
      </w:r>
    </w:p>
    <w:p w:rsidR="005F2501" w:rsidRPr="00B15E4D" w:rsidRDefault="005F2501" w:rsidP="005F2501">
      <w:pPr>
        <w:rPr>
          <w:b/>
          <w:sz w:val="28"/>
          <w:szCs w:val="28"/>
          <w:lang w:val="ro-RO"/>
        </w:rPr>
      </w:pPr>
      <w:r>
        <w:rPr>
          <w:b/>
          <w:sz w:val="28"/>
          <w:szCs w:val="28"/>
          <w:lang w:val="ro-RO"/>
        </w:rPr>
        <w:t xml:space="preserve">     </w:t>
      </w:r>
      <w:r w:rsidRPr="00B15E4D">
        <w:rPr>
          <w:b/>
          <w:sz w:val="28"/>
          <w:szCs w:val="28"/>
          <w:lang w:val="ro-RO"/>
        </w:rPr>
        <w:t>Afectiunile chirurgicale acute a viscerelor intraperitoneale la copilul nou născut.</w:t>
      </w:r>
      <w:r>
        <w:rPr>
          <w:b/>
          <w:sz w:val="28"/>
          <w:szCs w:val="28"/>
          <w:lang w:val="ro-RO"/>
        </w:rPr>
        <w:t xml:space="preserve"> </w:t>
      </w:r>
      <w:r w:rsidRPr="00B15E4D">
        <w:rPr>
          <w:sz w:val="28"/>
          <w:szCs w:val="28"/>
          <w:lang w:val="ro-RO"/>
        </w:rPr>
        <w:t>Apendicita acută la nou-născut. Etiopatogenie.Anatomie patologică. Diagnostic clinic, diagnostic diferenţial. Simptomatologie. Complicaţii.</w:t>
      </w:r>
    </w:p>
    <w:p w:rsidR="005F2501" w:rsidRPr="00B15E4D" w:rsidRDefault="005F2501" w:rsidP="005F2501">
      <w:pPr>
        <w:rPr>
          <w:sz w:val="28"/>
          <w:szCs w:val="28"/>
          <w:lang w:val="ro-RO"/>
        </w:rPr>
      </w:pPr>
      <w:r w:rsidRPr="00B15E4D">
        <w:rPr>
          <w:sz w:val="28"/>
          <w:szCs w:val="28"/>
          <w:lang w:val="ro-RO"/>
        </w:rPr>
        <w:t xml:space="preserve"> </w:t>
      </w:r>
      <w:r w:rsidRPr="00B15E4D">
        <w:rPr>
          <w:b/>
          <w:sz w:val="28"/>
          <w:szCs w:val="28"/>
          <w:lang w:val="ro-RO"/>
        </w:rPr>
        <w:t xml:space="preserve">   Ocluzia intestinală dobândită la copilul nou-născut. </w:t>
      </w:r>
      <w:r w:rsidRPr="00B15E4D">
        <w:rPr>
          <w:sz w:val="28"/>
          <w:szCs w:val="28"/>
          <w:lang w:val="ro-RO"/>
        </w:rPr>
        <w:t xml:space="preserve"> Prin ocluzie intestinală se intelege oprirea completă a tranzitului intestinal la un nivel oarecare. Etiologie. Clasificare. Ocluziile mecanice recunosc ca cauză un obstacol organic care poate fi realizat prin obstrucţie sau strangulare. Deosebirea fundamentală intre aceste două </w:t>
      </w:r>
      <w:r w:rsidRPr="00B15E4D">
        <w:rPr>
          <w:sz w:val="28"/>
          <w:szCs w:val="28"/>
          <w:lang w:val="ro-RO"/>
        </w:rPr>
        <w:lastRenderedPageBreak/>
        <w:t>tipuri constă in aceea că in timpul ce in obstructie se produce numai oprirea tranzitului fară a se influenţa circulaţia in vasele mezenterice, in strangulare, pe lângă opturarea lumenului se produce si o pensare a circulatiei mezenterice.</w:t>
      </w:r>
    </w:p>
    <w:p w:rsidR="005F2501" w:rsidRPr="00B15E4D" w:rsidRDefault="005F2501" w:rsidP="005F2501">
      <w:pPr>
        <w:rPr>
          <w:sz w:val="28"/>
          <w:szCs w:val="28"/>
          <w:u w:val="single"/>
          <w:lang w:val="ro-RO"/>
        </w:rPr>
      </w:pPr>
      <w:r w:rsidRPr="00B15E4D">
        <w:rPr>
          <w:sz w:val="28"/>
          <w:szCs w:val="28"/>
          <w:u w:val="single"/>
          <w:lang w:val="ro-RO"/>
        </w:rPr>
        <w:t xml:space="preserve">    Ocluzie prin stangulare recunosc următoarele cauze:</w:t>
      </w:r>
    </w:p>
    <w:p w:rsidR="005F2501" w:rsidRPr="00B15E4D" w:rsidRDefault="005F2501" w:rsidP="005F2501">
      <w:pPr>
        <w:rPr>
          <w:sz w:val="28"/>
          <w:szCs w:val="28"/>
          <w:lang w:val="ro-RO"/>
        </w:rPr>
      </w:pPr>
      <w:r w:rsidRPr="00B15E4D">
        <w:rPr>
          <w:sz w:val="28"/>
          <w:szCs w:val="28"/>
          <w:lang w:val="ro-RO"/>
        </w:rPr>
        <w:t xml:space="preserve">    1.Strangulări interne care se produc prin trei mecanisme: angajarea printr-un inel inextensibil a unei anse intestinale,  reprezentat de inel natural - toate varietăţile de hernii; inel patologic congenital sau acaparat, trecerea pe sub o bridă, diverticulul Meckel se comportă ca o bridă, fiind la peretele abdominal cu vîrful liber se rulează în jurul unei anse ca şi cum ar înnoda-o.</w:t>
      </w:r>
    </w:p>
    <w:p w:rsidR="005F2501" w:rsidRPr="00B15E4D" w:rsidRDefault="005F2501" w:rsidP="005F2501">
      <w:pPr>
        <w:rPr>
          <w:sz w:val="28"/>
          <w:szCs w:val="28"/>
          <w:lang w:val="ro-RO"/>
        </w:rPr>
      </w:pPr>
      <w:r w:rsidRPr="00B15E4D">
        <w:rPr>
          <w:sz w:val="28"/>
          <w:szCs w:val="28"/>
          <w:lang w:val="ro-RO"/>
        </w:rPr>
        <w:t xml:space="preserve">    2.Volvulusul - răsucirea unei anse intestinale în jurul axului său vascular.</w:t>
      </w:r>
    </w:p>
    <w:p w:rsidR="005F2501" w:rsidRDefault="005F2501" w:rsidP="005F2501">
      <w:pPr>
        <w:rPr>
          <w:sz w:val="28"/>
          <w:szCs w:val="28"/>
          <w:lang w:val="ro-RO"/>
        </w:rPr>
      </w:pPr>
      <w:r w:rsidRPr="00B15E4D">
        <w:rPr>
          <w:sz w:val="28"/>
          <w:szCs w:val="28"/>
          <w:lang w:val="ro-RO"/>
        </w:rPr>
        <w:t xml:space="preserve">Etiopatogenie. Anatomie patologică. Fiziopatologie.  Simtomatologie în dependenţă de formă, stadiul afecţiunii. Diagnostic. Diagnostic deferenţial. Transportarea bolnavilor. Tratamentul. Pregătirea preoperatorie, tratament postoperatoriu. Complicaţii. Reabilitarea. </w:t>
      </w:r>
    </w:p>
    <w:p w:rsidR="005F2501" w:rsidRPr="00B15E4D" w:rsidRDefault="005F2501" w:rsidP="005F2501">
      <w:pPr>
        <w:rPr>
          <w:sz w:val="28"/>
          <w:szCs w:val="28"/>
          <w:lang w:val="ro-RO"/>
        </w:rPr>
      </w:pPr>
      <w:r>
        <w:rPr>
          <w:b/>
          <w:sz w:val="28"/>
          <w:szCs w:val="28"/>
          <w:lang w:val="ro-RO"/>
        </w:rPr>
        <w:t xml:space="preserve">     Ocluziile postoperatorii aderenţiale.</w:t>
      </w:r>
      <w:r w:rsidRPr="00B15E4D">
        <w:rPr>
          <w:b/>
          <w:sz w:val="28"/>
          <w:szCs w:val="28"/>
          <w:lang w:val="ro-RO"/>
        </w:rPr>
        <w:t xml:space="preserve"> </w:t>
      </w:r>
      <w:r w:rsidRPr="00B15E4D">
        <w:rPr>
          <w:sz w:val="28"/>
          <w:szCs w:val="28"/>
          <w:lang w:val="ro-RO"/>
        </w:rPr>
        <w:t xml:space="preserve">Etiopatogenie. Manifestări clinice. Diagnostic. Complicaţii. Conduită terapeutică. </w:t>
      </w:r>
    </w:p>
    <w:p w:rsidR="005F2501" w:rsidRDefault="005F2501" w:rsidP="005F2501">
      <w:pPr>
        <w:rPr>
          <w:b/>
          <w:sz w:val="28"/>
          <w:szCs w:val="28"/>
          <w:lang w:val="ro-RO"/>
        </w:rPr>
      </w:pPr>
      <w:r>
        <w:rPr>
          <w:b/>
          <w:sz w:val="28"/>
          <w:szCs w:val="28"/>
          <w:lang w:val="ro-RO"/>
        </w:rPr>
        <w:t xml:space="preserve">   </w:t>
      </w:r>
      <w:r w:rsidRPr="00B15E4D">
        <w:rPr>
          <w:b/>
          <w:sz w:val="28"/>
          <w:szCs w:val="28"/>
          <w:lang w:val="ro-RO"/>
        </w:rPr>
        <w:t xml:space="preserve"> </w:t>
      </w:r>
      <w:r>
        <w:rPr>
          <w:b/>
          <w:sz w:val="28"/>
          <w:szCs w:val="28"/>
          <w:lang w:val="ro-RO"/>
        </w:rPr>
        <w:t xml:space="preserve">  </w:t>
      </w:r>
      <w:r w:rsidRPr="00B15E4D">
        <w:rPr>
          <w:b/>
          <w:sz w:val="28"/>
          <w:szCs w:val="28"/>
          <w:lang w:val="ro-RO"/>
        </w:rPr>
        <w:t>Ocluziile dinamice.</w:t>
      </w:r>
    </w:p>
    <w:p w:rsidR="005F2501" w:rsidRPr="006C1EA3" w:rsidRDefault="005F2501" w:rsidP="005F2501">
      <w:pPr>
        <w:rPr>
          <w:sz w:val="28"/>
          <w:szCs w:val="28"/>
          <w:lang w:val="ro-RO"/>
        </w:rPr>
      </w:pPr>
      <w:r w:rsidRPr="006C1EA3">
        <w:rPr>
          <w:b/>
          <w:sz w:val="28"/>
          <w:szCs w:val="28"/>
          <w:lang w:val="ro-RO"/>
        </w:rPr>
        <w:t xml:space="preserve">    </w:t>
      </w:r>
      <w:r>
        <w:rPr>
          <w:b/>
          <w:sz w:val="28"/>
          <w:szCs w:val="28"/>
          <w:lang w:val="ro-RO"/>
        </w:rPr>
        <w:t xml:space="preserve">  </w:t>
      </w:r>
      <w:r w:rsidRPr="006C1EA3">
        <w:rPr>
          <w:b/>
          <w:sz w:val="28"/>
          <w:szCs w:val="28"/>
          <w:lang w:val="ro-RO"/>
        </w:rPr>
        <w:t xml:space="preserve">Enterocolita ulcero - necrotică. </w:t>
      </w:r>
      <w:r w:rsidRPr="006C1EA3">
        <w:rPr>
          <w:sz w:val="28"/>
          <w:szCs w:val="28"/>
          <w:lang w:val="ro-RO"/>
        </w:rPr>
        <w:t>Etiopatogenie. Clasificare. Simptomatologie. Diagnostic. Diagnostic diferenţial. Tratament. Complicaţii.</w:t>
      </w:r>
    </w:p>
    <w:p w:rsidR="005F2501" w:rsidRPr="00B15E4D" w:rsidRDefault="005F2501" w:rsidP="005F2501">
      <w:pPr>
        <w:rPr>
          <w:b/>
          <w:sz w:val="28"/>
          <w:szCs w:val="28"/>
          <w:lang w:val="ro-RO"/>
        </w:rPr>
      </w:pPr>
    </w:p>
    <w:p w:rsidR="005F2501" w:rsidRPr="00B15E4D" w:rsidRDefault="005F2501" w:rsidP="005F2501">
      <w:pPr>
        <w:rPr>
          <w:sz w:val="28"/>
          <w:szCs w:val="28"/>
          <w:lang w:val="ro-RO"/>
        </w:rPr>
      </w:pPr>
      <w:r>
        <w:rPr>
          <w:sz w:val="28"/>
          <w:szCs w:val="28"/>
          <w:lang w:val="ro-RO"/>
        </w:rPr>
        <w:t xml:space="preserve">  </w:t>
      </w:r>
      <w:r w:rsidRPr="00B15E4D">
        <w:rPr>
          <w:sz w:val="28"/>
          <w:szCs w:val="28"/>
          <w:lang w:val="ro-RO"/>
        </w:rPr>
        <w:t xml:space="preserve">   HEMORAGIILE DIGESTIVE LA COPILUL NOU-NĂSCUT </w:t>
      </w:r>
    </w:p>
    <w:p w:rsidR="005F2501" w:rsidRPr="00B15E4D" w:rsidRDefault="005F2501" w:rsidP="005F2501">
      <w:pPr>
        <w:rPr>
          <w:sz w:val="28"/>
          <w:szCs w:val="28"/>
          <w:lang w:val="ro-RO"/>
        </w:rPr>
      </w:pPr>
      <w:r w:rsidRPr="00B15E4D">
        <w:rPr>
          <w:b/>
          <w:sz w:val="28"/>
          <w:szCs w:val="28"/>
          <w:lang w:val="ro-RO"/>
        </w:rPr>
        <w:t xml:space="preserve">    </w:t>
      </w:r>
      <w:r>
        <w:rPr>
          <w:b/>
          <w:sz w:val="28"/>
          <w:szCs w:val="28"/>
          <w:lang w:val="ro-RO"/>
        </w:rPr>
        <w:t xml:space="preserve"> </w:t>
      </w:r>
      <w:r w:rsidRPr="00B15E4D">
        <w:rPr>
          <w:sz w:val="28"/>
          <w:szCs w:val="28"/>
          <w:lang w:val="ro-RO"/>
        </w:rPr>
        <w:t>Semiologia hemoragiei digestive. Hemoragia digestivă se exteriorizează prin vărsături sau pin scaun “melenă”. Sim</w:t>
      </w:r>
      <w:r>
        <w:rPr>
          <w:sz w:val="28"/>
          <w:szCs w:val="28"/>
          <w:lang w:val="ro-RO"/>
        </w:rPr>
        <w:t>p</w:t>
      </w:r>
      <w:r w:rsidRPr="00B15E4D">
        <w:rPr>
          <w:sz w:val="28"/>
          <w:szCs w:val="28"/>
          <w:lang w:val="ro-RO"/>
        </w:rPr>
        <w:t>tomele şi semnele de anemie.</w:t>
      </w:r>
    </w:p>
    <w:p w:rsidR="005F2501" w:rsidRPr="00B15E4D" w:rsidRDefault="005F2501" w:rsidP="005F2501">
      <w:pPr>
        <w:rPr>
          <w:sz w:val="28"/>
          <w:szCs w:val="28"/>
          <w:lang w:val="ro-RO"/>
        </w:rPr>
      </w:pPr>
      <w:r w:rsidRPr="00B15E4D">
        <w:rPr>
          <w:sz w:val="28"/>
          <w:szCs w:val="28"/>
          <w:lang w:val="ro-RO"/>
        </w:rPr>
        <w:t xml:space="preserve">   Metodologia examinării bolnavului cu hemoragie digestivă. Programul de diagnostic. Examinare clinică. Metode de laborator. Metode instrument</w:t>
      </w:r>
      <w:r>
        <w:rPr>
          <w:sz w:val="28"/>
          <w:szCs w:val="28"/>
          <w:lang w:val="ro-RO"/>
        </w:rPr>
        <w:t>ale</w:t>
      </w:r>
    </w:p>
    <w:p w:rsidR="005F2501" w:rsidRDefault="005F2501" w:rsidP="005F2501">
      <w:pPr>
        <w:rPr>
          <w:sz w:val="28"/>
          <w:szCs w:val="28"/>
          <w:lang w:val="ro-RO"/>
        </w:rPr>
      </w:pPr>
      <w:r w:rsidRPr="00B15E4D">
        <w:rPr>
          <w:sz w:val="28"/>
          <w:szCs w:val="28"/>
          <w:lang w:val="ro-RO"/>
        </w:rPr>
        <w:t xml:space="preserve">      </w:t>
      </w:r>
    </w:p>
    <w:p w:rsidR="005F2501" w:rsidRPr="00B15E4D" w:rsidRDefault="005F2501" w:rsidP="005F2501">
      <w:pPr>
        <w:rPr>
          <w:sz w:val="28"/>
          <w:szCs w:val="28"/>
          <w:lang w:val="ro-RO"/>
        </w:rPr>
      </w:pPr>
      <w:r>
        <w:rPr>
          <w:sz w:val="28"/>
          <w:szCs w:val="28"/>
          <w:lang w:val="ro-RO"/>
        </w:rPr>
        <w:t xml:space="preserve">      </w:t>
      </w:r>
      <w:r w:rsidRPr="00B15E4D">
        <w:rPr>
          <w:sz w:val="28"/>
          <w:szCs w:val="28"/>
          <w:lang w:val="ro-RO"/>
        </w:rPr>
        <w:t xml:space="preserve">HERNIILE STRANGULATE LA </w:t>
      </w:r>
      <w:r>
        <w:rPr>
          <w:sz w:val="28"/>
          <w:szCs w:val="28"/>
          <w:lang w:val="ro-RO"/>
        </w:rPr>
        <w:t>NOU-NĂSCUŢI</w:t>
      </w:r>
    </w:p>
    <w:p w:rsidR="005F2501" w:rsidRPr="00B15E4D" w:rsidRDefault="005F2501" w:rsidP="005F2501">
      <w:pPr>
        <w:rPr>
          <w:sz w:val="28"/>
          <w:szCs w:val="28"/>
          <w:lang w:val="ro-RO"/>
        </w:rPr>
      </w:pPr>
      <w:r w:rsidRPr="00B15E4D">
        <w:rPr>
          <w:sz w:val="28"/>
          <w:szCs w:val="28"/>
          <w:lang w:val="ro-RO"/>
        </w:rPr>
        <w:t xml:space="preserve">    </w:t>
      </w:r>
      <w:r>
        <w:rPr>
          <w:sz w:val="28"/>
          <w:szCs w:val="28"/>
          <w:lang w:val="ro-RO"/>
        </w:rPr>
        <w:t xml:space="preserve">  </w:t>
      </w:r>
      <w:r w:rsidRPr="00B15E4D">
        <w:rPr>
          <w:b/>
          <w:sz w:val="28"/>
          <w:szCs w:val="28"/>
          <w:lang w:val="ro-RO"/>
        </w:rPr>
        <w:t xml:space="preserve">Hernia ombilicală strangulată. Hernia inghinală strangulată. </w:t>
      </w:r>
      <w:r w:rsidRPr="00B15E4D">
        <w:rPr>
          <w:sz w:val="28"/>
          <w:szCs w:val="28"/>
          <w:lang w:val="ro-RO"/>
        </w:rPr>
        <w:t>Simtomatologie. Evoluţie. Diagnostic. Diagnostic diferenţial.  Tratament (conservator, chirurgical) Particularităţile la fetiţe şi băiţei</w:t>
      </w:r>
      <w:r>
        <w:rPr>
          <w:sz w:val="28"/>
          <w:szCs w:val="28"/>
          <w:lang w:val="ro-RO"/>
        </w:rPr>
        <w:t xml:space="preserve"> </w:t>
      </w:r>
      <w:r w:rsidRPr="00B15E4D">
        <w:rPr>
          <w:b/>
          <w:sz w:val="28"/>
          <w:szCs w:val="28"/>
          <w:lang w:val="ro-RO"/>
        </w:rPr>
        <w:t xml:space="preserve">Sindromul scrotal  acut la copilul nou-născut </w:t>
      </w:r>
      <w:r w:rsidRPr="00B15E4D">
        <w:rPr>
          <w:sz w:val="28"/>
          <w:szCs w:val="28"/>
          <w:lang w:val="ro-RO"/>
        </w:rPr>
        <w:t>( torsiunea cordonului spermatic, torsiunea testiculului). Etiopatogenie. Anatomie patologică. Simptomatologie. Evoluţie. Complicaţii. Diagnostic. Diagnostic diferenţial. Tratament.</w:t>
      </w:r>
    </w:p>
    <w:p w:rsidR="005F2501" w:rsidRPr="00AC2026" w:rsidRDefault="005F2501" w:rsidP="005F2501">
      <w:pPr>
        <w:rPr>
          <w:sz w:val="28"/>
          <w:szCs w:val="28"/>
          <w:lang w:val="ro-RO"/>
        </w:rPr>
      </w:pPr>
      <w:r>
        <w:rPr>
          <w:lang w:val="ro-RO"/>
        </w:rPr>
        <w:t xml:space="preserve">             </w:t>
      </w:r>
      <w:r w:rsidRPr="00B15E4D">
        <w:rPr>
          <w:lang w:val="ro-RO"/>
        </w:rPr>
        <w:t xml:space="preserve">                </w:t>
      </w:r>
      <w:r w:rsidRPr="00AC2026">
        <w:rPr>
          <w:sz w:val="28"/>
          <w:szCs w:val="28"/>
          <w:lang w:val="ro-RO"/>
        </w:rPr>
        <w:t xml:space="preserve"> </w:t>
      </w:r>
      <w:r w:rsidRPr="00AC2026">
        <w:rPr>
          <w:b/>
          <w:sz w:val="28"/>
          <w:szCs w:val="28"/>
          <w:lang w:val="ro-RO"/>
        </w:rPr>
        <w:t xml:space="preserve">DEPRINDERILE </w:t>
      </w:r>
      <w:r w:rsidRPr="00AC2026">
        <w:rPr>
          <w:b/>
          <w:bCs/>
          <w:sz w:val="28"/>
          <w:szCs w:val="28"/>
          <w:lang w:val="ro-RO"/>
        </w:rPr>
        <w:t>PRACTICE</w:t>
      </w:r>
    </w:p>
    <w:p w:rsidR="005F2501" w:rsidRPr="00AC2026" w:rsidRDefault="005F2501" w:rsidP="005F2501">
      <w:pPr>
        <w:rPr>
          <w:b/>
          <w:bCs/>
          <w:sz w:val="28"/>
          <w:szCs w:val="28"/>
          <w:lang w:val="ro-RO"/>
        </w:rPr>
      </w:pPr>
      <w:r w:rsidRPr="00AC2026">
        <w:rPr>
          <w:b/>
          <w:bCs/>
          <w:sz w:val="28"/>
          <w:szCs w:val="28"/>
          <w:lang w:val="ro-RO"/>
        </w:rPr>
        <w:t xml:space="preserve">                pentru  rezidenţii neonatologi la chirurgia pediatrică </w:t>
      </w:r>
    </w:p>
    <w:p w:rsidR="005F2501" w:rsidRPr="00AC2026" w:rsidRDefault="005F2501" w:rsidP="005F2501">
      <w:pPr>
        <w:rPr>
          <w:bCs/>
          <w:sz w:val="28"/>
          <w:szCs w:val="28"/>
          <w:lang w:val="ro-RO"/>
        </w:rPr>
      </w:pPr>
      <w:r w:rsidRPr="00AC2026">
        <w:rPr>
          <w:b/>
          <w:bCs/>
          <w:sz w:val="28"/>
          <w:szCs w:val="28"/>
          <w:lang w:val="ro-RO"/>
        </w:rPr>
        <w:t xml:space="preserve">I.Anamneza. </w:t>
      </w:r>
      <w:r w:rsidRPr="00AC2026">
        <w:rPr>
          <w:bCs/>
          <w:sz w:val="28"/>
          <w:szCs w:val="28"/>
          <w:lang w:val="ro-RO"/>
        </w:rPr>
        <w:t>Interpretarea corectă a datelor de anamneză.</w:t>
      </w:r>
    </w:p>
    <w:p w:rsidR="005F2501" w:rsidRPr="00AC2026" w:rsidRDefault="005F2501" w:rsidP="005F2501">
      <w:pPr>
        <w:rPr>
          <w:bCs/>
          <w:sz w:val="28"/>
          <w:szCs w:val="28"/>
          <w:lang w:val="ro-RO"/>
        </w:rPr>
      </w:pPr>
      <w:r w:rsidRPr="00AC2026">
        <w:rPr>
          <w:b/>
          <w:bCs/>
          <w:sz w:val="28"/>
          <w:szCs w:val="28"/>
          <w:lang w:val="ro-RO"/>
        </w:rPr>
        <w:t>II. Metodologia examenării</w:t>
      </w:r>
      <w:r w:rsidRPr="00AC2026">
        <w:rPr>
          <w:bCs/>
          <w:sz w:val="28"/>
          <w:szCs w:val="28"/>
          <w:lang w:val="ro-RO"/>
        </w:rPr>
        <w:t xml:space="preserve"> copiilor pentru diagnosticarea diverselor afecţiuni chirurgicale: afecţiuni ale craniului, regiunii cervicale, coloanei vertebrale, toracelui, organelor toracelui, ce se manifestă prin insuficienţă respiratorie; procese acute purulente ale plămânilor; malformaţii esofagiene, hernie diafragmatică; Apendecdita acută; ocluzia intestinală. Peritonita; hemoragii digestive; ocluzii intestinale congenitale;</w:t>
      </w:r>
    </w:p>
    <w:p w:rsidR="005F2501" w:rsidRPr="00AC2026" w:rsidRDefault="005F2501" w:rsidP="005F2501">
      <w:pPr>
        <w:rPr>
          <w:b/>
          <w:bCs/>
          <w:sz w:val="28"/>
          <w:szCs w:val="28"/>
          <w:lang w:val="ro-RO"/>
        </w:rPr>
      </w:pPr>
      <w:r w:rsidRPr="00AC2026">
        <w:rPr>
          <w:bCs/>
          <w:sz w:val="28"/>
          <w:szCs w:val="28"/>
          <w:lang w:val="ro-RO"/>
        </w:rPr>
        <w:lastRenderedPageBreak/>
        <w:t xml:space="preserve">    Traumatisme cranio-cerebrale; fracturi. Semne clinice ortopedice în regiune</w:t>
      </w:r>
      <w:r>
        <w:rPr>
          <w:bCs/>
          <w:sz w:val="28"/>
          <w:szCs w:val="28"/>
          <w:lang w:val="ro-RO"/>
        </w:rPr>
        <w:t>a articulaţiei şoldului; Semnele</w:t>
      </w:r>
      <w:r w:rsidRPr="00AC2026">
        <w:rPr>
          <w:bCs/>
          <w:sz w:val="28"/>
          <w:szCs w:val="28"/>
          <w:lang w:val="ro-RO"/>
        </w:rPr>
        <w:t xml:space="preserve"> luxaţiei congenitale de şold; Lezarea organelor intraabdomenale – parenchimatoase, cavitare; Lezarea organelor retroperitoneale. Tumorile: examenarea în dependenţă de localizarea tipică; Afecţiuni a sistemului urinar.</w:t>
      </w:r>
    </w:p>
    <w:p w:rsidR="005F2501" w:rsidRPr="00AC2026" w:rsidRDefault="005F2501" w:rsidP="005F2501">
      <w:pPr>
        <w:autoSpaceDE w:val="0"/>
        <w:autoSpaceDN w:val="0"/>
        <w:adjustRightInd w:val="0"/>
        <w:jc w:val="both"/>
        <w:rPr>
          <w:sz w:val="28"/>
          <w:szCs w:val="28"/>
          <w:lang w:val="ro-RO"/>
        </w:rPr>
      </w:pPr>
    </w:p>
    <w:p w:rsidR="005F2501" w:rsidRPr="00AC2026" w:rsidRDefault="005F2501" w:rsidP="005F2501">
      <w:pPr>
        <w:autoSpaceDE w:val="0"/>
        <w:autoSpaceDN w:val="0"/>
        <w:adjustRightInd w:val="0"/>
        <w:jc w:val="both"/>
        <w:rPr>
          <w:b/>
          <w:sz w:val="28"/>
          <w:szCs w:val="28"/>
          <w:lang w:val="ro-RO"/>
        </w:rPr>
      </w:pPr>
      <w:r w:rsidRPr="00AC2026">
        <w:rPr>
          <w:b/>
          <w:sz w:val="28"/>
          <w:szCs w:val="28"/>
          <w:lang w:val="ro-RO"/>
        </w:rPr>
        <w:t>III. Interpretarea rezultatelor examenărilor de laborator:</w:t>
      </w:r>
    </w:p>
    <w:p w:rsidR="005F2501" w:rsidRPr="00AC2026" w:rsidRDefault="005F2501" w:rsidP="005F2501">
      <w:pPr>
        <w:numPr>
          <w:ilvl w:val="0"/>
          <w:numId w:val="38"/>
        </w:numPr>
        <w:autoSpaceDE w:val="0"/>
        <w:autoSpaceDN w:val="0"/>
        <w:adjustRightInd w:val="0"/>
        <w:jc w:val="both"/>
        <w:rPr>
          <w:sz w:val="28"/>
          <w:szCs w:val="28"/>
          <w:lang w:val="ro-RO"/>
        </w:rPr>
      </w:pPr>
      <w:r w:rsidRPr="00AC2026">
        <w:rPr>
          <w:sz w:val="28"/>
          <w:szCs w:val="28"/>
          <w:lang w:val="ro-RO"/>
        </w:rPr>
        <w:t>Determinarea modificărilor hemogramei, urinei, indicilor imunobiochimici, echilibrului acido-bazic,</w:t>
      </w:r>
      <w:r>
        <w:rPr>
          <w:sz w:val="28"/>
          <w:szCs w:val="28"/>
          <w:lang w:val="ro-RO"/>
        </w:rPr>
        <w:t xml:space="preserve"> </w:t>
      </w:r>
      <w:r w:rsidRPr="00AC2026">
        <w:rPr>
          <w:sz w:val="28"/>
          <w:szCs w:val="28"/>
          <w:lang w:val="ro-RO"/>
        </w:rPr>
        <w:t>coagulogramei.</w:t>
      </w:r>
    </w:p>
    <w:p w:rsidR="005F2501" w:rsidRPr="00AC2026" w:rsidRDefault="005F2501" w:rsidP="005F2501">
      <w:pPr>
        <w:numPr>
          <w:ilvl w:val="0"/>
          <w:numId w:val="38"/>
        </w:numPr>
        <w:autoSpaceDE w:val="0"/>
        <w:autoSpaceDN w:val="0"/>
        <w:adjustRightInd w:val="0"/>
        <w:jc w:val="both"/>
        <w:rPr>
          <w:sz w:val="28"/>
          <w:szCs w:val="28"/>
          <w:lang w:val="ro-RO"/>
        </w:rPr>
      </w:pPr>
      <w:r w:rsidRPr="00AC2026">
        <w:rPr>
          <w:sz w:val="28"/>
          <w:szCs w:val="28"/>
          <w:lang w:val="ro-RO"/>
        </w:rPr>
        <w:t>Citirea radiogramelor. Semnele radiologice în_</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Atrezia de esofac, stenoza hipertrofică congenitală de pilor;</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 xml:space="preserve">Perforaţia esofagului. </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Anomalii congenitale ale plămânilor;</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Procese acute purulente distructive ale plămânilor; formele clinico-radiologice ale pneumoniilor acute purulente destructive;</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Hernia diafragmatică;</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Perforaţiile organelor cavitare intraperitoneale;</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Ocluzii intestinale; Malformaţii ano-rectale;</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Afecţiuni ale sistemului urinar;</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Fracturile oaselor; Luxaţia congenitală de şold;</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Tumori cu localizare variată.</w:t>
      </w:r>
    </w:p>
    <w:p w:rsidR="005F2501" w:rsidRPr="00AC2026" w:rsidRDefault="005F2501" w:rsidP="005F2501">
      <w:pPr>
        <w:autoSpaceDE w:val="0"/>
        <w:autoSpaceDN w:val="0"/>
        <w:adjustRightInd w:val="0"/>
        <w:jc w:val="both"/>
        <w:rPr>
          <w:sz w:val="28"/>
          <w:szCs w:val="28"/>
          <w:lang w:val="ro-RO"/>
        </w:rPr>
      </w:pPr>
      <w:r w:rsidRPr="00AC2026">
        <w:rPr>
          <w:b/>
          <w:sz w:val="28"/>
          <w:szCs w:val="28"/>
          <w:lang w:val="ro-RO"/>
        </w:rPr>
        <w:t xml:space="preserve">IV.Manipulaţii de diagnostic şi tratament: </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Puncţia şi cateterizare venelor periferice</w:t>
      </w:r>
      <w:r>
        <w:rPr>
          <w:sz w:val="28"/>
          <w:szCs w:val="28"/>
          <w:lang w:val="ro-RO"/>
        </w:rPr>
        <w:t>;</w:t>
      </w:r>
      <w:r w:rsidRPr="00AC2026">
        <w:rPr>
          <w:b/>
          <w:sz w:val="28"/>
          <w:szCs w:val="28"/>
          <w:lang w:val="ro-RO"/>
        </w:rPr>
        <w:t xml:space="preserve"> </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Sondarea esofagului şi stomacului;</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Puncţia pleurală. Tipurile de aspiraţie;</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Puncţia cavităţii abdominale; Cateterizarea şi puncţia vezicii urinare;</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Puncţia articulaţiilor;</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 xml:space="preserve">Tehnica pansamentelor gipsate; </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Ajutorul primar copiilor</w:t>
      </w:r>
      <w:r>
        <w:rPr>
          <w:sz w:val="28"/>
          <w:szCs w:val="28"/>
          <w:lang w:val="ro-RO"/>
        </w:rPr>
        <w:t xml:space="preserve"> cu leziuni ale aparatului loco</w:t>
      </w:r>
      <w:r w:rsidRPr="00AC2026">
        <w:rPr>
          <w:sz w:val="28"/>
          <w:szCs w:val="28"/>
          <w:lang w:val="ro-RO"/>
        </w:rPr>
        <w:t>motor;</w:t>
      </w:r>
    </w:p>
    <w:p w:rsidR="005F2501" w:rsidRPr="00AC2026" w:rsidRDefault="005F2501" w:rsidP="005F2501">
      <w:pPr>
        <w:autoSpaceDE w:val="0"/>
        <w:autoSpaceDN w:val="0"/>
        <w:adjustRightInd w:val="0"/>
        <w:ind w:left="360"/>
        <w:jc w:val="both"/>
        <w:rPr>
          <w:sz w:val="28"/>
          <w:szCs w:val="28"/>
          <w:lang w:val="ro-RO"/>
        </w:rPr>
      </w:pPr>
      <w:r w:rsidRPr="00AC2026">
        <w:rPr>
          <w:b/>
          <w:sz w:val="28"/>
          <w:szCs w:val="28"/>
          <w:lang w:val="ro-RO"/>
        </w:rPr>
        <w:t>V.Tactica medicului în:</w:t>
      </w:r>
    </w:p>
    <w:p w:rsidR="005F2501" w:rsidRPr="00AC2026" w:rsidRDefault="005F2501" w:rsidP="005F2501">
      <w:pPr>
        <w:autoSpaceDE w:val="0"/>
        <w:autoSpaceDN w:val="0"/>
        <w:adjustRightInd w:val="0"/>
        <w:ind w:left="360"/>
        <w:jc w:val="both"/>
        <w:rPr>
          <w:sz w:val="28"/>
          <w:szCs w:val="28"/>
          <w:lang w:val="ro-RO"/>
        </w:rPr>
      </w:pPr>
      <w:r w:rsidRPr="00AC2026">
        <w:rPr>
          <w:sz w:val="28"/>
          <w:szCs w:val="28"/>
          <w:lang w:val="ro-RO"/>
        </w:rPr>
        <w:t>- Ocluzie intestinală ;</w:t>
      </w:r>
    </w:p>
    <w:p w:rsidR="005F2501" w:rsidRPr="00AC2026" w:rsidRDefault="005F2501" w:rsidP="005F2501">
      <w:pPr>
        <w:autoSpaceDE w:val="0"/>
        <w:autoSpaceDN w:val="0"/>
        <w:adjustRightInd w:val="0"/>
        <w:ind w:left="360"/>
        <w:jc w:val="both"/>
        <w:rPr>
          <w:sz w:val="28"/>
          <w:szCs w:val="28"/>
          <w:lang w:val="ro-RO"/>
        </w:rPr>
      </w:pPr>
      <w:r w:rsidRPr="00AC2026">
        <w:rPr>
          <w:sz w:val="28"/>
          <w:szCs w:val="28"/>
          <w:lang w:val="ro-RO"/>
        </w:rPr>
        <w:t xml:space="preserve">- Afecţiuni purulente inflamatorii ale ţesuturilor moi; </w:t>
      </w:r>
    </w:p>
    <w:p w:rsidR="005F2501" w:rsidRPr="00AC2026" w:rsidRDefault="005F2501" w:rsidP="005F2501">
      <w:pPr>
        <w:autoSpaceDE w:val="0"/>
        <w:autoSpaceDN w:val="0"/>
        <w:adjustRightInd w:val="0"/>
        <w:ind w:left="360"/>
        <w:jc w:val="both"/>
        <w:rPr>
          <w:sz w:val="28"/>
          <w:szCs w:val="28"/>
          <w:lang w:val="ro-RO"/>
        </w:rPr>
      </w:pPr>
      <w:r w:rsidRPr="00AC2026">
        <w:rPr>
          <w:sz w:val="28"/>
          <w:szCs w:val="28"/>
          <w:lang w:val="ro-RO"/>
        </w:rPr>
        <w:t>- Ostemielita hematogenă acută;</w:t>
      </w:r>
    </w:p>
    <w:p w:rsidR="005F2501" w:rsidRPr="00AC2026" w:rsidRDefault="005F2501" w:rsidP="005F2501">
      <w:pPr>
        <w:autoSpaceDE w:val="0"/>
        <w:autoSpaceDN w:val="0"/>
        <w:adjustRightInd w:val="0"/>
        <w:ind w:left="360"/>
        <w:jc w:val="both"/>
        <w:rPr>
          <w:sz w:val="28"/>
          <w:szCs w:val="28"/>
          <w:lang w:val="ro-RO"/>
        </w:rPr>
      </w:pPr>
      <w:r w:rsidRPr="00AC2026">
        <w:rPr>
          <w:sz w:val="28"/>
          <w:szCs w:val="28"/>
          <w:lang w:val="ro-RO"/>
        </w:rPr>
        <w:t>- Traumatisme asociate;</w:t>
      </w:r>
    </w:p>
    <w:p w:rsidR="005F2501" w:rsidRPr="00AC2026" w:rsidRDefault="005F2501" w:rsidP="005F2501">
      <w:pPr>
        <w:autoSpaceDE w:val="0"/>
        <w:autoSpaceDN w:val="0"/>
        <w:adjustRightInd w:val="0"/>
        <w:ind w:left="360"/>
        <w:jc w:val="both"/>
        <w:rPr>
          <w:sz w:val="28"/>
          <w:szCs w:val="28"/>
          <w:lang w:val="ro-RO"/>
        </w:rPr>
      </w:pPr>
      <w:r w:rsidRPr="00AC2026">
        <w:rPr>
          <w:sz w:val="28"/>
          <w:szCs w:val="28"/>
          <w:lang w:val="ro-RO"/>
        </w:rPr>
        <w:t xml:space="preserve">- Hemoragii digestive; </w:t>
      </w:r>
    </w:p>
    <w:p w:rsidR="005F2501" w:rsidRPr="00AC2026" w:rsidRDefault="005F2501" w:rsidP="005F2501">
      <w:pPr>
        <w:autoSpaceDE w:val="0"/>
        <w:autoSpaceDN w:val="0"/>
        <w:adjustRightInd w:val="0"/>
        <w:jc w:val="both"/>
        <w:rPr>
          <w:b/>
          <w:sz w:val="28"/>
          <w:szCs w:val="28"/>
          <w:lang w:val="ro-RO"/>
        </w:rPr>
      </w:pPr>
      <w:r w:rsidRPr="00AC2026">
        <w:rPr>
          <w:b/>
          <w:sz w:val="28"/>
          <w:szCs w:val="28"/>
          <w:lang w:val="ro-RO"/>
        </w:rPr>
        <w:t>VI. Acordarea ajutorului urgent în:</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Insuficienţă respiratorie acută;</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Hemoragie digestivă; Hemoragie externă;</w:t>
      </w:r>
    </w:p>
    <w:p w:rsidR="005F2501" w:rsidRPr="00AC2026" w:rsidRDefault="005F2501" w:rsidP="005F2501">
      <w:pPr>
        <w:numPr>
          <w:ilvl w:val="0"/>
          <w:numId w:val="37"/>
        </w:numPr>
        <w:autoSpaceDE w:val="0"/>
        <w:autoSpaceDN w:val="0"/>
        <w:adjustRightInd w:val="0"/>
        <w:jc w:val="both"/>
        <w:rPr>
          <w:b/>
          <w:sz w:val="28"/>
          <w:szCs w:val="28"/>
          <w:lang w:val="ro-RO"/>
        </w:rPr>
      </w:pPr>
      <w:r w:rsidRPr="00AC2026">
        <w:rPr>
          <w:sz w:val="28"/>
          <w:szCs w:val="28"/>
          <w:lang w:val="ro-RO"/>
        </w:rPr>
        <w:t xml:space="preserve">Fracturi închise; traumă cranio-cerebrală </w:t>
      </w:r>
    </w:p>
    <w:p w:rsidR="005F2501" w:rsidRPr="00AC2026" w:rsidRDefault="005F2501" w:rsidP="005F2501">
      <w:pPr>
        <w:autoSpaceDE w:val="0"/>
        <w:autoSpaceDN w:val="0"/>
        <w:adjustRightInd w:val="0"/>
        <w:jc w:val="both"/>
        <w:rPr>
          <w:b/>
          <w:sz w:val="28"/>
          <w:szCs w:val="28"/>
          <w:lang w:val="ro-RO"/>
        </w:rPr>
      </w:pPr>
      <w:r w:rsidRPr="00AC2026">
        <w:rPr>
          <w:b/>
          <w:sz w:val="28"/>
          <w:szCs w:val="28"/>
          <w:lang w:val="ro-RO"/>
        </w:rPr>
        <w:t>VII. Transportarea bolnavilor:</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Nou – născuţi cu patologie chirurgicală;</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Copiilor cu fracturi;</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lastRenderedPageBreak/>
        <w:t xml:space="preserve">Copiilor cu traumă cranio-cerebrală; </w:t>
      </w:r>
    </w:p>
    <w:p w:rsidR="005F2501" w:rsidRPr="00AC2026" w:rsidRDefault="005F2501" w:rsidP="005F2501">
      <w:pPr>
        <w:numPr>
          <w:ilvl w:val="0"/>
          <w:numId w:val="37"/>
        </w:numPr>
        <w:autoSpaceDE w:val="0"/>
        <w:autoSpaceDN w:val="0"/>
        <w:adjustRightInd w:val="0"/>
        <w:jc w:val="both"/>
        <w:rPr>
          <w:sz w:val="28"/>
          <w:szCs w:val="28"/>
          <w:lang w:val="ro-RO"/>
        </w:rPr>
      </w:pPr>
      <w:r w:rsidRPr="00AC2026">
        <w:rPr>
          <w:sz w:val="28"/>
          <w:szCs w:val="28"/>
          <w:lang w:val="ro-RO"/>
        </w:rPr>
        <w:t>Copiilor cu afecţiuni chirurgicale intraperitoneale;</w:t>
      </w:r>
    </w:p>
    <w:p w:rsidR="005F2501" w:rsidRPr="00AC2026" w:rsidRDefault="005F2501" w:rsidP="005F2501">
      <w:pPr>
        <w:autoSpaceDE w:val="0"/>
        <w:autoSpaceDN w:val="0"/>
        <w:adjustRightInd w:val="0"/>
        <w:jc w:val="both"/>
        <w:rPr>
          <w:b/>
          <w:sz w:val="28"/>
          <w:szCs w:val="28"/>
          <w:lang w:val="ro-RO"/>
        </w:rPr>
      </w:pPr>
      <w:r w:rsidRPr="00AC2026">
        <w:rPr>
          <w:b/>
          <w:sz w:val="28"/>
          <w:szCs w:val="28"/>
          <w:lang w:val="ro-RO"/>
        </w:rPr>
        <w:t>VIII Îndeplinirea fişelor de boală</w:t>
      </w:r>
    </w:p>
    <w:p w:rsidR="005F2501" w:rsidRPr="008F6688" w:rsidRDefault="005F2501" w:rsidP="005F2501">
      <w:pPr>
        <w:jc w:val="center"/>
        <w:rPr>
          <w:sz w:val="28"/>
          <w:szCs w:val="28"/>
          <w:lang w:val="ro-RO"/>
        </w:rPr>
      </w:pPr>
    </w:p>
    <w:p w:rsidR="005F2501" w:rsidRDefault="005F2501" w:rsidP="005F2501">
      <w:pPr>
        <w:rPr>
          <w:b/>
          <w:sz w:val="28"/>
          <w:szCs w:val="28"/>
          <w:lang w:val="ro-RO"/>
        </w:rPr>
      </w:pPr>
      <w:r>
        <w:rPr>
          <w:b/>
          <w:sz w:val="28"/>
          <w:szCs w:val="28"/>
          <w:lang w:val="ro-RO"/>
        </w:rPr>
        <w:t xml:space="preserve">      </w:t>
      </w:r>
      <w:r w:rsidRPr="008F6688">
        <w:rPr>
          <w:b/>
          <w:sz w:val="28"/>
          <w:szCs w:val="28"/>
          <w:lang w:val="ro-RO"/>
        </w:rPr>
        <w:t>Bibliografia recomandată la modulul de Chirurgie pediatrică</w:t>
      </w:r>
    </w:p>
    <w:p w:rsidR="005F2501" w:rsidRDefault="005F2501" w:rsidP="005F2501">
      <w:pPr>
        <w:rPr>
          <w:b/>
          <w:sz w:val="28"/>
          <w:szCs w:val="28"/>
          <w:lang w:val="ro-RO"/>
        </w:rPr>
      </w:pPr>
      <w:r>
        <w:rPr>
          <w:b/>
          <w:sz w:val="28"/>
          <w:szCs w:val="28"/>
          <w:lang w:val="ro-RO"/>
        </w:rPr>
        <w:t xml:space="preserve">      </w:t>
      </w:r>
      <w:r w:rsidRPr="008F6688">
        <w:rPr>
          <w:b/>
          <w:sz w:val="28"/>
          <w:szCs w:val="28"/>
          <w:lang w:val="ro-RO"/>
        </w:rPr>
        <w:t>pentru rezidenţii</w:t>
      </w:r>
      <w:r>
        <w:rPr>
          <w:b/>
          <w:sz w:val="28"/>
          <w:szCs w:val="28"/>
          <w:lang w:val="ro-RO"/>
        </w:rPr>
        <w:t xml:space="preserve"> neonatologi</w:t>
      </w:r>
      <w:r w:rsidRPr="008F6688">
        <w:rPr>
          <w:b/>
          <w:sz w:val="28"/>
          <w:szCs w:val="28"/>
          <w:lang w:val="ro-RO"/>
        </w:rPr>
        <w:t xml:space="preserve"> </w:t>
      </w:r>
    </w:p>
    <w:p w:rsidR="005F2501" w:rsidRPr="008F6688" w:rsidRDefault="005F2501" w:rsidP="005F2501">
      <w:pPr>
        <w:rPr>
          <w:b/>
          <w:i/>
          <w:sz w:val="28"/>
          <w:szCs w:val="28"/>
          <w:lang w:val="ro-RO"/>
        </w:rPr>
      </w:pPr>
      <w:r>
        <w:rPr>
          <w:b/>
          <w:sz w:val="28"/>
          <w:szCs w:val="28"/>
          <w:lang w:val="ro-RO"/>
        </w:rPr>
        <w:t xml:space="preserve">          </w:t>
      </w:r>
      <w:r w:rsidRPr="008F6688">
        <w:rPr>
          <w:b/>
          <w:i/>
          <w:sz w:val="28"/>
          <w:szCs w:val="28"/>
          <w:lang w:val="ro-RO"/>
        </w:rPr>
        <w:t>A.Obligatorie</w:t>
      </w:r>
    </w:p>
    <w:p w:rsidR="005F2501" w:rsidRPr="008F6688" w:rsidRDefault="005F2501" w:rsidP="005F2501">
      <w:pPr>
        <w:numPr>
          <w:ilvl w:val="0"/>
          <w:numId w:val="39"/>
        </w:numPr>
        <w:jc w:val="both"/>
        <w:rPr>
          <w:sz w:val="28"/>
          <w:szCs w:val="28"/>
          <w:lang w:val="ro-RO"/>
        </w:rPr>
      </w:pPr>
      <w:r w:rsidRPr="008F6688">
        <w:rPr>
          <w:b/>
          <w:sz w:val="28"/>
          <w:szCs w:val="28"/>
          <w:lang w:val="ro-RO"/>
        </w:rPr>
        <w:t xml:space="preserve">Zamfir T., Bâscă I., Jianu M., Puiu St.ş.a. </w:t>
      </w:r>
      <w:r w:rsidRPr="008F6688">
        <w:rPr>
          <w:sz w:val="28"/>
          <w:szCs w:val="28"/>
          <w:lang w:val="ro-RO"/>
        </w:rPr>
        <w:t>„Chirurgie viscerală, urologie şi ortopedie pediatrică”. Ed.”   Ştiinţa”. Bucureşti, 1996.</w:t>
      </w:r>
    </w:p>
    <w:p w:rsidR="005F2501" w:rsidRPr="008F6688" w:rsidRDefault="005F2501" w:rsidP="005F2501">
      <w:pPr>
        <w:ind w:left="360"/>
        <w:jc w:val="both"/>
        <w:rPr>
          <w:b/>
          <w:sz w:val="28"/>
          <w:szCs w:val="28"/>
          <w:lang w:val="ro-RO"/>
        </w:rPr>
      </w:pPr>
    </w:p>
    <w:p w:rsidR="005F2501" w:rsidRPr="008F6688" w:rsidRDefault="005F2501" w:rsidP="005F2501">
      <w:pPr>
        <w:ind w:left="360"/>
        <w:jc w:val="both"/>
        <w:rPr>
          <w:b/>
          <w:i/>
          <w:sz w:val="28"/>
          <w:szCs w:val="28"/>
          <w:lang w:val="ro-RO"/>
        </w:rPr>
      </w:pPr>
      <w:r>
        <w:rPr>
          <w:b/>
          <w:i/>
          <w:sz w:val="28"/>
          <w:szCs w:val="28"/>
          <w:lang w:val="ro-RO"/>
        </w:rPr>
        <w:t xml:space="preserve">     </w:t>
      </w:r>
      <w:r w:rsidRPr="008F6688">
        <w:rPr>
          <w:b/>
          <w:i/>
          <w:sz w:val="28"/>
          <w:szCs w:val="28"/>
          <w:lang w:val="ro-RO"/>
        </w:rPr>
        <w:t>B. Suplimentară</w:t>
      </w:r>
    </w:p>
    <w:p w:rsidR="005F2501" w:rsidRPr="008F6688" w:rsidRDefault="005F2501" w:rsidP="005F2501">
      <w:pPr>
        <w:rPr>
          <w:sz w:val="28"/>
          <w:szCs w:val="28"/>
          <w:lang w:val="ro-RO"/>
        </w:rPr>
      </w:pPr>
      <w:r w:rsidRPr="008F6688">
        <w:rPr>
          <w:b/>
          <w:i/>
          <w:sz w:val="28"/>
          <w:szCs w:val="28"/>
          <w:lang w:val="ro-RO"/>
        </w:rPr>
        <w:t xml:space="preserve">    </w:t>
      </w:r>
      <w:r w:rsidRPr="008F6688">
        <w:rPr>
          <w:b/>
          <w:sz w:val="28"/>
          <w:szCs w:val="28"/>
          <w:lang w:val="ro-RO"/>
        </w:rPr>
        <w:t xml:space="preserve"> 1. Aprodu G</w:t>
      </w:r>
      <w:r w:rsidRPr="008F6688">
        <w:rPr>
          <w:sz w:val="28"/>
          <w:szCs w:val="28"/>
          <w:lang w:val="ro-RO"/>
        </w:rPr>
        <w:t>. „Chirurgie pediatrică”. Editura „Gr.T.Popa”,UMF, Iaşi, 2010</w:t>
      </w:r>
    </w:p>
    <w:p w:rsidR="005F2501" w:rsidRPr="008F6688" w:rsidRDefault="005F2501" w:rsidP="005F2501">
      <w:pPr>
        <w:rPr>
          <w:sz w:val="28"/>
          <w:szCs w:val="28"/>
          <w:lang w:val="ro-RO"/>
        </w:rPr>
      </w:pPr>
      <w:r w:rsidRPr="008F6688">
        <w:rPr>
          <w:sz w:val="28"/>
          <w:szCs w:val="28"/>
          <w:lang w:val="ro-RO"/>
        </w:rPr>
        <w:t xml:space="preserve">     2.</w:t>
      </w:r>
      <w:r w:rsidRPr="008F6688">
        <w:rPr>
          <w:b/>
          <w:sz w:val="28"/>
          <w:szCs w:val="28"/>
          <w:lang w:val="ro-RO"/>
        </w:rPr>
        <w:t xml:space="preserve"> Curajos B.</w:t>
      </w:r>
      <w:r w:rsidRPr="008F6688">
        <w:rPr>
          <w:sz w:val="28"/>
          <w:szCs w:val="28"/>
          <w:lang w:val="ro-RO"/>
        </w:rPr>
        <w:t xml:space="preserve"> „Compediu de urologie pediatrică”, Chişinău, 2018</w:t>
      </w:r>
    </w:p>
    <w:p w:rsidR="005F2501" w:rsidRPr="008F6688" w:rsidRDefault="005F2501" w:rsidP="005F2501">
      <w:pPr>
        <w:rPr>
          <w:sz w:val="28"/>
          <w:szCs w:val="28"/>
          <w:lang w:val="ro-RO"/>
        </w:rPr>
      </w:pPr>
      <w:r w:rsidRPr="008F6688">
        <w:rPr>
          <w:sz w:val="28"/>
          <w:szCs w:val="28"/>
          <w:lang w:val="ro-RO"/>
        </w:rPr>
        <w:t xml:space="preserve">    </w:t>
      </w:r>
      <w:r w:rsidRPr="008F6688">
        <w:rPr>
          <w:b/>
          <w:sz w:val="28"/>
          <w:szCs w:val="28"/>
          <w:lang w:val="ro-RO"/>
        </w:rPr>
        <w:t xml:space="preserve"> 3. Chirurgie pediatrică.</w:t>
      </w:r>
      <w:r w:rsidRPr="008F6688">
        <w:rPr>
          <w:sz w:val="28"/>
          <w:szCs w:val="28"/>
          <w:lang w:val="ro-RO"/>
        </w:rPr>
        <w:t xml:space="preserve"> Culegere de cazuri clinice. 100 ani de la naşterea   </w:t>
      </w:r>
    </w:p>
    <w:p w:rsidR="005F2501" w:rsidRPr="008F6688" w:rsidRDefault="005F2501" w:rsidP="005F2501">
      <w:pPr>
        <w:rPr>
          <w:sz w:val="28"/>
          <w:szCs w:val="28"/>
          <w:lang w:val="ro-RO"/>
        </w:rPr>
      </w:pPr>
      <w:r w:rsidRPr="008F6688">
        <w:rPr>
          <w:sz w:val="28"/>
          <w:szCs w:val="28"/>
          <w:lang w:val="ro-RO"/>
        </w:rPr>
        <w:t xml:space="preserve">         academicianului Natalia Gheorghiu, CEP Medicina, Chişinău 2014</w:t>
      </w:r>
    </w:p>
    <w:p w:rsidR="005F2501" w:rsidRPr="008F6688" w:rsidRDefault="005F2501" w:rsidP="005F2501">
      <w:pPr>
        <w:numPr>
          <w:ilvl w:val="0"/>
          <w:numId w:val="40"/>
        </w:numPr>
        <w:rPr>
          <w:sz w:val="28"/>
          <w:szCs w:val="28"/>
          <w:lang w:val="ro-RO"/>
        </w:rPr>
      </w:pPr>
      <w:r w:rsidRPr="008F6688">
        <w:rPr>
          <w:b/>
          <w:sz w:val="28"/>
          <w:szCs w:val="28"/>
          <w:lang w:val="ro-RO"/>
        </w:rPr>
        <w:t>Ghid de urgenţe în chirurgia pediatrică.</w:t>
      </w:r>
      <w:r w:rsidRPr="008F6688">
        <w:rPr>
          <w:sz w:val="28"/>
          <w:szCs w:val="28"/>
          <w:lang w:val="ro-RO"/>
        </w:rPr>
        <w:t xml:space="preserve"> Sub redacţia dr.hab. Eva Gudumac, Chişinău, 2018</w:t>
      </w:r>
    </w:p>
    <w:p w:rsidR="005F2501" w:rsidRPr="008F6688" w:rsidRDefault="005F2501" w:rsidP="005F2501">
      <w:pPr>
        <w:numPr>
          <w:ilvl w:val="0"/>
          <w:numId w:val="40"/>
        </w:numPr>
        <w:rPr>
          <w:sz w:val="28"/>
          <w:szCs w:val="28"/>
          <w:lang w:val="ro-RO"/>
        </w:rPr>
      </w:pPr>
      <w:r w:rsidRPr="008F6688">
        <w:rPr>
          <w:b/>
          <w:sz w:val="28"/>
          <w:szCs w:val="28"/>
        </w:rPr>
        <w:t>Исаков Ю.Ф. Дронов А.Ф.</w:t>
      </w:r>
      <w:r w:rsidRPr="008F6688">
        <w:rPr>
          <w:sz w:val="28"/>
          <w:szCs w:val="28"/>
        </w:rPr>
        <w:t xml:space="preserve"> Детская хирургия. Национальное руководство. </w:t>
      </w:r>
      <w:proofErr w:type="spellStart"/>
      <w:r w:rsidRPr="008F6688">
        <w:rPr>
          <w:sz w:val="28"/>
          <w:szCs w:val="28"/>
        </w:rPr>
        <w:t>Москва</w:t>
      </w:r>
      <w:proofErr w:type="gramStart"/>
      <w:r w:rsidRPr="008F6688">
        <w:rPr>
          <w:sz w:val="28"/>
          <w:szCs w:val="28"/>
        </w:rPr>
        <w:t>.И</w:t>
      </w:r>
      <w:proofErr w:type="gramEnd"/>
      <w:r w:rsidRPr="008F6688">
        <w:rPr>
          <w:sz w:val="28"/>
          <w:szCs w:val="28"/>
        </w:rPr>
        <w:t>здательская</w:t>
      </w:r>
      <w:proofErr w:type="spellEnd"/>
      <w:r w:rsidRPr="008F6688">
        <w:rPr>
          <w:sz w:val="28"/>
          <w:szCs w:val="28"/>
        </w:rPr>
        <w:t xml:space="preserve"> группа «ГЭОТАР-Медия,2009</w:t>
      </w:r>
    </w:p>
    <w:p w:rsidR="005F2501" w:rsidRPr="008F6688" w:rsidRDefault="005F2501" w:rsidP="005F2501">
      <w:pPr>
        <w:autoSpaceDE w:val="0"/>
        <w:autoSpaceDN w:val="0"/>
        <w:adjustRightInd w:val="0"/>
        <w:jc w:val="both"/>
        <w:rPr>
          <w:sz w:val="28"/>
          <w:szCs w:val="28"/>
          <w:lang w:val="ro-RO"/>
        </w:rPr>
      </w:pPr>
    </w:p>
    <w:p w:rsidR="005F2501" w:rsidRPr="008F6688" w:rsidRDefault="005F2501" w:rsidP="005F2501">
      <w:pPr>
        <w:autoSpaceDE w:val="0"/>
        <w:autoSpaceDN w:val="0"/>
        <w:adjustRightInd w:val="0"/>
        <w:ind w:left="720"/>
        <w:jc w:val="both"/>
        <w:rPr>
          <w:sz w:val="28"/>
          <w:szCs w:val="28"/>
          <w:lang w:val="ro-RO"/>
        </w:rPr>
      </w:pPr>
      <w:r w:rsidRPr="008F6688">
        <w:rPr>
          <w:sz w:val="28"/>
          <w:szCs w:val="28"/>
          <w:lang w:val="ro-RO"/>
        </w:rPr>
        <w:t xml:space="preserve">Şeful catedrei _____________G. Boian, dr.hab., profesor universitar </w:t>
      </w:r>
    </w:p>
    <w:p w:rsidR="005F2501" w:rsidRPr="008F6688" w:rsidRDefault="005F2501" w:rsidP="005F2501">
      <w:pPr>
        <w:tabs>
          <w:tab w:val="left" w:pos="2040"/>
        </w:tabs>
        <w:rPr>
          <w:b/>
          <w:sz w:val="28"/>
          <w:szCs w:val="28"/>
          <w:lang w:val="ro-RO"/>
        </w:rPr>
      </w:pPr>
    </w:p>
    <w:p w:rsidR="005D4753" w:rsidRPr="005F2501" w:rsidRDefault="005D4753" w:rsidP="005F2501">
      <w:pPr>
        <w:rPr>
          <w:lang w:val="ro-RO"/>
        </w:rPr>
      </w:pPr>
    </w:p>
    <w:sectPr w:rsidR="005D4753" w:rsidRPr="005F2501" w:rsidSect="005166CD">
      <w:headerReference w:type="default" r:id="rId9"/>
      <w:headerReference w:type="first" r:id="rId10"/>
      <w:pgSz w:w="11906" w:h="16838" w:code="9"/>
      <w:pgMar w:top="851" w:right="737" w:bottom="851" w:left="136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BA" w:rsidRDefault="00B647BA">
      <w:r>
        <w:separator/>
      </w:r>
    </w:p>
  </w:endnote>
  <w:endnote w:type="continuationSeparator" w:id="0">
    <w:p w:rsidR="00B647BA" w:rsidRDefault="00B6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BA" w:rsidRDefault="00B647BA">
      <w:r>
        <w:separator/>
      </w:r>
    </w:p>
  </w:footnote>
  <w:footnote w:type="continuationSeparator" w:id="0">
    <w:p w:rsidR="00B647BA" w:rsidRDefault="00B6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0" w:type="dxa"/>
      <w:tblLayout w:type="fixed"/>
      <w:tblCellMar>
        <w:left w:w="70" w:type="dxa"/>
        <w:right w:w="70" w:type="dxa"/>
      </w:tblCellMar>
      <w:tblLook w:val="0000" w:firstRow="0" w:lastRow="0" w:firstColumn="0" w:lastColumn="0" w:noHBand="0" w:noVBand="0"/>
    </w:tblPr>
    <w:tblGrid>
      <w:gridCol w:w="1343"/>
      <w:gridCol w:w="5745"/>
      <w:gridCol w:w="1343"/>
      <w:gridCol w:w="1492"/>
    </w:tblGrid>
    <w:tr w:rsidR="00CA00D6" w:rsidRPr="00710634" w:rsidTr="005166CD">
      <w:trPr>
        <w:cantSplit/>
        <w:trHeight w:val="414"/>
        <w:tblHeader/>
      </w:trPr>
      <w:tc>
        <w:tcPr>
          <w:tcW w:w="1343" w:type="dxa"/>
          <w:vMerge w:val="restart"/>
          <w:tcBorders>
            <w:top w:val="single" w:sz="4" w:space="0" w:color="auto"/>
            <w:left w:val="single" w:sz="4" w:space="0" w:color="auto"/>
          </w:tcBorders>
        </w:tcPr>
        <w:p w:rsidR="00CA00D6" w:rsidRPr="00541BD3" w:rsidRDefault="00C529E9" w:rsidP="00777F3D">
          <w:pPr>
            <w:pStyle w:val="aa"/>
            <w:ind w:left="830"/>
            <w:rPr>
              <w:rFonts w:ascii="Arial" w:hAnsi="Arial" w:cs="Arial"/>
            </w:rPr>
          </w:pPr>
          <w:r>
            <w:rPr>
              <w:noProof/>
              <w:lang w:val="ro-RO" w:eastAsia="ro-RO"/>
            </w:rPr>
            <w:pict>
              <v:rect id="_x0000_s2054" style="position:absolute;left:0;text-align:left;margin-left:-10.8pt;margin-top:-6.5pt;width:509.25pt;height:771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" filled="f" strokecolor="windowText" strokeweight="1pt">
                <v:path arrowok="t"/>
              </v:rect>
            </w:pict>
          </w:r>
          <w:r w:rsidR="00CA00D6">
            <w:rPr>
              <w:noProof/>
            </w:rPr>
            <w:drawing>
              <wp:anchor distT="0" distB="0" distL="114300" distR="114300" simplePos="0" relativeHeight="251656192" behindDoc="0" locked="0" layoutInCell="1" allowOverlap="1" wp14:anchorId="233B76CA" wp14:editId="3B48D67C">
                <wp:simplePos x="0" y="0"/>
                <wp:positionH relativeFrom="column">
                  <wp:posOffset>148590</wp:posOffset>
                </wp:positionH>
                <wp:positionV relativeFrom="paragraph">
                  <wp:posOffset>98425</wp:posOffset>
                </wp:positionV>
                <wp:extent cx="447675" cy="674133"/>
                <wp:effectExtent l="0" t="0" r="0" b="0"/>
                <wp:wrapNone/>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74133"/>
                        </a:xfrm>
                        <a:prstGeom prst="rect">
                          <a:avLst/>
                        </a:prstGeom>
                        <a:noFill/>
                        <a:ln>
                          <a:noFill/>
                        </a:ln>
                      </pic:spPr>
                    </pic:pic>
                  </a:graphicData>
                </a:graphic>
              </wp:anchor>
            </w:drawing>
          </w:r>
          <w:r>
            <w:rPr>
              <w:noProof/>
              <w:lang w:val="ro-RO" w:eastAsia="ro-RO"/>
            </w:rPr>
          </w:r>
          <w:r>
            <w:rPr>
              <w:noProof/>
              <w:lang w:val="ro-RO" w:eastAsia="ro-RO"/>
            </w:rPr>
            <w:pict>
              <v:group id="_x0000_s2052"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width:5619;height:8166;visibility:visible">
                  <v:fill o:detectmouseclick="t"/>
                  <v:path o:connecttype="none"/>
                </v:shape>
                <w10:wrap type="none"/>
                <w10:anchorlock/>
              </v:group>
            </w:pict>
          </w:r>
        </w:p>
      </w:tc>
      <w:tc>
        <w:tcPr>
          <w:tcW w:w="5745" w:type="dxa"/>
          <w:vMerge w:val="restart"/>
          <w:tcBorders>
            <w:top w:val="single" w:sz="4" w:space="0" w:color="auto"/>
            <w:left w:val="single" w:sz="4" w:space="0" w:color="auto"/>
          </w:tcBorders>
          <w:vAlign w:val="center"/>
        </w:tcPr>
        <w:p w:rsidR="00CA00D6" w:rsidRPr="00CA74E7" w:rsidRDefault="00CA00D6" w:rsidP="00777F3D">
          <w:pPr>
            <w:pStyle w:val="aa"/>
            <w:jc w:val="center"/>
            <w:rPr>
              <w:b/>
              <w:caps/>
              <w:sz w:val="26"/>
              <w:szCs w:val="26"/>
              <w:lang w:val="it-IT"/>
            </w:rPr>
          </w:pPr>
          <w:r w:rsidRPr="00CA74E7">
            <w:rPr>
              <w:b/>
              <w:caps/>
              <w:sz w:val="26"/>
              <w:szCs w:val="26"/>
              <w:lang w:val="it-IT"/>
            </w:rPr>
            <w:t xml:space="preserve">PR 8.5.1 </w:t>
          </w:r>
          <w:r>
            <w:rPr>
              <w:b/>
              <w:sz w:val="26"/>
              <w:szCs w:val="26"/>
              <w:lang w:val="it-IT"/>
            </w:rPr>
            <w:t>PROGRAM</w:t>
          </w:r>
          <w:r w:rsidRPr="00CA74E7">
            <w:rPr>
              <w:b/>
              <w:sz w:val="26"/>
              <w:szCs w:val="26"/>
              <w:lang w:val="it-IT"/>
            </w:rPr>
            <w:t xml:space="preserve"> DE </w:t>
          </w:r>
          <w:r w:rsidRPr="00CA74E7">
            <w:rPr>
              <w:b/>
              <w:caps/>
              <w:sz w:val="26"/>
              <w:szCs w:val="26"/>
              <w:lang w:val="it-IT"/>
            </w:rPr>
            <w:t>rezidențiat</w:t>
          </w:r>
        </w:p>
      </w:tc>
      <w:tc>
        <w:tcPr>
          <w:tcW w:w="1343" w:type="dxa"/>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rPr>
              <w:rStyle w:val="ae"/>
              <w:sz w:val="26"/>
              <w:szCs w:val="26"/>
              <w:lang w:val="ro-RO"/>
            </w:rPr>
          </w:pPr>
          <w:r w:rsidRPr="00CA74E7">
            <w:rPr>
              <w:rStyle w:val="ae"/>
              <w:sz w:val="26"/>
              <w:szCs w:val="26"/>
            </w:rPr>
            <w:t>R</w:t>
          </w:r>
          <w:proofErr w:type="spellStart"/>
          <w:r w:rsidRPr="00CA74E7">
            <w:rPr>
              <w:rStyle w:val="ae"/>
              <w:sz w:val="26"/>
              <w:szCs w:val="26"/>
              <w:lang w:val="en-US"/>
            </w:rPr>
            <w:t>edac</w:t>
          </w:r>
          <w:proofErr w:type="spellEnd"/>
          <w:r w:rsidRPr="00CA74E7">
            <w:rPr>
              <w:rStyle w:val="ae"/>
              <w:sz w:val="26"/>
              <w:szCs w:val="26"/>
              <w:lang w:val="ro-RO"/>
            </w:rPr>
            <w:t>ţie:</w:t>
          </w:r>
        </w:p>
      </w:tc>
      <w:tc>
        <w:tcPr>
          <w:tcW w:w="1492" w:type="dxa"/>
          <w:tcBorders>
            <w:top w:val="single" w:sz="4" w:space="0" w:color="auto"/>
            <w:left w:val="single" w:sz="4" w:space="0" w:color="auto"/>
            <w:bottom w:val="single" w:sz="4" w:space="0" w:color="auto"/>
            <w:right w:val="single" w:sz="4" w:space="0" w:color="auto"/>
          </w:tcBorders>
          <w:vAlign w:val="center"/>
        </w:tcPr>
        <w:p w:rsidR="00CA00D6" w:rsidRPr="00CA74E7" w:rsidRDefault="004B2601" w:rsidP="00FB47F4">
          <w:pPr>
            <w:pStyle w:val="PaginaIntestazione"/>
            <w:jc w:val="left"/>
            <w:rPr>
              <w:rStyle w:val="ae"/>
              <w:b/>
              <w:sz w:val="26"/>
              <w:szCs w:val="26"/>
            </w:rPr>
          </w:pPr>
          <w:r>
            <w:rPr>
              <w:rStyle w:val="ae"/>
              <w:b/>
              <w:sz w:val="26"/>
              <w:szCs w:val="26"/>
            </w:rPr>
            <w:t>08</w:t>
          </w:r>
        </w:p>
      </w:tc>
    </w:tr>
    <w:tr w:rsidR="00CA00D6" w:rsidRPr="00710634" w:rsidTr="005166CD">
      <w:trPr>
        <w:cantSplit/>
        <w:trHeight w:val="382"/>
        <w:tblHeader/>
      </w:trPr>
      <w:tc>
        <w:tcPr>
          <w:tcW w:w="1343" w:type="dxa"/>
          <w:vMerge/>
          <w:tcBorders>
            <w:left w:val="single" w:sz="4" w:space="0" w:color="auto"/>
          </w:tcBorders>
        </w:tcPr>
        <w:p w:rsidR="00CA00D6" w:rsidRPr="00D544E2" w:rsidRDefault="00CA00D6" w:rsidP="00777F3D">
          <w:pPr>
            <w:pStyle w:val="aa"/>
            <w:ind w:left="830"/>
            <w:rPr>
              <w:sz w:val="16"/>
              <w:szCs w:val="16"/>
              <w:lang w:val="ro-RO"/>
            </w:rPr>
          </w:pPr>
        </w:p>
      </w:tc>
      <w:tc>
        <w:tcPr>
          <w:tcW w:w="5745" w:type="dxa"/>
          <w:vMerge/>
          <w:tcBorders>
            <w:left w:val="single" w:sz="4" w:space="0" w:color="auto"/>
          </w:tcBorders>
          <w:vAlign w:val="center"/>
        </w:tcPr>
        <w:p w:rsidR="00CA00D6" w:rsidRPr="00CA74E7" w:rsidRDefault="00CA00D6" w:rsidP="00777F3D">
          <w:pPr>
            <w:pStyle w:val="aa"/>
            <w:jc w:val="center"/>
            <w:rPr>
              <w:b/>
              <w:caps/>
              <w:sz w:val="26"/>
              <w:szCs w:val="26"/>
              <w:lang w:val="it-IT"/>
            </w:rPr>
          </w:pPr>
        </w:p>
      </w:tc>
      <w:tc>
        <w:tcPr>
          <w:tcW w:w="1343" w:type="dxa"/>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rPr>
              <w:rStyle w:val="ae"/>
              <w:sz w:val="26"/>
              <w:szCs w:val="26"/>
            </w:rPr>
          </w:pPr>
          <w:r w:rsidRPr="00CA74E7">
            <w:rPr>
              <w:rStyle w:val="ae"/>
              <w:sz w:val="26"/>
              <w:szCs w:val="26"/>
            </w:rPr>
            <w:t>D</w:t>
          </w:r>
          <w:r w:rsidRPr="00CA74E7">
            <w:rPr>
              <w:rStyle w:val="ae"/>
              <w:sz w:val="26"/>
              <w:szCs w:val="26"/>
              <w:lang w:val="ro-RO"/>
            </w:rPr>
            <w:t>ata</w:t>
          </w:r>
          <w:r w:rsidRPr="00CA74E7">
            <w:rPr>
              <w:rStyle w:val="ae"/>
              <w:sz w:val="26"/>
              <w:szCs w:val="26"/>
            </w:rPr>
            <w:t>:</w:t>
          </w:r>
        </w:p>
      </w:tc>
      <w:tc>
        <w:tcPr>
          <w:tcW w:w="1492" w:type="dxa"/>
          <w:tcBorders>
            <w:top w:val="single" w:sz="4" w:space="0" w:color="auto"/>
            <w:left w:val="single" w:sz="4" w:space="0" w:color="auto"/>
            <w:bottom w:val="single" w:sz="4" w:space="0" w:color="auto"/>
            <w:right w:val="single" w:sz="4" w:space="0" w:color="auto"/>
          </w:tcBorders>
          <w:vAlign w:val="center"/>
        </w:tcPr>
        <w:p w:rsidR="00CA00D6" w:rsidRPr="00CA74E7" w:rsidRDefault="004B2601" w:rsidP="00777F3D">
          <w:pPr>
            <w:pStyle w:val="PaginaIntestazione"/>
            <w:jc w:val="left"/>
            <w:rPr>
              <w:rStyle w:val="ae"/>
              <w:b/>
              <w:sz w:val="26"/>
              <w:szCs w:val="26"/>
            </w:rPr>
          </w:pPr>
          <w:r>
            <w:rPr>
              <w:rStyle w:val="ae"/>
              <w:b/>
              <w:sz w:val="26"/>
              <w:szCs w:val="26"/>
            </w:rPr>
            <w:t>21.02.2020</w:t>
          </w:r>
        </w:p>
      </w:tc>
    </w:tr>
    <w:tr w:rsidR="00CA00D6" w:rsidRPr="00710634" w:rsidTr="005166CD">
      <w:trPr>
        <w:cantSplit/>
        <w:trHeight w:val="179"/>
        <w:tblHeader/>
      </w:trPr>
      <w:tc>
        <w:tcPr>
          <w:tcW w:w="1343" w:type="dxa"/>
          <w:vMerge/>
          <w:tcBorders>
            <w:left w:val="single" w:sz="4" w:space="0" w:color="auto"/>
            <w:bottom w:val="single" w:sz="4" w:space="0" w:color="auto"/>
          </w:tcBorders>
        </w:tcPr>
        <w:p w:rsidR="00CA00D6" w:rsidRPr="00D544E2" w:rsidRDefault="00CA00D6" w:rsidP="00777F3D">
          <w:pPr>
            <w:pStyle w:val="aa"/>
            <w:ind w:left="830"/>
            <w:rPr>
              <w:sz w:val="16"/>
              <w:szCs w:val="16"/>
              <w:lang w:val="ro-RO"/>
            </w:rPr>
          </w:pPr>
        </w:p>
      </w:tc>
      <w:tc>
        <w:tcPr>
          <w:tcW w:w="5745" w:type="dxa"/>
          <w:vMerge/>
          <w:tcBorders>
            <w:left w:val="single" w:sz="4" w:space="0" w:color="auto"/>
            <w:bottom w:val="single" w:sz="4" w:space="0" w:color="auto"/>
          </w:tcBorders>
          <w:vAlign w:val="center"/>
        </w:tcPr>
        <w:p w:rsidR="00CA00D6" w:rsidRPr="00CA74E7" w:rsidRDefault="00CA00D6" w:rsidP="00777F3D">
          <w:pPr>
            <w:pStyle w:val="aa"/>
            <w:jc w:val="center"/>
            <w:rPr>
              <w:b/>
              <w:caps/>
              <w:sz w:val="26"/>
              <w:szCs w:val="26"/>
              <w:lang w:val="it-IT"/>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A00D6" w:rsidRPr="00CA74E7" w:rsidRDefault="00CA00D6" w:rsidP="00777F3D">
          <w:pPr>
            <w:jc w:val="center"/>
            <w:rPr>
              <w:rStyle w:val="ae"/>
              <w:sz w:val="26"/>
              <w:szCs w:val="26"/>
            </w:rPr>
          </w:pPr>
          <w:proofErr w:type="spellStart"/>
          <w:r w:rsidRPr="00CA74E7">
            <w:rPr>
              <w:rStyle w:val="ae"/>
              <w:sz w:val="26"/>
              <w:szCs w:val="26"/>
            </w:rPr>
            <w:t>Pag</w:t>
          </w:r>
          <w:proofErr w:type="spellEnd"/>
          <w:r w:rsidRPr="00CA74E7">
            <w:rPr>
              <w:rStyle w:val="ae"/>
              <w:sz w:val="26"/>
              <w:szCs w:val="26"/>
            </w:rPr>
            <w:t xml:space="preserve">. </w:t>
          </w:r>
          <w:r w:rsidR="002C1DED" w:rsidRPr="00CA74E7">
            <w:rPr>
              <w:b/>
              <w:bCs/>
              <w:sz w:val="26"/>
              <w:szCs w:val="26"/>
            </w:rPr>
            <w:fldChar w:fldCharType="begin"/>
          </w:r>
          <w:r w:rsidRPr="00CA74E7">
            <w:rPr>
              <w:b/>
              <w:bCs/>
              <w:sz w:val="26"/>
              <w:szCs w:val="26"/>
            </w:rPr>
            <w:instrText>PAGE</w:instrText>
          </w:r>
          <w:r w:rsidR="002C1DED" w:rsidRPr="00CA74E7">
            <w:rPr>
              <w:b/>
              <w:bCs/>
              <w:sz w:val="26"/>
              <w:szCs w:val="26"/>
            </w:rPr>
            <w:fldChar w:fldCharType="separate"/>
          </w:r>
          <w:r w:rsidR="00C529E9">
            <w:rPr>
              <w:b/>
              <w:bCs/>
              <w:noProof/>
              <w:sz w:val="26"/>
              <w:szCs w:val="26"/>
            </w:rPr>
            <w:t>6</w:t>
          </w:r>
          <w:r w:rsidR="002C1DED" w:rsidRPr="00CA74E7">
            <w:rPr>
              <w:b/>
              <w:bCs/>
              <w:sz w:val="26"/>
              <w:szCs w:val="26"/>
            </w:rPr>
            <w:fldChar w:fldCharType="end"/>
          </w:r>
          <w:r w:rsidRPr="00CA74E7">
            <w:rPr>
              <w:sz w:val="26"/>
              <w:szCs w:val="26"/>
              <w:lang w:val="ro-RO"/>
            </w:rPr>
            <w:t>/</w:t>
          </w:r>
          <w:r w:rsidR="002C1DED" w:rsidRPr="00CA74E7">
            <w:rPr>
              <w:b/>
              <w:bCs/>
              <w:sz w:val="26"/>
              <w:szCs w:val="26"/>
            </w:rPr>
            <w:fldChar w:fldCharType="begin"/>
          </w:r>
          <w:r w:rsidRPr="00CA74E7">
            <w:rPr>
              <w:b/>
              <w:bCs/>
              <w:sz w:val="26"/>
              <w:szCs w:val="26"/>
            </w:rPr>
            <w:instrText>NUMPAGES</w:instrText>
          </w:r>
          <w:r w:rsidR="002C1DED" w:rsidRPr="00CA74E7">
            <w:rPr>
              <w:b/>
              <w:bCs/>
              <w:sz w:val="26"/>
              <w:szCs w:val="26"/>
            </w:rPr>
            <w:fldChar w:fldCharType="separate"/>
          </w:r>
          <w:r w:rsidR="00C529E9">
            <w:rPr>
              <w:b/>
              <w:bCs/>
              <w:noProof/>
              <w:sz w:val="26"/>
              <w:szCs w:val="26"/>
            </w:rPr>
            <w:t>14</w:t>
          </w:r>
          <w:r w:rsidR="002C1DED" w:rsidRPr="00CA74E7">
            <w:rPr>
              <w:b/>
              <w:bCs/>
              <w:sz w:val="26"/>
              <w:szCs w:val="26"/>
            </w:rPr>
            <w:fldChar w:fldCharType="end"/>
          </w:r>
        </w:p>
      </w:tc>
    </w:tr>
  </w:tbl>
  <w:p w:rsidR="00CA00D6" w:rsidRPr="00777F3D" w:rsidRDefault="00CA00D6">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47" w:type="dxa"/>
      <w:tblLayout w:type="fixed"/>
      <w:tblCellMar>
        <w:left w:w="70" w:type="dxa"/>
        <w:right w:w="70" w:type="dxa"/>
      </w:tblCellMar>
      <w:tblLook w:val="0000" w:firstRow="0" w:lastRow="0" w:firstColumn="0" w:lastColumn="0" w:noHBand="0" w:noVBand="0"/>
    </w:tblPr>
    <w:tblGrid>
      <w:gridCol w:w="1560"/>
      <w:gridCol w:w="5632"/>
      <w:gridCol w:w="1172"/>
      <w:gridCol w:w="1276"/>
    </w:tblGrid>
    <w:tr w:rsidR="00CA00D6" w:rsidRPr="00710634" w:rsidTr="00272BEF">
      <w:trPr>
        <w:cantSplit/>
        <w:trHeight w:val="414"/>
        <w:tblHeader/>
      </w:trPr>
      <w:tc>
        <w:tcPr>
          <w:tcW w:w="1560" w:type="dxa"/>
          <w:vMerge w:val="restart"/>
          <w:tcBorders>
            <w:top w:val="single" w:sz="4" w:space="0" w:color="auto"/>
            <w:left w:val="single" w:sz="4" w:space="0" w:color="auto"/>
          </w:tcBorders>
        </w:tcPr>
        <w:p w:rsidR="00CA00D6" w:rsidRPr="00541BD3" w:rsidRDefault="00CA00D6" w:rsidP="00777F3D">
          <w:pPr>
            <w:pStyle w:val="aa"/>
            <w:ind w:left="830"/>
            <w:rPr>
              <w:rFonts w:ascii="Arial" w:hAnsi="Arial" w:cs="Arial"/>
            </w:rPr>
          </w:pPr>
          <w:r>
            <w:rPr>
              <w:noProof/>
            </w:rPr>
            <w:drawing>
              <wp:anchor distT="0" distB="0" distL="114300" distR="114300" simplePos="0" relativeHeight="251655168" behindDoc="0" locked="0" layoutInCell="1" allowOverlap="1" wp14:anchorId="61A9ECEC" wp14:editId="4EF30E3F">
                <wp:simplePos x="0" y="0"/>
                <wp:positionH relativeFrom="column">
                  <wp:posOffset>127635</wp:posOffset>
                </wp:positionH>
                <wp:positionV relativeFrom="paragraph">
                  <wp:posOffset>98425</wp:posOffset>
                </wp:positionV>
                <wp:extent cx="542290" cy="816610"/>
                <wp:effectExtent l="0" t="0" r="0" b="2540"/>
                <wp:wrapNone/>
                <wp:docPr id="5"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816610"/>
                        </a:xfrm>
                        <a:prstGeom prst="rect">
                          <a:avLst/>
                        </a:prstGeom>
                        <a:noFill/>
                        <a:ln>
                          <a:noFill/>
                        </a:ln>
                      </pic:spPr>
                    </pic:pic>
                  </a:graphicData>
                </a:graphic>
              </wp:anchor>
            </w:drawing>
          </w:r>
          <w:r w:rsidR="00C529E9">
            <w:rPr>
              <w:noProof/>
              <w:lang w:val="ro-RO" w:eastAsia="ro-RO"/>
            </w:rPr>
          </w:r>
          <w:r w:rsidR="00C529E9">
            <w:rPr>
              <w:noProof/>
              <w:lang w:val="ro-RO" w:eastAsia="ro-RO"/>
            </w:rPr>
            <w:pict>
              <v:group id="Полотно 19" o:spid="_x0000_s2050" editas="canvas" style="width:44.25pt;height:64.3pt;mso-position-horizontal-relative:char;mso-position-vertical-relative:line" coordsize="5619,8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5619;height:8166;visibility:visible">
                  <v:fill o:detectmouseclick="t"/>
                  <v:path o:connecttype="none"/>
                </v:shape>
                <w10:wrap type="none"/>
                <w10:anchorlock/>
              </v:group>
            </w:pict>
          </w:r>
        </w:p>
      </w:tc>
      <w:tc>
        <w:tcPr>
          <w:tcW w:w="5632" w:type="dxa"/>
          <w:vMerge w:val="restart"/>
          <w:tcBorders>
            <w:top w:val="single" w:sz="4" w:space="0" w:color="auto"/>
            <w:left w:val="single" w:sz="4" w:space="0" w:color="auto"/>
          </w:tcBorders>
          <w:vAlign w:val="center"/>
        </w:tcPr>
        <w:p w:rsidR="00CA00D6" w:rsidRPr="00736A4C" w:rsidRDefault="00CA00D6" w:rsidP="00777F3D">
          <w:pPr>
            <w:pStyle w:val="aa"/>
            <w:jc w:val="center"/>
            <w:rPr>
              <w:b/>
              <w:caps/>
              <w:lang w:val="it-IT"/>
            </w:rPr>
          </w:pPr>
          <w:r w:rsidRPr="00736A4C">
            <w:rPr>
              <w:rFonts w:ascii="Calibri" w:hAnsi="Calibri"/>
              <w:b/>
              <w:caps/>
              <w:sz w:val="28"/>
              <w:szCs w:val="28"/>
              <w:lang w:val="it-IT"/>
            </w:rPr>
            <w:t>P</w:t>
          </w:r>
          <w:r>
            <w:rPr>
              <w:rFonts w:ascii="Calibri" w:hAnsi="Calibri"/>
              <w:b/>
              <w:caps/>
              <w:sz w:val="28"/>
              <w:szCs w:val="28"/>
              <w:lang w:val="it-IT"/>
            </w:rPr>
            <w:t>R</w:t>
          </w:r>
          <w:r w:rsidRPr="00736A4C">
            <w:rPr>
              <w:rFonts w:ascii="Calibri" w:hAnsi="Calibri"/>
              <w:b/>
              <w:caps/>
              <w:sz w:val="28"/>
              <w:szCs w:val="28"/>
              <w:lang w:val="it-IT"/>
            </w:rPr>
            <w:t xml:space="preserve"> 8.5.1 </w:t>
          </w:r>
          <w:r w:rsidRPr="00736A4C">
            <w:rPr>
              <w:rFonts w:ascii="Calibri" w:hAnsi="Calibri"/>
              <w:b/>
              <w:sz w:val="28"/>
              <w:szCs w:val="28"/>
              <w:lang w:val="it-IT"/>
            </w:rPr>
            <w:t>PROGRAM</w:t>
          </w:r>
          <w:r>
            <w:rPr>
              <w:rFonts w:ascii="Calibri" w:hAnsi="Calibri"/>
              <w:b/>
              <w:sz w:val="28"/>
              <w:szCs w:val="28"/>
              <w:lang w:val="it-IT"/>
            </w:rPr>
            <w:t>Ă</w:t>
          </w:r>
          <w:r w:rsidRPr="00736A4C">
            <w:rPr>
              <w:rFonts w:ascii="Calibri" w:hAnsi="Calibri"/>
              <w:b/>
              <w:sz w:val="28"/>
              <w:szCs w:val="28"/>
              <w:lang w:val="it-IT"/>
            </w:rPr>
            <w:t xml:space="preserve"> DE </w:t>
          </w:r>
          <w:r w:rsidRPr="00777F3D">
            <w:rPr>
              <w:rFonts w:ascii="Calibri" w:hAnsi="Calibri"/>
              <w:b/>
              <w:caps/>
              <w:sz w:val="28"/>
              <w:szCs w:val="28"/>
              <w:lang w:val="it-IT"/>
            </w:rPr>
            <w:t>rezidențiat</w:t>
          </w:r>
        </w:p>
      </w:tc>
      <w:tc>
        <w:tcPr>
          <w:tcW w:w="1172"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rPr>
              <w:rStyle w:val="ae"/>
              <w:lang w:val="ro-RO"/>
            </w:rPr>
          </w:pPr>
          <w:r w:rsidRPr="00736A4C">
            <w:rPr>
              <w:rStyle w:val="ae"/>
            </w:rPr>
            <w:t>R</w:t>
          </w:r>
          <w:proofErr w:type="spellStart"/>
          <w:r w:rsidRPr="00736A4C">
            <w:rPr>
              <w:rStyle w:val="ae"/>
              <w:lang w:val="en-US"/>
            </w:rPr>
            <w:t>edac</w:t>
          </w:r>
          <w:proofErr w:type="spellEnd"/>
          <w:r w:rsidRPr="00736A4C">
            <w:rPr>
              <w:rStyle w:val="ae"/>
              <w:lang w:val="ro-RO"/>
            </w:rPr>
            <w:t>ţie:</w:t>
          </w:r>
        </w:p>
      </w:tc>
      <w:tc>
        <w:tcPr>
          <w:tcW w:w="1276"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pStyle w:val="PaginaIntestazione"/>
            <w:jc w:val="left"/>
            <w:rPr>
              <w:rStyle w:val="ae"/>
              <w:b/>
              <w:sz w:val="24"/>
              <w:szCs w:val="24"/>
            </w:rPr>
          </w:pPr>
          <w:r w:rsidRPr="00736A4C">
            <w:rPr>
              <w:rStyle w:val="ae"/>
              <w:b/>
              <w:sz w:val="24"/>
              <w:szCs w:val="24"/>
            </w:rPr>
            <w:t>0</w:t>
          </w:r>
          <w:r>
            <w:rPr>
              <w:rStyle w:val="ae"/>
              <w:b/>
              <w:sz w:val="24"/>
              <w:szCs w:val="24"/>
            </w:rPr>
            <w:t>6</w:t>
          </w:r>
        </w:p>
      </w:tc>
    </w:tr>
    <w:tr w:rsidR="00CA00D6" w:rsidRPr="00710634" w:rsidTr="00272BEF">
      <w:trPr>
        <w:cantSplit/>
        <w:trHeight w:val="382"/>
        <w:tblHeader/>
      </w:trPr>
      <w:tc>
        <w:tcPr>
          <w:tcW w:w="1560" w:type="dxa"/>
          <w:vMerge/>
          <w:tcBorders>
            <w:left w:val="single" w:sz="4" w:space="0" w:color="auto"/>
          </w:tcBorders>
        </w:tcPr>
        <w:p w:rsidR="00CA00D6" w:rsidRPr="00D544E2" w:rsidRDefault="00CA00D6" w:rsidP="00777F3D">
          <w:pPr>
            <w:pStyle w:val="aa"/>
            <w:ind w:left="830"/>
            <w:rPr>
              <w:sz w:val="16"/>
              <w:szCs w:val="16"/>
              <w:lang w:val="ro-RO"/>
            </w:rPr>
          </w:pPr>
        </w:p>
      </w:tc>
      <w:tc>
        <w:tcPr>
          <w:tcW w:w="5632" w:type="dxa"/>
          <w:vMerge/>
          <w:tcBorders>
            <w:left w:val="single" w:sz="4" w:space="0" w:color="auto"/>
          </w:tcBorders>
          <w:vAlign w:val="center"/>
        </w:tcPr>
        <w:p w:rsidR="00CA00D6" w:rsidRPr="00736A4C" w:rsidRDefault="00CA00D6" w:rsidP="00777F3D">
          <w:pPr>
            <w:pStyle w:val="aa"/>
            <w:jc w:val="center"/>
            <w:rPr>
              <w:b/>
              <w:caps/>
              <w:lang w:val="it-IT"/>
            </w:rPr>
          </w:pPr>
        </w:p>
      </w:tc>
      <w:tc>
        <w:tcPr>
          <w:tcW w:w="1172"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rPr>
              <w:rStyle w:val="ae"/>
            </w:rPr>
          </w:pPr>
          <w:r w:rsidRPr="00736A4C">
            <w:rPr>
              <w:rStyle w:val="ae"/>
            </w:rPr>
            <w:t>D</w:t>
          </w:r>
          <w:r w:rsidRPr="00736A4C">
            <w:rPr>
              <w:rStyle w:val="ae"/>
              <w:lang w:val="ro-RO"/>
            </w:rPr>
            <w:t>ata</w:t>
          </w:r>
          <w:r w:rsidRPr="00736A4C">
            <w:rPr>
              <w:rStyle w:val="ae"/>
            </w:rPr>
            <w:t>:</w:t>
          </w:r>
        </w:p>
      </w:tc>
      <w:tc>
        <w:tcPr>
          <w:tcW w:w="1276" w:type="dxa"/>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pStyle w:val="PaginaIntestazione"/>
            <w:jc w:val="left"/>
            <w:rPr>
              <w:rStyle w:val="ae"/>
              <w:b/>
              <w:sz w:val="24"/>
              <w:szCs w:val="24"/>
            </w:rPr>
          </w:pPr>
          <w:r w:rsidRPr="00736A4C">
            <w:rPr>
              <w:rStyle w:val="ae"/>
              <w:b/>
              <w:sz w:val="24"/>
              <w:szCs w:val="24"/>
            </w:rPr>
            <w:t>2</w:t>
          </w:r>
          <w:r>
            <w:rPr>
              <w:rStyle w:val="ae"/>
              <w:b/>
              <w:sz w:val="24"/>
              <w:szCs w:val="24"/>
            </w:rPr>
            <w:t>0.09</w:t>
          </w:r>
          <w:r w:rsidRPr="00736A4C">
            <w:rPr>
              <w:rStyle w:val="ae"/>
              <w:b/>
              <w:sz w:val="24"/>
              <w:szCs w:val="24"/>
            </w:rPr>
            <w:t>.2017</w:t>
          </w:r>
        </w:p>
      </w:tc>
    </w:tr>
    <w:tr w:rsidR="00CA00D6" w:rsidRPr="00710634" w:rsidTr="00272BEF">
      <w:trPr>
        <w:cantSplit/>
        <w:trHeight w:val="676"/>
        <w:tblHeader/>
      </w:trPr>
      <w:tc>
        <w:tcPr>
          <w:tcW w:w="1560" w:type="dxa"/>
          <w:vMerge/>
          <w:tcBorders>
            <w:left w:val="single" w:sz="4" w:space="0" w:color="auto"/>
            <w:bottom w:val="single" w:sz="4" w:space="0" w:color="auto"/>
          </w:tcBorders>
        </w:tcPr>
        <w:p w:rsidR="00CA00D6" w:rsidRPr="00D544E2" w:rsidRDefault="00CA00D6" w:rsidP="00777F3D">
          <w:pPr>
            <w:pStyle w:val="aa"/>
            <w:ind w:left="830"/>
            <w:rPr>
              <w:sz w:val="16"/>
              <w:szCs w:val="16"/>
              <w:lang w:val="ro-RO"/>
            </w:rPr>
          </w:pPr>
        </w:p>
      </w:tc>
      <w:tc>
        <w:tcPr>
          <w:tcW w:w="5632" w:type="dxa"/>
          <w:vMerge/>
          <w:tcBorders>
            <w:left w:val="single" w:sz="4" w:space="0" w:color="auto"/>
            <w:bottom w:val="single" w:sz="4" w:space="0" w:color="auto"/>
          </w:tcBorders>
          <w:vAlign w:val="center"/>
        </w:tcPr>
        <w:p w:rsidR="00CA00D6" w:rsidRPr="00736A4C" w:rsidRDefault="00CA00D6" w:rsidP="00777F3D">
          <w:pPr>
            <w:pStyle w:val="aa"/>
            <w:jc w:val="center"/>
            <w:rPr>
              <w:b/>
              <w:caps/>
              <w:lang w:val="it-IT"/>
            </w:rPr>
          </w:pP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CA00D6" w:rsidRPr="00736A4C" w:rsidRDefault="00CA00D6" w:rsidP="00777F3D">
          <w:pPr>
            <w:jc w:val="center"/>
            <w:rPr>
              <w:rStyle w:val="ae"/>
            </w:rPr>
          </w:pPr>
          <w:proofErr w:type="spellStart"/>
          <w:r w:rsidRPr="00736A4C">
            <w:rPr>
              <w:rStyle w:val="ae"/>
            </w:rPr>
            <w:t>Pag</w:t>
          </w:r>
          <w:proofErr w:type="spellEnd"/>
          <w:r w:rsidRPr="00736A4C">
            <w:rPr>
              <w:rStyle w:val="ae"/>
            </w:rPr>
            <w:t xml:space="preserve">. </w:t>
          </w:r>
          <w:r w:rsidR="002C1DED">
            <w:rPr>
              <w:b/>
              <w:bCs/>
            </w:rPr>
            <w:fldChar w:fldCharType="begin"/>
          </w:r>
          <w:r>
            <w:rPr>
              <w:b/>
              <w:bCs/>
            </w:rPr>
            <w:instrText>PAGE</w:instrText>
          </w:r>
          <w:r w:rsidR="002C1DED">
            <w:rPr>
              <w:b/>
              <w:bCs/>
            </w:rPr>
            <w:fldChar w:fldCharType="separate"/>
          </w:r>
          <w:r>
            <w:rPr>
              <w:b/>
              <w:bCs/>
              <w:noProof/>
            </w:rPr>
            <w:t>1</w:t>
          </w:r>
          <w:r w:rsidR="002C1DED">
            <w:rPr>
              <w:b/>
              <w:bCs/>
            </w:rPr>
            <w:fldChar w:fldCharType="end"/>
          </w:r>
          <w:r>
            <w:rPr>
              <w:lang w:val="ro-RO"/>
            </w:rPr>
            <w:t>/</w:t>
          </w:r>
          <w:r w:rsidR="002C1DED">
            <w:rPr>
              <w:b/>
              <w:bCs/>
            </w:rPr>
            <w:fldChar w:fldCharType="begin"/>
          </w:r>
          <w:r>
            <w:rPr>
              <w:b/>
              <w:bCs/>
            </w:rPr>
            <w:instrText>NUMPAGES</w:instrText>
          </w:r>
          <w:r w:rsidR="002C1DED">
            <w:rPr>
              <w:b/>
              <w:bCs/>
            </w:rPr>
            <w:fldChar w:fldCharType="separate"/>
          </w:r>
          <w:r w:rsidR="00C529E9">
            <w:rPr>
              <w:b/>
              <w:bCs/>
              <w:noProof/>
            </w:rPr>
            <w:t>14</w:t>
          </w:r>
          <w:r w:rsidR="002C1DED">
            <w:rPr>
              <w:b/>
              <w:bCs/>
            </w:rPr>
            <w:fldChar w:fldCharType="end"/>
          </w:r>
        </w:p>
      </w:tc>
    </w:tr>
  </w:tbl>
  <w:p w:rsidR="00CA00D6" w:rsidRPr="00777F3D" w:rsidRDefault="00C529E9" w:rsidP="00777F3D">
    <w:pPr>
      <w:pStyle w:val="aa"/>
    </w:pPr>
    <w:r>
      <w:rPr>
        <w:noProof/>
        <w:lang w:val="ro-RO" w:eastAsia="ro-RO"/>
      </w:rPr>
      <w:pict>
        <v:rect id="Прямоугольник 17" o:spid="_x0000_s2049" style="position:absolute;margin-left:-18.3pt;margin-top:-81.6pt;width:494.25pt;height:783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" filled="f" strokecolor="windowText" strokeweight="1pt">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717"/>
    <w:multiLevelType w:val="hybridMultilevel"/>
    <w:tmpl w:val="C1324824"/>
    <w:lvl w:ilvl="0" w:tplc="3FFAEC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96D5E54"/>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
    <w:nsid w:val="0AF63C58"/>
    <w:multiLevelType w:val="hybridMultilevel"/>
    <w:tmpl w:val="C846B464"/>
    <w:lvl w:ilvl="0" w:tplc="47AACB9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5D123E"/>
    <w:multiLevelType w:val="hybridMultilevel"/>
    <w:tmpl w:val="2408D11C"/>
    <w:lvl w:ilvl="0" w:tplc="637E377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B6C6A9D"/>
    <w:multiLevelType w:val="hybridMultilevel"/>
    <w:tmpl w:val="E6C6E6EA"/>
    <w:lvl w:ilvl="0" w:tplc="BFA4AFE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41261"/>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09D11F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5D37DC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66432F7"/>
    <w:multiLevelType w:val="singleLevel"/>
    <w:tmpl w:val="BB68064C"/>
    <w:lvl w:ilvl="0">
      <w:numFmt w:val="bullet"/>
      <w:lvlText w:val="-"/>
      <w:lvlJc w:val="left"/>
      <w:pPr>
        <w:tabs>
          <w:tab w:val="num" w:pos="360"/>
        </w:tabs>
        <w:ind w:left="360" w:hanging="360"/>
      </w:pPr>
      <w:rPr>
        <w:rFonts w:ascii="Times New Roman" w:hAnsi="Times New Roman" w:hint="default"/>
      </w:rPr>
    </w:lvl>
  </w:abstractNum>
  <w:abstractNum w:abstractNumId="9">
    <w:nsid w:val="186339F8"/>
    <w:multiLevelType w:val="hybridMultilevel"/>
    <w:tmpl w:val="5A8895B2"/>
    <w:lvl w:ilvl="0" w:tplc="7F8CBDF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9A61A4"/>
    <w:multiLevelType w:val="hybridMultilevel"/>
    <w:tmpl w:val="4B986F84"/>
    <w:lvl w:ilvl="0" w:tplc="690EDBC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9D36EE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BB639F8"/>
    <w:multiLevelType w:val="hybridMultilevel"/>
    <w:tmpl w:val="DA2C654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A7BFB"/>
    <w:multiLevelType w:val="hybridMultilevel"/>
    <w:tmpl w:val="C7EE8460"/>
    <w:lvl w:ilvl="0" w:tplc="5E44AB72">
      <w:start w:val="1"/>
      <w:numFmt w:val="upperRoman"/>
      <w:lvlText w:val="%1."/>
      <w:lvlJc w:val="left"/>
      <w:pPr>
        <w:ind w:left="1287" w:hanging="720"/>
      </w:pPr>
      <w:rPr>
        <w:rFonts w:hint="default"/>
        <w:sz w:val="26"/>
        <w:u w:val="none"/>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nsid w:val="1C92387F"/>
    <w:multiLevelType w:val="hybridMultilevel"/>
    <w:tmpl w:val="5CC2D1AC"/>
    <w:lvl w:ilvl="0" w:tplc="4DF899C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DB31D91"/>
    <w:multiLevelType w:val="hybridMultilevel"/>
    <w:tmpl w:val="D8BE81E8"/>
    <w:lvl w:ilvl="0" w:tplc="84FA0BEC">
      <w:start w:val="1"/>
      <w:numFmt w:val="upperRoman"/>
      <w:lvlText w:val="%1."/>
      <w:lvlJc w:val="left"/>
      <w:pPr>
        <w:ind w:left="1650" w:hanging="72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6">
    <w:nsid w:val="1E696595"/>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1FA706EB"/>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24A16007"/>
    <w:multiLevelType w:val="hybridMultilevel"/>
    <w:tmpl w:val="74B84EF4"/>
    <w:lvl w:ilvl="0" w:tplc="FB602F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C3D5D7E"/>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2C917AC9"/>
    <w:multiLevelType w:val="hybridMultilevel"/>
    <w:tmpl w:val="A1664FA6"/>
    <w:lvl w:ilvl="0" w:tplc="8550F1F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0BF3CCD"/>
    <w:multiLevelType w:val="singleLevel"/>
    <w:tmpl w:val="83B2D46A"/>
    <w:lvl w:ilvl="0">
      <w:start w:val="1"/>
      <w:numFmt w:val="decimal"/>
      <w:lvlText w:val="%1."/>
      <w:lvlJc w:val="left"/>
      <w:pPr>
        <w:tabs>
          <w:tab w:val="num" w:pos="360"/>
        </w:tabs>
        <w:ind w:left="360" w:hanging="360"/>
      </w:pPr>
      <w:rPr>
        <w:rFonts w:hint="default"/>
        <w:sz w:val="20"/>
      </w:rPr>
    </w:lvl>
  </w:abstractNum>
  <w:abstractNum w:abstractNumId="22">
    <w:nsid w:val="312A56B1"/>
    <w:multiLevelType w:val="hybridMultilevel"/>
    <w:tmpl w:val="2AAA2AE8"/>
    <w:lvl w:ilvl="0" w:tplc="08190001">
      <w:start w:val="1"/>
      <w:numFmt w:val="bullet"/>
      <w:lvlText w:val=""/>
      <w:lvlJc w:val="left"/>
      <w:pPr>
        <w:ind w:left="720" w:hanging="360"/>
      </w:pPr>
      <w:rPr>
        <w:rFonts w:ascii="Symbol" w:hAnsi="Symbol" w:hint="default"/>
      </w:rPr>
    </w:lvl>
    <w:lvl w:ilvl="1" w:tplc="1714C5D8">
      <w:numFmt w:val="bullet"/>
      <w:lvlText w:val="•"/>
      <w:lvlJc w:val="left"/>
      <w:pPr>
        <w:ind w:left="1785" w:hanging="705"/>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E2243"/>
    <w:multiLevelType w:val="hybridMultilevel"/>
    <w:tmpl w:val="79566B4C"/>
    <w:lvl w:ilvl="0" w:tplc="FD46F9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FF707E"/>
    <w:multiLevelType w:val="hybridMultilevel"/>
    <w:tmpl w:val="C470B812"/>
    <w:lvl w:ilvl="0" w:tplc="AF4C791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A07541C"/>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B283712"/>
    <w:multiLevelType w:val="hybridMultilevel"/>
    <w:tmpl w:val="CF3822BE"/>
    <w:lvl w:ilvl="0" w:tplc="E30C03F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DC03AC3"/>
    <w:multiLevelType w:val="hybridMultilevel"/>
    <w:tmpl w:val="36E451A2"/>
    <w:lvl w:ilvl="0" w:tplc="8E1062B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3F667288"/>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4DD1AE1"/>
    <w:multiLevelType w:val="hybridMultilevel"/>
    <w:tmpl w:val="E4D0B69E"/>
    <w:lvl w:ilvl="0" w:tplc="9CDC2F3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EEC79DB"/>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4395900"/>
    <w:multiLevelType w:val="hybridMultilevel"/>
    <w:tmpl w:val="0D2479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9A6353"/>
    <w:multiLevelType w:val="hybridMultilevel"/>
    <w:tmpl w:val="46E422FA"/>
    <w:lvl w:ilvl="0" w:tplc="83EC5B4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983419F"/>
    <w:multiLevelType w:val="hybridMultilevel"/>
    <w:tmpl w:val="66DC9EA0"/>
    <w:lvl w:ilvl="0" w:tplc="6B74B0C8">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52635EA"/>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55D60DF"/>
    <w:multiLevelType w:val="hybridMultilevel"/>
    <w:tmpl w:val="B636D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B04C60"/>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9913B56"/>
    <w:multiLevelType w:val="hybridMultilevel"/>
    <w:tmpl w:val="4EA224CA"/>
    <w:lvl w:ilvl="0" w:tplc="90384B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65A7B"/>
    <w:multiLevelType w:val="hybridMultilevel"/>
    <w:tmpl w:val="D04A2D3A"/>
    <w:lvl w:ilvl="0" w:tplc="EEE42D0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043187A"/>
    <w:multiLevelType w:val="hybridMultilevel"/>
    <w:tmpl w:val="4F9A44C6"/>
    <w:lvl w:ilvl="0" w:tplc="6874B63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1EC37F4"/>
    <w:multiLevelType w:val="hybridMultilevel"/>
    <w:tmpl w:val="F8300E4E"/>
    <w:lvl w:ilvl="0" w:tplc="0AB662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37B16B1"/>
    <w:multiLevelType w:val="hybridMultilevel"/>
    <w:tmpl w:val="706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B2B7D"/>
    <w:multiLevelType w:val="hybridMultilevel"/>
    <w:tmpl w:val="48C05890"/>
    <w:lvl w:ilvl="0" w:tplc="9F4EF16C">
      <w:start w:val="1"/>
      <w:numFmt w:val="decimal"/>
      <w:lvlText w:val="%1."/>
      <w:lvlJc w:val="left"/>
      <w:pPr>
        <w:tabs>
          <w:tab w:val="num" w:pos="360"/>
        </w:tabs>
        <w:ind w:left="360" w:hanging="360"/>
      </w:pPr>
      <w:rPr>
        <w:rFont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7AC24A79"/>
    <w:multiLevelType w:val="hybridMultilevel"/>
    <w:tmpl w:val="87A2C252"/>
    <w:lvl w:ilvl="0" w:tplc="2D8220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22"/>
  </w:num>
  <w:num w:numId="3">
    <w:abstractNumId w:val="26"/>
  </w:num>
  <w:num w:numId="4">
    <w:abstractNumId w:val="31"/>
  </w:num>
  <w:num w:numId="5">
    <w:abstractNumId w:val="21"/>
  </w:num>
  <w:num w:numId="6">
    <w:abstractNumId w:val="28"/>
  </w:num>
  <w:num w:numId="7">
    <w:abstractNumId w:val="40"/>
  </w:num>
  <w:num w:numId="8">
    <w:abstractNumId w:val="17"/>
  </w:num>
  <w:num w:numId="9">
    <w:abstractNumId w:val="39"/>
  </w:num>
  <w:num w:numId="10">
    <w:abstractNumId w:val="32"/>
  </w:num>
  <w:num w:numId="11">
    <w:abstractNumId w:val="10"/>
  </w:num>
  <w:num w:numId="12">
    <w:abstractNumId w:val="27"/>
  </w:num>
  <w:num w:numId="13">
    <w:abstractNumId w:val="43"/>
  </w:num>
  <w:num w:numId="14">
    <w:abstractNumId w:val="0"/>
  </w:num>
  <w:num w:numId="15">
    <w:abstractNumId w:val="24"/>
  </w:num>
  <w:num w:numId="16">
    <w:abstractNumId w:val="38"/>
  </w:num>
  <w:num w:numId="17">
    <w:abstractNumId w:val="3"/>
  </w:num>
  <w:num w:numId="18">
    <w:abstractNumId w:val="14"/>
  </w:num>
  <w:num w:numId="19">
    <w:abstractNumId w:val="9"/>
  </w:num>
  <w:num w:numId="20">
    <w:abstractNumId w:val="20"/>
  </w:num>
  <w:num w:numId="21">
    <w:abstractNumId w:val="29"/>
  </w:num>
  <w:num w:numId="22">
    <w:abstractNumId w:val="18"/>
  </w:num>
  <w:num w:numId="23">
    <w:abstractNumId w:val="13"/>
  </w:num>
  <w:num w:numId="24">
    <w:abstractNumId w:val="41"/>
  </w:num>
  <w:num w:numId="25">
    <w:abstractNumId w:val="1"/>
  </w:num>
  <w:num w:numId="26">
    <w:abstractNumId w:val="34"/>
  </w:num>
  <w:num w:numId="27">
    <w:abstractNumId w:val="11"/>
  </w:num>
  <w:num w:numId="28">
    <w:abstractNumId w:val="6"/>
  </w:num>
  <w:num w:numId="29">
    <w:abstractNumId w:val="42"/>
  </w:num>
  <w:num w:numId="30">
    <w:abstractNumId w:val="7"/>
  </w:num>
  <w:num w:numId="31">
    <w:abstractNumId w:val="19"/>
  </w:num>
  <w:num w:numId="32">
    <w:abstractNumId w:val="36"/>
  </w:num>
  <w:num w:numId="33">
    <w:abstractNumId w:val="25"/>
  </w:num>
  <w:num w:numId="34">
    <w:abstractNumId w:val="5"/>
  </w:num>
  <w:num w:numId="35">
    <w:abstractNumId w:val="30"/>
  </w:num>
  <w:num w:numId="36">
    <w:abstractNumId w:val="16"/>
  </w:num>
  <w:num w:numId="37">
    <w:abstractNumId w:val="8"/>
  </w:num>
  <w:num w:numId="38">
    <w:abstractNumId w:val="35"/>
  </w:num>
  <w:num w:numId="39">
    <w:abstractNumId w:val="37"/>
  </w:num>
  <w:num w:numId="40">
    <w:abstractNumId w:val="12"/>
  </w:num>
  <w:num w:numId="41">
    <w:abstractNumId w:val="23"/>
    <w:lvlOverride w:ilvl="0"/>
    <w:lvlOverride w:ilvl="1"/>
    <w:lvlOverride w:ilvl="2"/>
    <w:lvlOverride w:ilvl="3"/>
    <w:lvlOverride w:ilvl="4"/>
    <w:lvlOverride w:ilvl="5"/>
    <w:lvlOverride w:ilvl="6"/>
    <w:lvlOverride w:ilvl="7"/>
    <w:lvlOverride w:ilvl="8"/>
  </w:num>
  <w:num w:numId="42">
    <w:abstractNumId w:val="33"/>
    <w:lvlOverride w:ilvl="0"/>
    <w:lvlOverride w:ilvl="1"/>
    <w:lvlOverride w:ilvl="2"/>
    <w:lvlOverride w:ilvl="3"/>
    <w:lvlOverride w:ilvl="4"/>
    <w:lvlOverride w:ilvl="5"/>
    <w:lvlOverride w:ilvl="6"/>
    <w:lvlOverride w:ilvl="7"/>
    <w:lvlOverride w:ilvl="8"/>
  </w:num>
  <w:num w:numId="43">
    <w:abstractNumId w:val="4"/>
  </w:num>
  <w:num w:numId="44">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402E"/>
    <w:rsid w:val="00001474"/>
    <w:rsid w:val="00015AFA"/>
    <w:rsid w:val="00016A08"/>
    <w:rsid w:val="00035066"/>
    <w:rsid w:val="00041130"/>
    <w:rsid w:val="00045D71"/>
    <w:rsid w:val="00052D99"/>
    <w:rsid w:val="00071C68"/>
    <w:rsid w:val="00075D21"/>
    <w:rsid w:val="000B08CB"/>
    <w:rsid w:val="000B5AA6"/>
    <w:rsid w:val="000D1DB2"/>
    <w:rsid w:val="000E0D04"/>
    <w:rsid w:val="000F2B70"/>
    <w:rsid w:val="000F45DC"/>
    <w:rsid w:val="000F5A2A"/>
    <w:rsid w:val="00114763"/>
    <w:rsid w:val="0011763C"/>
    <w:rsid w:val="0014598D"/>
    <w:rsid w:val="001743A1"/>
    <w:rsid w:val="001746C7"/>
    <w:rsid w:val="001848DC"/>
    <w:rsid w:val="001A294C"/>
    <w:rsid w:val="001D7C51"/>
    <w:rsid w:val="001E608E"/>
    <w:rsid w:val="001F5F31"/>
    <w:rsid w:val="00227269"/>
    <w:rsid w:val="00262D0A"/>
    <w:rsid w:val="00272BEF"/>
    <w:rsid w:val="002A795A"/>
    <w:rsid w:val="002A7DB8"/>
    <w:rsid w:val="002C1DED"/>
    <w:rsid w:val="002D4786"/>
    <w:rsid w:val="002E6028"/>
    <w:rsid w:val="002F7FB5"/>
    <w:rsid w:val="0030488D"/>
    <w:rsid w:val="003574DA"/>
    <w:rsid w:val="003677C0"/>
    <w:rsid w:val="003756B7"/>
    <w:rsid w:val="00393C33"/>
    <w:rsid w:val="003D1293"/>
    <w:rsid w:val="003D5F98"/>
    <w:rsid w:val="003E3D2D"/>
    <w:rsid w:val="003E73A1"/>
    <w:rsid w:val="003F3421"/>
    <w:rsid w:val="00413391"/>
    <w:rsid w:val="0041501C"/>
    <w:rsid w:val="0044065F"/>
    <w:rsid w:val="00443205"/>
    <w:rsid w:val="0044443F"/>
    <w:rsid w:val="004563D0"/>
    <w:rsid w:val="004701D5"/>
    <w:rsid w:val="00471906"/>
    <w:rsid w:val="00473B4A"/>
    <w:rsid w:val="0049702D"/>
    <w:rsid w:val="004A0ED0"/>
    <w:rsid w:val="004B2601"/>
    <w:rsid w:val="004B746E"/>
    <w:rsid w:val="004C5B1C"/>
    <w:rsid w:val="004C6B45"/>
    <w:rsid w:val="004F4355"/>
    <w:rsid w:val="00504174"/>
    <w:rsid w:val="005166CD"/>
    <w:rsid w:val="00521EBF"/>
    <w:rsid w:val="00527A21"/>
    <w:rsid w:val="00541BD3"/>
    <w:rsid w:val="00551291"/>
    <w:rsid w:val="00566238"/>
    <w:rsid w:val="00572278"/>
    <w:rsid w:val="005C2B97"/>
    <w:rsid w:val="005D150A"/>
    <w:rsid w:val="005D4753"/>
    <w:rsid w:val="005D733F"/>
    <w:rsid w:val="005F2501"/>
    <w:rsid w:val="00605257"/>
    <w:rsid w:val="0061401F"/>
    <w:rsid w:val="00614B3C"/>
    <w:rsid w:val="006165F2"/>
    <w:rsid w:val="006301AA"/>
    <w:rsid w:val="00637EA5"/>
    <w:rsid w:val="006525BD"/>
    <w:rsid w:val="0065477C"/>
    <w:rsid w:val="00655F12"/>
    <w:rsid w:val="006671A2"/>
    <w:rsid w:val="00674C52"/>
    <w:rsid w:val="006844C2"/>
    <w:rsid w:val="00684636"/>
    <w:rsid w:val="006975A7"/>
    <w:rsid w:val="006B251E"/>
    <w:rsid w:val="006B7A6A"/>
    <w:rsid w:val="006D76C3"/>
    <w:rsid w:val="0070676B"/>
    <w:rsid w:val="00710634"/>
    <w:rsid w:val="00710A59"/>
    <w:rsid w:val="00712694"/>
    <w:rsid w:val="007311AC"/>
    <w:rsid w:val="00736A4C"/>
    <w:rsid w:val="00754C59"/>
    <w:rsid w:val="00761BD0"/>
    <w:rsid w:val="00777F3D"/>
    <w:rsid w:val="007804AE"/>
    <w:rsid w:val="007A7DB6"/>
    <w:rsid w:val="007B2B41"/>
    <w:rsid w:val="007B588F"/>
    <w:rsid w:val="007D54F9"/>
    <w:rsid w:val="008125B5"/>
    <w:rsid w:val="008348DE"/>
    <w:rsid w:val="0083762D"/>
    <w:rsid w:val="0087305B"/>
    <w:rsid w:val="008A734B"/>
    <w:rsid w:val="008C1BF5"/>
    <w:rsid w:val="008C2EFC"/>
    <w:rsid w:val="008C7919"/>
    <w:rsid w:val="008D2E51"/>
    <w:rsid w:val="008D6CF9"/>
    <w:rsid w:val="008D7C78"/>
    <w:rsid w:val="008F7837"/>
    <w:rsid w:val="009004AC"/>
    <w:rsid w:val="0091130D"/>
    <w:rsid w:val="00922A0B"/>
    <w:rsid w:val="009402D6"/>
    <w:rsid w:val="009460B4"/>
    <w:rsid w:val="00953424"/>
    <w:rsid w:val="00992E22"/>
    <w:rsid w:val="009A1C61"/>
    <w:rsid w:val="009A2797"/>
    <w:rsid w:val="009B3EA9"/>
    <w:rsid w:val="009C3238"/>
    <w:rsid w:val="009C6F5D"/>
    <w:rsid w:val="009C779C"/>
    <w:rsid w:val="009D0937"/>
    <w:rsid w:val="009D11D0"/>
    <w:rsid w:val="00A067B2"/>
    <w:rsid w:val="00A23E93"/>
    <w:rsid w:val="00A25789"/>
    <w:rsid w:val="00A80634"/>
    <w:rsid w:val="00A83072"/>
    <w:rsid w:val="00A93D59"/>
    <w:rsid w:val="00AA09CD"/>
    <w:rsid w:val="00AA320A"/>
    <w:rsid w:val="00AA659E"/>
    <w:rsid w:val="00AB6C79"/>
    <w:rsid w:val="00AB7BAA"/>
    <w:rsid w:val="00AC115E"/>
    <w:rsid w:val="00AC1616"/>
    <w:rsid w:val="00AC546F"/>
    <w:rsid w:val="00AD1BC0"/>
    <w:rsid w:val="00AD204F"/>
    <w:rsid w:val="00AD74E5"/>
    <w:rsid w:val="00AF2D85"/>
    <w:rsid w:val="00AF7DCF"/>
    <w:rsid w:val="00B16D29"/>
    <w:rsid w:val="00B34CB1"/>
    <w:rsid w:val="00B415BB"/>
    <w:rsid w:val="00B535DC"/>
    <w:rsid w:val="00B61E58"/>
    <w:rsid w:val="00B647BA"/>
    <w:rsid w:val="00B74338"/>
    <w:rsid w:val="00B9258F"/>
    <w:rsid w:val="00B96BF6"/>
    <w:rsid w:val="00BA2D16"/>
    <w:rsid w:val="00BA6152"/>
    <w:rsid w:val="00BB00C2"/>
    <w:rsid w:val="00BC516F"/>
    <w:rsid w:val="00C01363"/>
    <w:rsid w:val="00C03D38"/>
    <w:rsid w:val="00C06D5D"/>
    <w:rsid w:val="00C20EA8"/>
    <w:rsid w:val="00C2113D"/>
    <w:rsid w:val="00C44668"/>
    <w:rsid w:val="00C529E9"/>
    <w:rsid w:val="00C63848"/>
    <w:rsid w:val="00C63F5F"/>
    <w:rsid w:val="00C81882"/>
    <w:rsid w:val="00C9656D"/>
    <w:rsid w:val="00CA00D6"/>
    <w:rsid w:val="00CA74E7"/>
    <w:rsid w:val="00CD402E"/>
    <w:rsid w:val="00D006C9"/>
    <w:rsid w:val="00D24474"/>
    <w:rsid w:val="00D33F32"/>
    <w:rsid w:val="00D359F8"/>
    <w:rsid w:val="00D449A4"/>
    <w:rsid w:val="00D50BF4"/>
    <w:rsid w:val="00D544E2"/>
    <w:rsid w:val="00D62E3B"/>
    <w:rsid w:val="00D8469F"/>
    <w:rsid w:val="00DA5E55"/>
    <w:rsid w:val="00DC1097"/>
    <w:rsid w:val="00DC7133"/>
    <w:rsid w:val="00DD2D4E"/>
    <w:rsid w:val="00DD52DC"/>
    <w:rsid w:val="00DF2991"/>
    <w:rsid w:val="00E024EC"/>
    <w:rsid w:val="00E03C15"/>
    <w:rsid w:val="00E30640"/>
    <w:rsid w:val="00E309E6"/>
    <w:rsid w:val="00E32BF1"/>
    <w:rsid w:val="00E42B05"/>
    <w:rsid w:val="00E45A93"/>
    <w:rsid w:val="00E64AFB"/>
    <w:rsid w:val="00E67537"/>
    <w:rsid w:val="00E73069"/>
    <w:rsid w:val="00E859FE"/>
    <w:rsid w:val="00E96289"/>
    <w:rsid w:val="00EA1927"/>
    <w:rsid w:val="00EC53D1"/>
    <w:rsid w:val="00EC7101"/>
    <w:rsid w:val="00ED7FB8"/>
    <w:rsid w:val="00F318BB"/>
    <w:rsid w:val="00F348CF"/>
    <w:rsid w:val="00F45A67"/>
    <w:rsid w:val="00F57DA0"/>
    <w:rsid w:val="00F60D1E"/>
    <w:rsid w:val="00F97A44"/>
    <w:rsid w:val="00FA1BD9"/>
    <w:rsid w:val="00FA54DA"/>
    <w:rsid w:val="00FB47F4"/>
    <w:rsid w:val="00FB5158"/>
    <w:rsid w:val="00FC0923"/>
    <w:rsid w:val="00FE3E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EFC"/>
    <w:rPr>
      <w:sz w:val="24"/>
      <w:szCs w:val="24"/>
      <w:lang w:val="ru-RU" w:eastAsia="ru-RU"/>
    </w:rPr>
  </w:style>
  <w:style w:type="paragraph" w:styleId="1">
    <w:name w:val="heading 1"/>
    <w:basedOn w:val="a"/>
    <w:next w:val="a"/>
    <w:link w:val="10"/>
    <w:qFormat/>
    <w:rsid w:val="008C2EFC"/>
    <w:pPr>
      <w:keepNext/>
      <w:jc w:val="both"/>
      <w:outlineLvl w:val="0"/>
    </w:pPr>
    <w:rPr>
      <w:b/>
      <w:bCs/>
      <w:sz w:val="28"/>
      <w:lang w:val="ro-RO"/>
    </w:rPr>
  </w:style>
  <w:style w:type="paragraph" w:styleId="2">
    <w:name w:val="heading 2"/>
    <w:basedOn w:val="a"/>
    <w:next w:val="a"/>
    <w:link w:val="20"/>
    <w:uiPriority w:val="99"/>
    <w:qFormat/>
    <w:rsid w:val="008C2EFC"/>
    <w:pPr>
      <w:keepNext/>
      <w:spacing w:line="360" w:lineRule="auto"/>
      <w:jc w:val="center"/>
      <w:outlineLvl w:val="1"/>
    </w:pPr>
    <w:rPr>
      <w:b/>
      <w:bCs/>
      <w:sz w:val="28"/>
      <w:lang w:val="ro-RO"/>
    </w:rPr>
  </w:style>
  <w:style w:type="paragraph" w:styleId="3">
    <w:name w:val="heading 3"/>
    <w:basedOn w:val="a"/>
    <w:next w:val="a"/>
    <w:link w:val="30"/>
    <w:uiPriority w:val="99"/>
    <w:qFormat/>
    <w:rsid w:val="008C2EFC"/>
    <w:pPr>
      <w:keepNext/>
      <w:jc w:val="center"/>
      <w:outlineLvl w:val="2"/>
    </w:pPr>
    <w:rPr>
      <w:b/>
      <w:bCs/>
      <w:lang w:val="ro-RO"/>
    </w:rPr>
  </w:style>
  <w:style w:type="paragraph" w:styleId="4">
    <w:name w:val="heading 4"/>
    <w:basedOn w:val="a"/>
    <w:next w:val="a"/>
    <w:link w:val="40"/>
    <w:uiPriority w:val="9"/>
    <w:semiHidden/>
    <w:unhideWhenUsed/>
    <w:qFormat/>
    <w:rsid w:val="00B415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locked/>
    <w:rsid w:val="008C2EFC"/>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8C2EFC"/>
    <w:rPr>
      <w:rFonts w:ascii="Calibri Light" w:eastAsia="Times New Roman" w:hAnsi="Calibri Light" w:cs="Times New Roman"/>
      <w:b/>
      <w:bCs/>
      <w:sz w:val="26"/>
      <w:szCs w:val="26"/>
    </w:rPr>
  </w:style>
  <w:style w:type="paragraph" w:styleId="21">
    <w:name w:val="Body Text 2"/>
    <w:basedOn w:val="a"/>
    <w:link w:val="22"/>
    <w:uiPriority w:val="99"/>
    <w:rsid w:val="008C2EFC"/>
    <w:rPr>
      <w:szCs w:val="20"/>
      <w:lang w:val="ro-RO"/>
    </w:rPr>
  </w:style>
  <w:style w:type="character" w:customStyle="1" w:styleId="10">
    <w:name w:val="Заголовок 1 Знак"/>
    <w:link w:val="1"/>
    <w:locked/>
    <w:rsid w:val="008C2EFC"/>
    <w:rPr>
      <w:rFonts w:ascii="Calibri Light" w:eastAsia="Times New Roman" w:hAnsi="Calibri Light" w:cs="Times New Roman"/>
      <w:b/>
      <w:bCs/>
      <w:kern w:val="32"/>
      <w:sz w:val="32"/>
      <w:szCs w:val="32"/>
    </w:rPr>
  </w:style>
  <w:style w:type="paragraph" w:customStyle="1" w:styleId="PRAG14">
    <w:name w:val="PRAG_14"/>
    <w:basedOn w:val="a"/>
    <w:uiPriority w:val="99"/>
    <w:rsid w:val="008C2EFC"/>
    <w:pPr>
      <w:jc w:val="both"/>
    </w:pPr>
    <w:rPr>
      <w:rFonts w:ascii="$Pragmatica" w:hAnsi="$Pragmatica"/>
      <w:sz w:val="28"/>
      <w:szCs w:val="20"/>
      <w:lang w:val="en-US"/>
    </w:rPr>
  </w:style>
  <w:style w:type="character" w:customStyle="1" w:styleId="22">
    <w:name w:val="Основной текст 2 Знак"/>
    <w:link w:val="21"/>
    <w:uiPriority w:val="99"/>
    <w:semiHidden/>
    <w:locked/>
    <w:rsid w:val="008C2EFC"/>
    <w:rPr>
      <w:rFonts w:cs="Times New Roman"/>
      <w:sz w:val="24"/>
      <w:szCs w:val="24"/>
    </w:rPr>
  </w:style>
  <w:style w:type="paragraph" w:styleId="31">
    <w:name w:val="Body Text 3"/>
    <w:basedOn w:val="a"/>
    <w:link w:val="32"/>
    <w:uiPriority w:val="99"/>
    <w:rsid w:val="008C2EFC"/>
    <w:pPr>
      <w:jc w:val="both"/>
    </w:pPr>
    <w:rPr>
      <w:i/>
      <w:szCs w:val="20"/>
      <w:lang w:val="ro-RO"/>
    </w:rPr>
  </w:style>
  <w:style w:type="paragraph" w:styleId="a3">
    <w:name w:val="Body Text Indent"/>
    <w:basedOn w:val="a"/>
    <w:link w:val="a4"/>
    <w:rsid w:val="008C2EFC"/>
    <w:pPr>
      <w:ind w:firstLine="360"/>
    </w:pPr>
    <w:rPr>
      <w:szCs w:val="20"/>
      <w:lang w:val="ro-RO"/>
    </w:rPr>
  </w:style>
  <w:style w:type="character" w:customStyle="1" w:styleId="32">
    <w:name w:val="Основной текст 3 Знак"/>
    <w:link w:val="31"/>
    <w:uiPriority w:val="99"/>
    <w:semiHidden/>
    <w:locked/>
    <w:rsid w:val="008C2EFC"/>
    <w:rPr>
      <w:rFonts w:cs="Times New Roman"/>
      <w:sz w:val="16"/>
      <w:szCs w:val="16"/>
    </w:rPr>
  </w:style>
  <w:style w:type="paragraph" w:styleId="23">
    <w:name w:val="Body Text Indent 2"/>
    <w:basedOn w:val="a"/>
    <w:link w:val="24"/>
    <w:uiPriority w:val="99"/>
    <w:rsid w:val="008C2EFC"/>
    <w:pPr>
      <w:ind w:left="360"/>
    </w:pPr>
    <w:rPr>
      <w:szCs w:val="20"/>
      <w:lang w:val="ro-RO"/>
    </w:rPr>
  </w:style>
  <w:style w:type="character" w:customStyle="1" w:styleId="a4">
    <w:name w:val="Основной текст с отступом Знак"/>
    <w:link w:val="a3"/>
    <w:locked/>
    <w:rsid w:val="008C2EFC"/>
    <w:rPr>
      <w:rFonts w:cs="Times New Roman"/>
      <w:sz w:val="24"/>
      <w:szCs w:val="24"/>
    </w:rPr>
  </w:style>
  <w:style w:type="paragraph" w:styleId="33">
    <w:name w:val="Body Text Indent 3"/>
    <w:basedOn w:val="a"/>
    <w:link w:val="34"/>
    <w:uiPriority w:val="99"/>
    <w:rsid w:val="008C2EFC"/>
    <w:pPr>
      <w:ind w:left="360"/>
    </w:pPr>
    <w:rPr>
      <w:sz w:val="22"/>
      <w:szCs w:val="20"/>
      <w:lang w:val="ro-RO"/>
    </w:rPr>
  </w:style>
  <w:style w:type="character" w:customStyle="1" w:styleId="24">
    <w:name w:val="Основной текст с отступом 2 Знак"/>
    <w:link w:val="23"/>
    <w:uiPriority w:val="99"/>
    <w:semiHidden/>
    <w:locked/>
    <w:rsid w:val="008C2EFC"/>
    <w:rPr>
      <w:rFonts w:cs="Times New Roman"/>
      <w:sz w:val="24"/>
      <w:szCs w:val="24"/>
    </w:rPr>
  </w:style>
  <w:style w:type="paragraph" w:styleId="a5">
    <w:name w:val="Title"/>
    <w:basedOn w:val="a"/>
    <w:link w:val="a6"/>
    <w:qFormat/>
    <w:rsid w:val="008C2EFC"/>
    <w:pPr>
      <w:spacing w:line="360" w:lineRule="auto"/>
      <w:jc w:val="center"/>
    </w:pPr>
    <w:rPr>
      <w:b/>
      <w:bCs/>
      <w:i/>
      <w:iCs/>
      <w:sz w:val="32"/>
      <w:lang w:val="ro-RO"/>
    </w:rPr>
  </w:style>
  <w:style w:type="character" w:customStyle="1" w:styleId="34">
    <w:name w:val="Основной текст с отступом 3 Знак"/>
    <w:link w:val="33"/>
    <w:uiPriority w:val="99"/>
    <w:semiHidden/>
    <w:locked/>
    <w:rsid w:val="008C2EFC"/>
    <w:rPr>
      <w:rFonts w:cs="Times New Roman"/>
      <w:sz w:val="16"/>
      <w:szCs w:val="16"/>
    </w:rPr>
  </w:style>
  <w:style w:type="paragraph" w:styleId="a7">
    <w:name w:val="Plain Text"/>
    <w:basedOn w:val="a"/>
    <w:link w:val="a8"/>
    <w:uiPriority w:val="99"/>
    <w:rsid w:val="00A80634"/>
    <w:rPr>
      <w:rFonts w:ascii="Courier New" w:hAnsi="Courier New"/>
      <w:sz w:val="20"/>
      <w:szCs w:val="20"/>
    </w:rPr>
  </w:style>
  <w:style w:type="character" w:customStyle="1" w:styleId="a6">
    <w:name w:val="Название Знак"/>
    <w:link w:val="a5"/>
    <w:locked/>
    <w:rsid w:val="008C7919"/>
    <w:rPr>
      <w:rFonts w:cs="Times New Roman"/>
      <w:b/>
      <w:i/>
      <w:sz w:val="24"/>
      <w:lang w:val="ro-RO" w:eastAsia="ru-RU"/>
    </w:rPr>
  </w:style>
  <w:style w:type="paragraph" w:styleId="a9">
    <w:name w:val="Block Text"/>
    <w:basedOn w:val="a"/>
    <w:uiPriority w:val="99"/>
    <w:rsid w:val="008C2EFC"/>
    <w:pPr>
      <w:ind w:left="-567" w:right="-908"/>
    </w:pPr>
    <w:rPr>
      <w:sz w:val="28"/>
      <w:szCs w:val="20"/>
      <w:lang w:val="ro-RO"/>
    </w:rPr>
  </w:style>
  <w:style w:type="character" w:customStyle="1" w:styleId="a8">
    <w:name w:val="Текст Знак"/>
    <w:link w:val="a7"/>
    <w:uiPriority w:val="99"/>
    <w:locked/>
    <w:rsid w:val="00A80634"/>
    <w:rPr>
      <w:rFonts w:ascii="Courier New" w:hAnsi="Courier New" w:cs="Times New Roman"/>
      <w:lang w:val="ru-RU" w:eastAsia="ru-RU"/>
    </w:rPr>
  </w:style>
  <w:style w:type="paragraph" w:styleId="aa">
    <w:name w:val="header"/>
    <w:basedOn w:val="a"/>
    <w:link w:val="ab"/>
    <w:uiPriority w:val="99"/>
    <w:rsid w:val="00710634"/>
    <w:pPr>
      <w:tabs>
        <w:tab w:val="center" w:pos="4677"/>
        <w:tab w:val="right" w:pos="9355"/>
      </w:tabs>
    </w:pPr>
  </w:style>
  <w:style w:type="paragraph" w:styleId="ac">
    <w:name w:val="Balloon Text"/>
    <w:basedOn w:val="a"/>
    <w:link w:val="ad"/>
    <w:uiPriority w:val="99"/>
    <w:rsid w:val="00D8469F"/>
    <w:rPr>
      <w:rFonts w:ascii="Tahoma" w:hAnsi="Tahoma" w:cs="Tahoma"/>
      <w:sz w:val="16"/>
      <w:szCs w:val="16"/>
    </w:rPr>
  </w:style>
  <w:style w:type="character" w:customStyle="1" w:styleId="ab">
    <w:name w:val="Верхний колонтитул Знак"/>
    <w:link w:val="aa"/>
    <w:uiPriority w:val="99"/>
    <w:locked/>
    <w:rsid w:val="00D8469F"/>
    <w:rPr>
      <w:rFonts w:cs="Times New Roman"/>
      <w:sz w:val="24"/>
      <w:lang w:val="ru-RU" w:eastAsia="ru-RU"/>
    </w:rPr>
  </w:style>
  <w:style w:type="character" w:styleId="ae">
    <w:name w:val="page number"/>
    <w:uiPriority w:val="99"/>
    <w:rsid w:val="00710634"/>
    <w:rPr>
      <w:rFonts w:cs="Times New Roman"/>
      <w:b/>
    </w:rPr>
  </w:style>
  <w:style w:type="character" w:customStyle="1" w:styleId="ad">
    <w:name w:val="Текст выноски Знак"/>
    <w:link w:val="ac"/>
    <w:uiPriority w:val="99"/>
    <w:locked/>
    <w:rsid w:val="00D8469F"/>
    <w:rPr>
      <w:rFonts w:ascii="Tahoma" w:hAnsi="Tahoma" w:cs="Times New Roman"/>
      <w:sz w:val="16"/>
      <w:lang w:val="ru-RU" w:eastAsia="ru-RU"/>
    </w:rPr>
  </w:style>
  <w:style w:type="paragraph" w:customStyle="1" w:styleId="PaginaIntestazione">
    <w:name w:val="Pagina Intestazione"/>
    <w:basedOn w:val="aa"/>
    <w:uiPriority w:val="99"/>
    <w:rsid w:val="00710634"/>
    <w:pPr>
      <w:tabs>
        <w:tab w:val="clear" w:pos="4677"/>
        <w:tab w:val="clear" w:pos="9355"/>
        <w:tab w:val="center" w:pos="4819"/>
        <w:tab w:val="right" w:pos="9638"/>
      </w:tabs>
      <w:jc w:val="center"/>
    </w:pPr>
    <w:rPr>
      <w:b/>
      <w:caps/>
      <w:sz w:val="20"/>
      <w:szCs w:val="20"/>
      <w:lang w:val="it-IT" w:eastAsia="it-IT"/>
    </w:rPr>
  </w:style>
  <w:style w:type="paragraph" w:styleId="af">
    <w:name w:val="footer"/>
    <w:basedOn w:val="a"/>
    <w:link w:val="af0"/>
    <w:uiPriority w:val="99"/>
    <w:rsid w:val="00710634"/>
    <w:pPr>
      <w:tabs>
        <w:tab w:val="center" w:pos="4677"/>
        <w:tab w:val="right" w:pos="9355"/>
      </w:tabs>
    </w:pPr>
  </w:style>
  <w:style w:type="paragraph" w:customStyle="1" w:styleId="Style2">
    <w:name w:val="Style2"/>
    <w:basedOn w:val="a"/>
    <w:uiPriority w:val="99"/>
    <w:rsid w:val="00071C68"/>
    <w:pPr>
      <w:widowControl w:val="0"/>
      <w:autoSpaceDE w:val="0"/>
      <w:autoSpaceDN w:val="0"/>
      <w:adjustRightInd w:val="0"/>
    </w:pPr>
  </w:style>
  <w:style w:type="character" w:customStyle="1" w:styleId="af0">
    <w:name w:val="Нижний колонтитул Знак"/>
    <w:link w:val="af"/>
    <w:uiPriority w:val="99"/>
    <w:semiHidden/>
    <w:locked/>
    <w:rsid w:val="008C2EFC"/>
    <w:rPr>
      <w:rFonts w:cs="Times New Roman"/>
      <w:sz w:val="24"/>
      <w:szCs w:val="24"/>
    </w:rPr>
  </w:style>
  <w:style w:type="character" w:customStyle="1" w:styleId="FontStyle45">
    <w:name w:val="Font Style45"/>
    <w:uiPriority w:val="99"/>
    <w:rsid w:val="00071C68"/>
    <w:rPr>
      <w:rFonts w:ascii="Times New Roman" w:hAnsi="Times New Roman"/>
      <w:b/>
      <w:sz w:val="26"/>
    </w:rPr>
  </w:style>
  <w:style w:type="paragraph" w:customStyle="1" w:styleId="Style1">
    <w:name w:val="Style1"/>
    <w:basedOn w:val="a"/>
    <w:uiPriority w:val="99"/>
    <w:rsid w:val="00071C68"/>
    <w:pPr>
      <w:widowControl w:val="0"/>
      <w:autoSpaceDE w:val="0"/>
      <w:autoSpaceDN w:val="0"/>
      <w:adjustRightInd w:val="0"/>
      <w:spacing w:line="322" w:lineRule="exact"/>
      <w:jc w:val="center"/>
    </w:pPr>
  </w:style>
  <w:style w:type="character" w:styleId="af1">
    <w:name w:val="annotation reference"/>
    <w:uiPriority w:val="99"/>
    <w:semiHidden/>
    <w:rsid w:val="0083762D"/>
    <w:rPr>
      <w:rFonts w:cs="Times New Roman"/>
      <w:sz w:val="16"/>
    </w:rPr>
  </w:style>
  <w:style w:type="paragraph" w:styleId="af2">
    <w:name w:val="annotation text"/>
    <w:basedOn w:val="a"/>
    <w:link w:val="af3"/>
    <w:uiPriority w:val="99"/>
    <w:semiHidden/>
    <w:rsid w:val="0083762D"/>
    <w:rPr>
      <w:sz w:val="20"/>
      <w:szCs w:val="20"/>
    </w:rPr>
  </w:style>
  <w:style w:type="paragraph" w:styleId="af4">
    <w:name w:val="annotation subject"/>
    <w:basedOn w:val="af2"/>
    <w:next w:val="af2"/>
    <w:link w:val="af5"/>
    <w:uiPriority w:val="99"/>
    <w:semiHidden/>
    <w:rsid w:val="0083762D"/>
    <w:rPr>
      <w:b/>
      <w:bCs/>
    </w:rPr>
  </w:style>
  <w:style w:type="character" w:customStyle="1" w:styleId="af3">
    <w:name w:val="Текст примечания Знак"/>
    <w:link w:val="af2"/>
    <w:uiPriority w:val="99"/>
    <w:semiHidden/>
    <w:locked/>
    <w:rsid w:val="008C2EFC"/>
    <w:rPr>
      <w:rFonts w:cs="Times New Roman"/>
      <w:sz w:val="20"/>
      <w:szCs w:val="20"/>
    </w:rPr>
  </w:style>
  <w:style w:type="paragraph" w:styleId="af6">
    <w:name w:val="List Paragraph"/>
    <w:basedOn w:val="a"/>
    <w:uiPriority w:val="34"/>
    <w:qFormat/>
    <w:rsid w:val="008A734B"/>
    <w:pPr>
      <w:ind w:left="720"/>
    </w:pPr>
  </w:style>
  <w:style w:type="character" w:customStyle="1" w:styleId="af5">
    <w:name w:val="Тема примечания Знак"/>
    <w:link w:val="af4"/>
    <w:uiPriority w:val="99"/>
    <w:semiHidden/>
    <w:locked/>
    <w:rsid w:val="008C2EFC"/>
    <w:rPr>
      <w:rFonts w:cs="Times New Roman"/>
      <w:b/>
      <w:bCs/>
      <w:sz w:val="20"/>
      <w:szCs w:val="20"/>
    </w:rPr>
  </w:style>
  <w:style w:type="table" w:customStyle="1" w:styleId="TableGridLight">
    <w:name w:val="Table Grid Light"/>
    <w:basedOn w:val="a1"/>
    <w:uiPriority w:val="99"/>
    <w:rsid w:val="00E309E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af7">
    <w:name w:val="Table Grid"/>
    <w:basedOn w:val="a1"/>
    <w:uiPriority w:val="99"/>
    <w:rsid w:val="007B5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
    <w:link w:val="af9"/>
    <w:uiPriority w:val="99"/>
    <w:semiHidden/>
    <w:rsid w:val="007B588F"/>
    <w:pPr>
      <w:shd w:val="clear" w:color="auto" w:fill="000080"/>
    </w:pPr>
    <w:rPr>
      <w:rFonts w:ascii="Tahoma" w:hAnsi="Tahoma" w:cs="Tahoma"/>
      <w:sz w:val="20"/>
      <w:szCs w:val="20"/>
    </w:rPr>
  </w:style>
  <w:style w:type="character" w:customStyle="1" w:styleId="40">
    <w:name w:val="Заголовок 4 Знак"/>
    <w:basedOn w:val="a0"/>
    <w:link w:val="4"/>
    <w:uiPriority w:val="9"/>
    <w:semiHidden/>
    <w:rsid w:val="00B415BB"/>
    <w:rPr>
      <w:rFonts w:asciiTheme="majorHAnsi" w:eastAsiaTheme="majorEastAsia" w:hAnsiTheme="majorHAnsi" w:cstheme="majorBidi"/>
      <w:b/>
      <w:bCs/>
      <w:i/>
      <w:iCs/>
      <w:color w:val="4F81BD" w:themeColor="accent1"/>
      <w:sz w:val="24"/>
      <w:szCs w:val="24"/>
      <w:lang w:val="ru-RU" w:eastAsia="ru-RU"/>
    </w:rPr>
  </w:style>
  <w:style w:type="character" w:customStyle="1" w:styleId="af9">
    <w:name w:val="Схема документа Знак"/>
    <w:link w:val="af8"/>
    <w:uiPriority w:val="99"/>
    <w:semiHidden/>
    <w:locked/>
    <w:rsid w:val="008C2EFC"/>
    <w:rPr>
      <w:rFonts w:ascii="Segoe UI" w:hAnsi="Segoe UI" w:cs="Segoe UI"/>
      <w:sz w:val="16"/>
      <w:szCs w:val="16"/>
    </w:rPr>
  </w:style>
  <w:style w:type="paragraph" w:styleId="afa">
    <w:name w:val="Body Text"/>
    <w:basedOn w:val="a"/>
    <w:link w:val="afb"/>
    <w:rsid w:val="005F2501"/>
    <w:pPr>
      <w:spacing w:after="120"/>
    </w:pPr>
  </w:style>
  <w:style w:type="character" w:customStyle="1" w:styleId="afb">
    <w:name w:val="Основной текст Знак"/>
    <w:basedOn w:val="a0"/>
    <w:link w:val="afa"/>
    <w:rsid w:val="005F2501"/>
    <w:rPr>
      <w:sz w:val="24"/>
      <w:szCs w:val="24"/>
      <w:lang w:val="ru-RU" w:eastAsia="ru-RU"/>
    </w:rPr>
  </w:style>
  <w:style w:type="paragraph" w:customStyle="1" w:styleId="NoSpacing">
    <w:name w:val="No Spacing"/>
    <w:rsid w:val="005F2501"/>
    <w:rPr>
      <w:rFonts w:ascii="Calibri" w:hAnsi="Calibri" w:cs="Arial"/>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68826">
      <w:marLeft w:val="0"/>
      <w:marRight w:val="0"/>
      <w:marTop w:val="0"/>
      <w:marBottom w:val="0"/>
      <w:divBdr>
        <w:top w:val="none" w:sz="0" w:space="0" w:color="auto"/>
        <w:left w:val="none" w:sz="0" w:space="0" w:color="auto"/>
        <w:bottom w:val="none" w:sz="0" w:space="0" w:color="auto"/>
        <w:right w:val="none" w:sz="0" w:space="0" w:color="auto"/>
      </w:divBdr>
      <w:divsChild>
        <w:div w:id="1223368850">
          <w:marLeft w:val="0"/>
          <w:marRight w:val="0"/>
          <w:marTop w:val="0"/>
          <w:marBottom w:val="0"/>
          <w:divBdr>
            <w:top w:val="none" w:sz="0" w:space="0" w:color="auto"/>
            <w:left w:val="none" w:sz="0" w:space="0" w:color="auto"/>
            <w:bottom w:val="none" w:sz="0" w:space="0" w:color="auto"/>
            <w:right w:val="none" w:sz="0" w:space="0" w:color="auto"/>
          </w:divBdr>
          <w:divsChild>
            <w:div w:id="12233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2">
      <w:marLeft w:val="0"/>
      <w:marRight w:val="0"/>
      <w:marTop w:val="0"/>
      <w:marBottom w:val="0"/>
      <w:divBdr>
        <w:top w:val="none" w:sz="0" w:space="0" w:color="auto"/>
        <w:left w:val="none" w:sz="0" w:space="0" w:color="auto"/>
        <w:bottom w:val="none" w:sz="0" w:space="0" w:color="auto"/>
        <w:right w:val="none" w:sz="0" w:space="0" w:color="auto"/>
      </w:divBdr>
      <w:divsChild>
        <w:div w:id="1223368841">
          <w:marLeft w:val="0"/>
          <w:marRight w:val="0"/>
          <w:marTop w:val="0"/>
          <w:marBottom w:val="0"/>
          <w:divBdr>
            <w:top w:val="none" w:sz="0" w:space="0" w:color="auto"/>
            <w:left w:val="none" w:sz="0" w:space="0" w:color="auto"/>
            <w:bottom w:val="none" w:sz="0" w:space="0" w:color="auto"/>
            <w:right w:val="none" w:sz="0" w:space="0" w:color="auto"/>
          </w:divBdr>
          <w:divsChild>
            <w:div w:id="122336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33">
      <w:marLeft w:val="0"/>
      <w:marRight w:val="0"/>
      <w:marTop w:val="0"/>
      <w:marBottom w:val="0"/>
      <w:divBdr>
        <w:top w:val="none" w:sz="0" w:space="0" w:color="auto"/>
        <w:left w:val="none" w:sz="0" w:space="0" w:color="auto"/>
        <w:bottom w:val="none" w:sz="0" w:space="0" w:color="auto"/>
        <w:right w:val="none" w:sz="0" w:space="0" w:color="auto"/>
      </w:divBdr>
      <w:divsChild>
        <w:div w:id="1223368828">
          <w:marLeft w:val="0"/>
          <w:marRight w:val="0"/>
          <w:marTop w:val="0"/>
          <w:marBottom w:val="0"/>
          <w:divBdr>
            <w:top w:val="none" w:sz="0" w:space="0" w:color="auto"/>
            <w:left w:val="none" w:sz="0" w:space="0" w:color="auto"/>
            <w:bottom w:val="none" w:sz="0" w:space="0" w:color="auto"/>
            <w:right w:val="none" w:sz="0" w:space="0" w:color="auto"/>
          </w:divBdr>
        </w:div>
        <w:div w:id="1223368829">
          <w:marLeft w:val="0"/>
          <w:marRight w:val="0"/>
          <w:marTop w:val="0"/>
          <w:marBottom w:val="0"/>
          <w:divBdr>
            <w:top w:val="none" w:sz="0" w:space="0" w:color="auto"/>
            <w:left w:val="none" w:sz="0" w:space="0" w:color="auto"/>
            <w:bottom w:val="none" w:sz="0" w:space="0" w:color="auto"/>
            <w:right w:val="none" w:sz="0" w:space="0" w:color="auto"/>
          </w:divBdr>
          <w:divsChild>
            <w:div w:id="1223368824">
              <w:marLeft w:val="0"/>
              <w:marRight w:val="0"/>
              <w:marTop w:val="0"/>
              <w:marBottom w:val="0"/>
              <w:divBdr>
                <w:top w:val="none" w:sz="0" w:space="0" w:color="auto"/>
                <w:left w:val="none" w:sz="0" w:space="0" w:color="auto"/>
                <w:bottom w:val="none" w:sz="0" w:space="0" w:color="auto"/>
                <w:right w:val="none" w:sz="0" w:space="0" w:color="auto"/>
              </w:divBdr>
            </w:div>
          </w:divsChild>
        </w:div>
        <w:div w:id="1223368849">
          <w:marLeft w:val="0"/>
          <w:marRight w:val="0"/>
          <w:marTop w:val="0"/>
          <w:marBottom w:val="0"/>
          <w:divBdr>
            <w:top w:val="none" w:sz="0" w:space="0" w:color="auto"/>
            <w:left w:val="none" w:sz="0" w:space="0" w:color="auto"/>
            <w:bottom w:val="none" w:sz="0" w:space="0" w:color="auto"/>
            <w:right w:val="none" w:sz="0" w:space="0" w:color="auto"/>
          </w:divBdr>
          <w:divsChild>
            <w:div w:id="1223368840">
              <w:marLeft w:val="0"/>
              <w:marRight w:val="0"/>
              <w:marTop w:val="0"/>
              <w:marBottom w:val="0"/>
              <w:divBdr>
                <w:top w:val="none" w:sz="0" w:space="0" w:color="auto"/>
                <w:left w:val="none" w:sz="0" w:space="0" w:color="auto"/>
                <w:bottom w:val="none" w:sz="0" w:space="0" w:color="auto"/>
                <w:right w:val="none" w:sz="0" w:space="0" w:color="auto"/>
              </w:divBdr>
            </w:div>
          </w:divsChild>
        </w:div>
        <w:div w:id="1223368851">
          <w:marLeft w:val="0"/>
          <w:marRight w:val="0"/>
          <w:marTop w:val="0"/>
          <w:marBottom w:val="0"/>
          <w:divBdr>
            <w:top w:val="none" w:sz="0" w:space="0" w:color="auto"/>
            <w:left w:val="none" w:sz="0" w:space="0" w:color="auto"/>
            <w:bottom w:val="none" w:sz="0" w:space="0" w:color="auto"/>
            <w:right w:val="none" w:sz="0" w:space="0" w:color="auto"/>
          </w:divBdr>
          <w:divsChild>
            <w:div w:id="1223368839">
              <w:marLeft w:val="0"/>
              <w:marRight w:val="0"/>
              <w:marTop w:val="0"/>
              <w:marBottom w:val="0"/>
              <w:divBdr>
                <w:top w:val="none" w:sz="0" w:space="0" w:color="auto"/>
                <w:left w:val="none" w:sz="0" w:space="0" w:color="auto"/>
                <w:bottom w:val="none" w:sz="0" w:space="0" w:color="auto"/>
                <w:right w:val="none" w:sz="0" w:space="0" w:color="auto"/>
              </w:divBdr>
              <w:divsChild>
                <w:div w:id="1223368846">
                  <w:marLeft w:val="0"/>
                  <w:marRight w:val="0"/>
                  <w:marTop w:val="0"/>
                  <w:marBottom w:val="0"/>
                  <w:divBdr>
                    <w:top w:val="none" w:sz="0" w:space="0" w:color="auto"/>
                    <w:left w:val="none" w:sz="0" w:space="0" w:color="auto"/>
                    <w:bottom w:val="none" w:sz="0" w:space="0" w:color="auto"/>
                    <w:right w:val="none" w:sz="0" w:space="0" w:color="auto"/>
                  </w:divBdr>
                  <w:divsChild>
                    <w:div w:id="1223368854">
                      <w:marLeft w:val="0"/>
                      <w:marRight w:val="0"/>
                      <w:marTop w:val="0"/>
                      <w:marBottom w:val="0"/>
                      <w:divBdr>
                        <w:top w:val="none" w:sz="0" w:space="0" w:color="auto"/>
                        <w:left w:val="none" w:sz="0" w:space="0" w:color="auto"/>
                        <w:bottom w:val="none" w:sz="0" w:space="0" w:color="auto"/>
                        <w:right w:val="none" w:sz="0" w:space="0" w:color="auto"/>
                      </w:divBdr>
                      <w:divsChild>
                        <w:div w:id="1223368845">
                          <w:marLeft w:val="0"/>
                          <w:marRight w:val="0"/>
                          <w:marTop w:val="0"/>
                          <w:marBottom w:val="0"/>
                          <w:divBdr>
                            <w:top w:val="none" w:sz="0" w:space="0" w:color="auto"/>
                            <w:left w:val="none" w:sz="0" w:space="0" w:color="auto"/>
                            <w:bottom w:val="none" w:sz="0" w:space="0" w:color="auto"/>
                            <w:right w:val="none" w:sz="0" w:space="0" w:color="auto"/>
                          </w:divBdr>
                          <w:divsChild>
                            <w:div w:id="1223368856">
                              <w:marLeft w:val="0"/>
                              <w:marRight w:val="0"/>
                              <w:marTop w:val="0"/>
                              <w:marBottom w:val="0"/>
                              <w:divBdr>
                                <w:top w:val="none" w:sz="0" w:space="0" w:color="auto"/>
                                <w:left w:val="none" w:sz="0" w:space="0" w:color="auto"/>
                                <w:bottom w:val="none" w:sz="0" w:space="0" w:color="auto"/>
                                <w:right w:val="none" w:sz="0" w:space="0" w:color="auto"/>
                              </w:divBdr>
                              <w:divsChild>
                                <w:div w:id="1223368822">
                                  <w:marLeft w:val="0"/>
                                  <w:marRight w:val="0"/>
                                  <w:marTop w:val="0"/>
                                  <w:marBottom w:val="0"/>
                                  <w:divBdr>
                                    <w:top w:val="none" w:sz="0" w:space="0" w:color="auto"/>
                                    <w:left w:val="none" w:sz="0" w:space="0" w:color="auto"/>
                                    <w:bottom w:val="none" w:sz="0" w:space="0" w:color="auto"/>
                                    <w:right w:val="none" w:sz="0" w:space="0" w:color="auto"/>
                                  </w:divBdr>
                                  <w:divsChild>
                                    <w:div w:id="1223368821">
                                      <w:marLeft w:val="0"/>
                                      <w:marRight w:val="0"/>
                                      <w:marTop w:val="0"/>
                                      <w:marBottom w:val="0"/>
                                      <w:divBdr>
                                        <w:top w:val="none" w:sz="0" w:space="0" w:color="auto"/>
                                        <w:left w:val="none" w:sz="0" w:space="0" w:color="auto"/>
                                        <w:bottom w:val="none" w:sz="0" w:space="0" w:color="auto"/>
                                        <w:right w:val="none" w:sz="0" w:space="0" w:color="auto"/>
                                      </w:divBdr>
                                      <w:divsChild>
                                        <w:div w:id="1223368823">
                                          <w:marLeft w:val="0"/>
                                          <w:marRight w:val="0"/>
                                          <w:marTop w:val="0"/>
                                          <w:marBottom w:val="0"/>
                                          <w:divBdr>
                                            <w:top w:val="none" w:sz="0" w:space="0" w:color="auto"/>
                                            <w:left w:val="none" w:sz="0" w:space="0" w:color="auto"/>
                                            <w:bottom w:val="none" w:sz="0" w:space="0" w:color="auto"/>
                                            <w:right w:val="none" w:sz="0" w:space="0" w:color="auto"/>
                                          </w:divBdr>
                                          <w:divsChild>
                                            <w:div w:id="1223368838">
                                              <w:marLeft w:val="0"/>
                                              <w:marRight w:val="0"/>
                                              <w:marTop w:val="0"/>
                                              <w:marBottom w:val="0"/>
                                              <w:divBdr>
                                                <w:top w:val="none" w:sz="0" w:space="0" w:color="auto"/>
                                                <w:left w:val="none" w:sz="0" w:space="0" w:color="auto"/>
                                                <w:bottom w:val="none" w:sz="0" w:space="0" w:color="auto"/>
                                                <w:right w:val="none" w:sz="0" w:space="0" w:color="auto"/>
                                              </w:divBdr>
                                              <w:divsChild>
                                                <w:div w:id="1223368825">
                                                  <w:marLeft w:val="0"/>
                                                  <w:marRight w:val="0"/>
                                                  <w:marTop w:val="0"/>
                                                  <w:marBottom w:val="0"/>
                                                  <w:divBdr>
                                                    <w:top w:val="none" w:sz="0" w:space="0" w:color="auto"/>
                                                    <w:left w:val="none" w:sz="0" w:space="0" w:color="auto"/>
                                                    <w:bottom w:val="none" w:sz="0" w:space="0" w:color="auto"/>
                                                    <w:right w:val="none" w:sz="0" w:space="0" w:color="auto"/>
                                                  </w:divBdr>
                                                  <w:divsChild>
                                                    <w:div w:id="1223368831">
                                                      <w:marLeft w:val="0"/>
                                                      <w:marRight w:val="0"/>
                                                      <w:marTop w:val="0"/>
                                                      <w:marBottom w:val="0"/>
                                                      <w:divBdr>
                                                        <w:top w:val="none" w:sz="0" w:space="0" w:color="auto"/>
                                                        <w:left w:val="none" w:sz="0" w:space="0" w:color="auto"/>
                                                        <w:bottom w:val="none" w:sz="0" w:space="0" w:color="auto"/>
                                                        <w:right w:val="none" w:sz="0" w:space="0" w:color="auto"/>
                                                      </w:divBdr>
                                                    </w:div>
                                                  </w:divsChild>
                                                </w:div>
                                                <w:div w:id="1223368847">
                                                  <w:marLeft w:val="0"/>
                                                  <w:marRight w:val="0"/>
                                                  <w:marTop w:val="0"/>
                                                  <w:marBottom w:val="0"/>
                                                  <w:divBdr>
                                                    <w:top w:val="none" w:sz="0" w:space="0" w:color="auto"/>
                                                    <w:left w:val="none" w:sz="0" w:space="0" w:color="auto"/>
                                                    <w:bottom w:val="none" w:sz="0" w:space="0" w:color="auto"/>
                                                    <w:right w:val="none" w:sz="0" w:space="0" w:color="auto"/>
                                                  </w:divBdr>
                                                  <w:divsChild>
                                                    <w:div w:id="122336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8827">
                                      <w:marLeft w:val="0"/>
                                      <w:marRight w:val="0"/>
                                      <w:marTop w:val="0"/>
                                      <w:marBottom w:val="0"/>
                                      <w:divBdr>
                                        <w:top w:val="none" w:sz="0" w:space="0" w:color="auto"/>
                                        <w:left w:val="none" w:sz="0" w:space="0" w:color="auto"/>
                                        <w:bottom w:val="none" w:sz="0" w:space="0" w:color="auto"/>
                                        <w:right w:val="none" w:sz="0" w:space="0" w:color="auto"/>
                                      </w:divBdr>
                                      <w:divsChild>
                                        <w:div w:id="1223368836">
                                          <w:marLeft w:val="0"/>
                                          <w:marRight w:val="0"/>
                                          <w:marTop w:val="0"/>
                                          <w:marBottom w:val="0"/>
                                          <w:divBdr>
                                            <w:top w:val="none" w:sz="0" w:space="0" w:color="auto"/>
                                            <w:left w:val="none" w:sz="0" w:space="0" w:color="auto"/>
                                            <w:bottom w:val="none" w:sz="0" w:space="0" w:color="auto"/>
                                            <w:right w:val="none" w:sz="0" w:space="0" w:color="auto"/>
                                          </w:divBdr>
                                          <w:divsChild>
                                            <w:div w:id="1223368853">
                                              <w:marLeft w:val="0"/>
                                              <w:marRight w:val="0"/>
                                              <w:marTop w:val="0"/>
                                              <w:marBottom w:val="0"/>
                                              <w:divBdr>
                                                <w:top w:val="none" w:sz="0" w:space="0" w:color="auto"/>
                                                <w:left w:val="none" w:sz="0" w:space="0" w:color="auto"/>
                                                <w:bottom w:val="none" w:sz="0" w:space="0" w:color="auto"/>
                                                <w:right w:val="none" w:sz="0" w:space="0" w:color="auto"/>
                                              </w:divBdr>
                                              <w:divsChild>
                                                <w:div w:id="1223368842">
                                                  <w:marLeft w:val="0"/>
                                                  <w:marRight w:val="0"/>
                                                  <w:marTop w:val="0"/>
                                                  <w:marBottom w:val="0"/>
                                                  <w:divBdr>
                                                    <w:top w:val="none" w:sz="0" w:space="0" w:color="auto"/>
                                                    <w:left w:val="none" w:sz="0" w:space="0" w:color="auto"/>
                                                    <w:bottom w:val="none" w:sz="0" w:space="0" w:color="auto"/>
                                                    <w:right w:val="none" w:sz="0" w:space="0" w:color="auto"/>
                                                  </w:divBdr>
                                                  <w:divsChild>
                                                    <w:div w:id="1223368843">
                                                      <w:marLeft w:val="0"/>
                                                      <w:marRight w:val="0"/>
                                                      <w:marTop w:val="0"/>
                                                      <w:marBottom w:val="0"/>
                                                      <w:divBdr>
                                                        <w:top w:val="none" w:sz="0" w:space="0" w:color="auto"/>
                                                        <w:left w:val="none" w:sz="0" w:space="0" w:color="auto"/>
                                                        <w:bottom w:val="none" w:sz="0" w:space="0" w:color="auto"/>
                                                        <w:right w:val="none" w:sz="0" w:space="0" w:color="auto"/>
                                                      </w:divBdr>
                                                      <w:divsChild>
                                                        <w:div w:id="122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852">
                                                  <w:marLeft w:val="0"/>
                                                  <w:marRight w:val="0"/>
                                                  <w:marTop w:val="0"/>
                                                  <w:marBottom w:val="0"/>
                                                  <w:divBdr>
                                                    <w:top w:val="none" w:sz="0" w:space="0" w:color="auto"/>
                                                    <w:left w:val="none" w:sz="0" w:space="0" w:color="auto"/>
                                                    <w:bottom w:val="none" w:sz="0" w:space="0" w:color="auto"/>
                                                    <w:right w:val="none" w:sz="0" w:space="0" w:color="auto"/>
                                                  </w:divBdr>
                                                  <w:divsChild>
                                                    <w:div w:id="1223368830">
                                                      <w:marLeft w:val="0"/>
                                                      <w:marRight w:val="0"/>
                                                      <w:marTop w:val="0"/>
                                                      <w:marBottom w:val="0"/>
                                                      <w:divBdr>
                                                        <w:top w:val="none" w:sz="0" w:space="0" w:color="auto"/>
                                                        <w:left w:val="none" w:sz="0" w:space="0" w:color="auto"/>
                                                        <w:bottom w:val="none" w:sz="0" w:space="0" w:color="auto"/>
                                                        <w:right w:val="none" w:sz="0" w:space="0" w:color="auto"/>
                                                      </w:divBdr>
                                                    </w:div>
                                                    <w:div w:id="1223368834">
                                                      <w:marLeft w:val="0"/>
                                                      <w:marRight w:val="0"/>
                                                      <w:marTop w:val="0"/>
                                                      <w:marBottom w:val="0"/>
                                                      <w:divBdr>
                                                        <w:top w:val="none" w:sz="0" w:space="0" w:color="auto"/>
                                                        <w:left w:val="none" w:sz="0" w:space="0" w:color="auto"/>
                                                        <w:bottom w:val="none" w:sz="0" w:space="0" w:color="auto"/>
                                                        <w:right w:val="none" w:sz="0" w:space="0" w:color="auto"/>
                                                      </w:divBdr>
                                                    </w:div>
                                                    <w:div w:id="12233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7C0A2-0E27-4B6E-B718-241259DF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3064</Words>
  <Characters>24849</Characters>
  <Application>Microsoft Office Word</Application>
  <DocSecurity>0</DocSecurity>
  <Lines>207</Lines>
  <Paragraphs>55</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1</vt:lpstr>
      <vt:lpstr>1</vt:lpstr>
      <vt:lpstr>1</vt:lpstr>
    </vt:vector>
  </TitlesOfParts>
  <Company>Home</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Cristina</cp:lastModifiedBy>
  <cp:revision>11</cp:revision>
  <cp:lastPrinted>2020-03-10T07:24:00Z</cp:lastPrinted>
  <dcterms:created xsi:type="dcterms:W3CDTF">2020-02-14T08:59:00Z</dcterms:created>
  <dcterms:modified xsi:type="dcterms:W3CDTF">2020-03-10T07:24:00Z</dcterms:modified>
</cp:coreProperties>
</file>